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A13" w:rsidRPr="00D04768" w:rsidRDefault="00F07B5F" w:rsidP="00D04768">
      <w:pPr>
        <w:spacing w:after="0"/>
        <w:jc w:val="center"/>
        <w:rPr>
          <w:b/>
          <w:sz w:val="28"/>
        </w:rPr>
      </w:pPr>
      <w:r w:rsidRPr="00D04768">
        <w:rPr>
          <w:b/>
          <w:sz w:val="28"/>
        </w:rPr>
        <w:t>Etnološka kulturna dediščina Dolenjske</w:t>
      </w:r>
    </w:p>
    <w:p w:rsidR="00D04768" w:rsidRDefault="00D04768" w:rsidP="00D04768">
      <w:pPr>
        <w:spacing w:after="0"/>
        <w:jc w:val="center"/>
      </w:pPr>
    </w:p>
    <w:p w:rsidR="00D04768" w:rsidRDefault="00D04768" w:rsidP="00D04768">
      <w:pPr>
        <w:spacing w:after="0"/>
        <w:jc w:val="center"/>
      </w:pPr>
      <w:r>
        <w:rPr>
          <w:rStyle w:val="Strong"/>
        </w:rPr>
        <w:t>Ivica Križ</w:t>
      </w:r>
      <w:r>
        <w:t>, univ. dipl. etnologinja, kustosinja, muzejska svetovalka</w:t>
      </w:r>
    </w:p>
    <w:p w:rsidR="00D04768" w:rsidRDefault="00D04768" w:rsidP="00D04768">
      <w:pPr>
        <w:spacing w:after="0"/>
        <w:jc w:val="center"/>
      </w:pPr>
      <w:r w:rsidRPr="00D04768">
        <w:t>Dolenjski muzej Novo mesto</w:t>
      </w:r>
      <w:r>
        <w:br/>
      </w:r>
      <w:hyperlink r:id="rId4" w:history="1">
        <w:r>
          <w:rPr>
            <w:rStyle w:val="Hyperlink"/>
          </w:rPr>
          <w:t>Ivica.Kriz@DolenjskiMuzej.si</w:t>
        </w:r>
      </w:hyperlink>
    </w:p>
    <w:p w:rsidR="00D04768" w:rsidRDefault="00D04768" w:rsidP="00D04768">
      <w:pPr>
        <w:spacing w:after="0"/>
      </w:pPr>
    </w:p>
    <w:p w:rsidR="00D04768" w:rsidRDefault="00D04768" w:rsidP="00D04768">
      <w:pPr>
        <w:spacing w:after="0"/>
      </w:pPr>
    </w:p>
    <w:p w:rsidR="00F07B5F" w:rsidRDefault="00F07B5F" w:rsidP="00D04768">
      <w:pPr>
        <w:spacing w:after="0"/>
      </w:pPr>
      <w:r>
        <w:t>Kulturna dediščina je celovit pojem</w:t>
      </w:r>
      <w:r w:rsidR="00CD1749">
        <w:t xml:space="preserve"> in </w:t>
      </w:r>
      <w:r w:rsidR="00CD1749" w:rsidRPr="00CC51A3">
        <w:t>razčlenjevanje</w:t>
      </w:r>
      <w:r w:rsidR="00CD1749">
        <w:t xml:space="preserve"> </w:t>
      </w:r>
      <w:r>
        <w:t xml:space="preserve"> na posamezna področja dediščine po strokah (arheološka, zgodovinska, umetnostna, etnološka  itn. ) v ustanovah, kot so muzeji, ki hranijo premično kulturno dediščino in zavodi za varstvo kulturne dediščine, ki skrbe za varovanje nepremične kulturne dediščine</w:t>
      </w:r>
      <w:r w:rsidR="00CC51A3" w:rsidRPr="00CC51A3">
        <w:t>,</w:t>
      </w:r>
      <w:r w:rsidR="00CC51A3">
        <w:rPr>
          <w:color w:val="FF0000"/>
        </w:rPr>
        <w:t xml:space="preserve"> </w:t>
      </w:r>
      <w:r w:rsidR="00CC51A3" w:rsidRPr="00CC51A3">
        <w:t>j</w:t>
      </w:r>
      <w:r w:rsidR="00CD1749" w:rsidRPr="00CC51A3">
        <w:t>e le rezultat specializacije in strokovnega pristopa.</w:t>
      </w:r>
      <w:r w:rsidR="00CD1749">
        <w:t xml:space="preserve"> </w:t>
      </w:r>
      <w:r w:rsidR="00F35342">
        <w:t xml:space="preserve"> V Novem mestu deluje Dolenjski muzej od leta 1950, </w:t>
      </w:r>
      <w:r w:rsidR="00184BD5">
        <w:t xml:space="preserve">novomeška </w:t>
      </w:r>
      <w:r w:rsidR="00F35342">
        <w:t>enota zavod</w:t>
      </w:r>
      <w:r w:rsidR="00184BD5">
        <w:t>a</w:t>
      </w:r>
      <w:r w:rsidR="00F35342">
        <w:t xml:space="preserve"> za var</w:t>
      </w:r>
      <w:r w:rsidR="00184BD5">
        <w:t>stvo</w:t>
      </w:r>
      <w:r w:rsidR="00F35342">
        <w:t xml:space="preserve"> kulturne dediščine pa </w:t>
      </w:r>
      <w:r w:rsidR="002C3BEB">
        <w:t>od leta</w:t>
      </w:r>
      <w:r w:rsidR="00184BD5">
        <w:t xml:space="preserve"> 1983. </w:t>
      </w:r>
    </w:p>
    <w:p w:rsidR="00D04768" w:rsidRDefault="00D04768" w:rsidP="00D04768">
      <w:pPr>
        <w:spacing w:after="0"/>
      </w:pPr>
    </w:p>
    <w:p w:rsidR="00F07B5F" w:rsidRDefault="00F07B5F" w:rsidP="00D04768">
      <w:pPr>
        <w:spacing w:after="0"/>
      </w:pPr>
      <w:r>
        <w:t xml:space="preserve">Prispevek bo zato namenjen predstavitvi nekaterih eksponatov  in področij, ki so </w:t>
      </w:r>
      <w:r w:rsidR="00184BD5">
        <w:t>del</w:t>
      </w:r>
      <w:r>
        <w:t xml:space="preserve"> etnološk</w:t>
      </w:r>
      <w:r w:rsidR="00184BD5">
        <w:t xml:space="preserve">e </w:t>
      </w:r>
      <w:r>
        <w:t>zbirk</w:t>
      </w:r>
      <w:r w:rsidR="00184BD5">
        <w:t xml:space="preserve">e </w:t>
      </w:r>
      <w:r>
        <w:t xml:space="preserve">Dolenjskega muzeja Novo mesto, ki je svojo prvo stalno razstavo dobila šele leta 1986. </w:t>
      </w:r>
      <w:r w:rsidR="00F35342">
        <w:t>P</w:t>
      </w:r>
      <w:r w:rsidR="00184BD5">
        <w:t xml:space="preserve">oudarek </w:t>
      </w:r>
      <w:r w:rsidR="00F35342">
        <w:t xml:space="preserve">bo </w:t>
      </w:r>
      <w:r w:rsidR="00184BD5">
        <w:t>na nekaj</w:t>
      </w:r>
      <w:r w:rsidR="00736EC9">
        <w:t xml:space="preserve"> predmet</w:t>
      </w:r>
      <w:r w:rsidR="00184BD5">
        <w:t>ih</w:t>
      </w:r>
      <w:r>
        <w:t xml:space="preserve">, </w:t>
      </w:r>
      <w:r w:rsidR="00736EC9">
        <w:t xml:space="preserve">ki  pomembno pričajo o snovni, družbeni in </w:t>
      </w:r>
      <w:r w:rsidR="00184BD5">
        <w:t>nesnovn</w:t>
      </w:r>
      <w:r w:rsidR="00736EC9">
        <w:t xml:space="preserve">i </w:t>
      </w:r>
      <w:r w:rsidR="00F35342">
        <w:t xml:space="preserve"> dediščini </w:t>
      </w:r>
      <w:r w:rsidR="00736EC9">
        <w:t xml:space="preserve"> Dolenjske in tudi </w:t>
      </w:r>
      <w:r w:rsidR="002C3BEB">
        <w:t xml:space="preserve">nekaj </w:t>
      </w:r>
      <w:r w:rsidR="00736EC9">
        <w:t xml:space="preserve"> redkih ohranjenih  </w:t>
      </w:r>
      <w:r w:rsidR="00CD1749" w:rsidRPr="00CC51A3">
        <w:t>predmetih</w:t>
      </w:r>
      <w:r w:rsidR="00CD1749">
        <w:t xml:space="preserve"> </w:t>
      </w:r>
      <w:r w:rsidR="004C48FE">
        <w:t xml:space="preserve">iz </w:t>
      </w:r>
      <w:r w:rsidR="002C3BEB">
        <w:t>19. in 20. stoletja</w:t>
      </w:r>
      <w:r w:rsidR="00151EA5" w:rsidRPr="00CC51A3">
        <w:t>, kjer ne izstopa njihova estetska komponenta temveč njihova</w:t>
      </w:r>
      <w:r w:rsidR="004C48FE">
        <w:t xml:space="preserve"> </w:t>
      </w:r>
      <w:r w:rsidR="00AA67F5">
        <w:t>izjemn</w:t>
      </w:r>
      <w:r w:rsidR="00CC51A3">
        <w:t>a</w:t>
      </w:r>
      <w:r w:rsidR="00151EA5">
        <w:t xml:space="preserve"> </w:t>
      </w:r>
      <w:r w:rsidR="00AA67F5">
        <w:t>pričevalnost. Takšni so</w:t>
      </w:r>
      <w:r w:rsidR="00736EC9">
        <w:t xml:space="preserve"> na primer</w:t>
      </w:r>
      <w:r w:rsidR="00AA67F5">
        <w:t>:</w:t>
      </w:r>
      <w:r w:rsidR="0072673C">
        <w:t xml:space="preserve">  vrša iz protja za lovljenje rib in </w:t>
      </w:r>
      <w:r w:rsidR="00736EC9">
        <w:t xml:space="preserve">rakov na Krki, pa lesen model za izdelavo </w:t>
      </w:r>
      <w:proofErr w:type="spellStart"/>
      <w:r w:rsidR="00736EC9">
        <w:t>lecta</w:t>
      </w:r>
      <w:proofErr w:type="spellEnd"/>
      <w:r w:rsidR="00736EC9">
        <w:t xml:space="preserve"> s signaturo avtorja, novomeškega lectarja Matije Kutnarja, rokopis</w:t>
      </w:r>
      <w:r w:rsidR="00184BD5">
        <w:t xml:space="preserve"> pesmi </w:t>
      </w:r>
      <w:r w:rsidR="00F35342">
        <w:t xml:space="preserve"> </w:t>
      </w:r>
      <w:r w:rsidR="00736EC9">
        <w:t xml:space="preserve">ljudskega pesnika in godca </w:t>
      </w:r>
      <w:r w:rsidR="004D4E3F">
        <w:t>Ivana</w:t>
      </w:r>
      <w:bookmarkStart w:id="0" w:name="_GoBack"/>
      <w:bookmarkEnd w:id="0"/>
      <w:r w:rsidR="00F35342">
        <w:t xml:space="preserve"> </w:t>
      </w:r>
      <w:r w:rsidR="00736EC9">
        <w:t>Rupnika Možeta</w:t>
      </w:r>
      <w:r w:rsidR="00F35342">
        <w:t>, pustn</w:t>
      </w:r>
      <w:r w:rsidR="00AA67F5">
        <w:t>a</w:t>
      </w:r>
      <w:r w:rsidR="00F35342">
        <w:t xml:space="preserve"> kamel</w:t>
      </w:r>
      <w:r w:rsidR="00AA67F5">
        <w:t>a</w:t>
      </w:r>
      <w:r w:rsidR="00F35342">
        <w:t>, lončen</w:t>
      </w:r>
      <w:r w:rsidR="00AA67F5">
        <w:t>a</w:t>
      </w:r>
      <w:r w:rsidR="00F35342">
        <w:t xml:space="preserve"> než</w:t>
      </w:r>
      <w:r w:rsidR="00AA67F5">
        <w:t>a</w:t>
      </w:r>
      <w:r w:rsidR="00F35342">
        <w:t xml:space="preserve"> </w:t>
      </w:r>
      <w:r w:rsidR="0072673C">
        <w:t xml:space="preserve">za vino </w:t>
      </w:r>
      <w:r w:rsidR="004C48FE">
        <w:t xml:space="preserve">Dragotina Rudeža z napitnico in </w:t>
      </w:r>
      <w:r w:rsidR="00F35342">
        <w:t xml:space="preserve">signaturo lončarja,  </w:t>
      </w:r>
      <w:r w:rsidR="002C3BEB">
        <w:t xml:space="preserve">lesena rezljana vrata z napisom Bog živi Slovenc!,  čebelji panj v obliki francoskega vojaka,  itn. </w:t>
      </w:r>
    </w:p>
    <w:p w:rsidR="00D04768" w:rsidRDefault="00D04768" w:rsidP="00D04768">
      <w:pPr>
        <w:spacing w:after="0"/>
      </w:pPr>
    </w:p>
    <w:p w:rsidR="005B0F94" w:rsidRDefault="005B0F94" w:rsidP="00D04768">
      <w:pPr>
        <w:spacing w:after="0"/>
      </w:pPr>
      <w:r>
        <w:t>Omenili</w:t>
      </w:r>
      <w:r w:rsidR="007E60DB">
        <w:t xml:space="preserve"> bomo tudi nekaj zasebnih zbirk</w:t>
      </w:r>
      <w:r w:rsidR="002535C7">
        <w:t>, ki so nastale po drugi svetovni vojni, predvsem pa v  zadnjih 25 letih.</w:t>
      </w:r>
      <w:r w:rsidR="00CC51A3">
        <w:t xml:space="preserve"> </w:t>
      </w:r>
    </w:p>
    <w:p w:rsidR="00151EA5" w:rsidRDefault="00151EA5"/>
    <w:sectPr w:rsidR="00151EA5" w:rsidSect="00917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5F"/>
    <w:rsid w:val="00151EA5"/>
    <w:rsid w:val="00180A5A"/>
    <w:rsid w:val="00184BD5"/>
    <w:rsid w:val="002535C7"/>
    <w:rsid w:val="002C3BEB"/>
    <w:rsid w:val="002C7D4D"/>
    <w:rsid w:val="004C48FE"/>
    <w:rsid w:val="004D4E3F"/>
    <w:rsid w:val="00517493"/>
    <w:rsid w:val="00550F63"/>
    <w:rsid w:val="005B0F94"/>
    <w:rsid w:val="005B5857"/>
    <w:rsid w:val="00642362"/>
    <w:rsid w:val="006916FE"/>
    <w:rsid w:val="00704C0F"/>
    <w:rsid w:val="0072323F"/>
    <w:rsid w:val="0072673C"/>
    <w:rsid w:val="00736EC9"/>
    <w:rsid w:val="00792A53"/>
    <w:rsid w:val="007E60DB"/>
    <w:rsid w:val="007F643B"/>
    <w:rsid w:val="00857F53"/>
    <w:rsid w:val="008D58D1"/>
    <w:rsid w:val="008E49D1"/>
    <w:rsid w:val="008F1551"/>
    <w:rsid w:val="00917A13"/>
    <w:rsid w:val="00AA67F5"/>
    <w:rsid w:val="00AC77DA"/>
    <w:rsid w:val="00B335F6"/>
    <w:rsid w:val="00C834A9"/>
    <w:rsid w:val="00CC51A3"/>
    <w:rsid w:val="00CD1749"/>
    <w:rsid w:val="00CE2601"/>
    <w:rsid w:val="00D04768"/>
    <w:rsid w:val="00D1729E"/>
    <w:rsid w:val="00E0385D"/>
    <w:rsid w:val="00E85BD6"/>
    <w:rsid w:val="00E939F4"/>
    <w:rsid w:val="00EB79C7"/>
    <w:rsid w:val="00F07B5F"/>
    <w:rsid w:val="00F31DAD"/>
    <w:rsid w:val="00F35342"/>
    <w:rsid w:val="00F576E2"/>
    <w:rsid w:val="00FD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BDB0"/>
  <w15:docId w15:val="{CD997CF0-8A99-4F58-AD4F-A2F045DD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85BD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85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ica.Kriz@DolenjskiMuze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HP Inc.</cp:lastModifiedBy>
  <cp:revision>2</cp:revision>
  <dcterms:created xsi:type="dcterms:W3CDTF">2018-05-23T10:55:00Z</dcterms:created>
  <dcterms:modified xsi:type="dcterms:W3CDTF">2018-05-23T10:55:00Z</dcterms:modified>
</cp:coreProperties>
</file>