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val="en-US"/>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B219FF" w:rsidRDefault="00B219FF" w:rsidP="004A60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lastRenderedPageBreak/>
        <w:t xml:space="preserve">Medobčinska pobuda: </w:t>
      </w:r>
    </w:p>
    <w:p w:rsidR="006A0A47"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951F29" w:rsidP="004A6018">
      <w:pPr>
        <w:autoSpaceDE w:val="0"/>
        <w:autoSpaceDN w:val="0"/>
        <w:adjustRightInd w:val="0"/>
        <w:spacing w:after="0" w:line="240" w:lineRule="auto"/>
        <w:jc w:val="center"/>
        <w:rPr>
          <w:rFonts w:ascii="Arial" w:hAnsi="Arial" w:cs="Arial"/>
          <w:color w:val="365F91" w:themeColor="accent1" w:themeShade="BF"/>
          <w:sz w:val="24"/>
          <w:szCs w:val="24"/>
        </w:rPr>
      </w:pPr>
      <w:hyperlink r:id="rId7"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521E68" w:rsidP="004A6018">
      <w:pPr>
        <w:autoSpaceDE w:val="0"/>
        <w:autoSpaceDN w:val="0"/>
        <w:adjustRightInd w:val="0"/>
        <w:spacing w:after="0" w:line="240" w:lineRule="auto"/>
        <w:jc w:val="center"/>
        <w:rPr>
          <w:rFonts w:ascii="Arial" w:hAnsi="Arial" w:cs="Arial"/>
          <w:b/>
          <w:color w:val="365F91" w:themeColor="accent1" w:themeShade="BF"/>
          <w:sz w:val="32"/>
          <w:szCs w:val="24"/>
        </w:rPr>
      </w:pPr>
      <w:r>
        <w:rPr>
          <w:rFonts w:ascii="Arial" w:hAnsi="Arial" w:cs="Arial"/>
          <w:b/>
          <w:color w:val="365F91" w:themeColor="accent1" w:themeShade="BF"/>
          <w:sz w:val="32"/>
          <w:szCs w:val="24"/>
        </w:rPr>
        <w:t>Januar</w:t>
      </w:r>
      <w:r w:rsidR="00412DEC" w:rsidRPr="009B6BA5">
        <w:rPr>
          <w:rFonts w:ascii="Arial" w:hAnsi="Arial" w:cs="Arial"/>
          <w:b/>
          <w:color w:val="365F91" w:themeColor="accent1" w:themeShade="BF"/>
          <w:sz w:val="32"/>
          <w:szCs w:val="24"/>
        </w:rPr>
        <w:t xml:space="preserve">  </w:t>
      </w:r>
      <w:r w:rsidR="004705E4" w:rsidRPr="009B6BA5">
        <w:rPr>
          <w:rFonts w:ascii="Arial" w:hAnsi="Arial" w:cs="Arial"/>
          <w:b/>
          <w:color w:val="365F91" w:themeColor="accent1" w:themeShade="BF"/>
          <w:sz w:val="32"/>
          <w:szCs w:val="24"/>
        </w:rPr>
        <w:t xml:space="preserve"> </w:t>
      </w:r>
      <w:r>
        <w:rPr>
          <w:rFonts w:ascii="Arial" w:hAnsi="Arial" w:cs="Arial"/>
          <w:b/>
          <w:color w:val="365F91" w:themeColor="accent1" w:themeShade="BF"/>
          <w:sz w:val="32"/>
          <w:szCs w:val="24"/>
        </w:rPr>
        <w:t>2018</w:t>
      </w:r>
    </w:p>
    <w:p w:rsidR="00CF4519" w:rsidRPr="004137B0" w:rsidRDefault="00CF4519" w:rsidP="004A60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A179D3">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lastRenderedPageBreak/>
        <w:t>Vsebina</w:t>
      </w:r>
    </w:p>
    <w:p w:rsidR="00385198" w:rsidRDefault="00951F29" w:rsidP="00A179D3">
      <w:pPr>
        <w:autoSpaceDE w:val="0"/>
        <w:autoSpaceDN w:val="0"/>
        <w:adjustRightInd w:val="0"/>
        <w:spacing w:after="0" w:line="240" w:lineRule="auto"/>
        <w:jc w:val="center"/>
        <w:rPr>
          <w:rStyle w:val="Hyperlink"/>
          <w:rFonts w:ascii="Arial" w:hAnsi="Arial" w:cs="Arial"/>
          <w:bCs/>
          <w:sz w:val="24"/>
          <w:szCs w:val="24"/>
        </w:rPr>
      </w:pPr>
      <w:hyperlink r:id="rId8" w:history="1">
        <w:r w:rsidR="00385198" w:rsidRPr="00562D80">
          <w:rPr>
            <w:rStyle w:val="Hyperlink"/>
            <w:rFonts w:ascii="Arial" w:hAnsi="Arial" w:cs="Arial"/>
            <w:bCs/>
            <w:sz w:val="24"/>
            <w:szCs w:val="24"/>
          </w:rPr>
          <w:t>http://eRegion.eu/Initiative/Periodical-Reports</w:t>
        </w:r>
      </w:hyperlink>
    </w:p>
    <w:p w:rsidR="00A4215E" w:rsidRPr="00424959" w:rsidRDefault="00A4215E" w:rsidP="00A4215E">
      <w:pPr>
        <w:autoSpaceDE w:val="0"/>
        <w:autoSpaceDN w:val="0"/>
        <w:adjustRightInd w:val="0"/>
        <w:spacing w:after="0" w:line="240" w:lineRule="auto"/>
        <w:ind w:left="360"/>
        <w:rPr>
          <w:rFonts w:ascii="Arial" w:hAnsi="Arial" w:cs="Arial"/>
          <w:i/>
          <w:color w:val="333333"/>
          <w:sz w:val="24"/>
          <w:szCs w:val="24"/>
          <w:shd w:val="clear" w:color="auto" w:fill="FFFFFF"/>
        </w:rPr>
      </w:pPr>
    </w:p>
    <w:p w:rsidR="008A6ACB" w:rsidRDefault="008A6ACB" w:rsidP="008A6ACB">
      <w:pPr>
        <w:pStyle w:val="ListParagraph"/>
        <w:autoSpaceDE w:val="0"/>
        <w:autoSpaceDN w:val="0"/>
        <w:adjustRightInd w:val="0"/>
        <w:spacing w:after="0" w:line="240" w:lineRule="auto"/>
        <w:jc w:val="both"/>
        <w:rPr>
          <w:rFonts w:ascii="Arial" w:hAnsi="Arial" w:cs="Arial"/>
          <w:i/>
        </w:rPr>
      </w:pPr>
    </w:p>
    <w:p w:rsidR="008A6ACB" w:rsidRDefault="008A6ACB" w:rsidP="00D57FA6">
      <w:pPr>
        <w:pStyle w:val="ListParagraph"/>
        <w:numPr>
          <w:ilvl w:val="0"/>
          <w:numId w:val="11"/>
        </w:numPr>
        <w:autoSpaceDE w:val="0"/>
        <w:autoSpaceDN w:val="0"/>
        <w:adjustRightInd w:val="0"/>
        <w:spacing w:after="0" w:line="240" w:lineRule="auto"/>
        <w:jc w:val="both"/>
        <w:rPr>
          <w:rFonts w:ascii="Arial" w:hAnsi="Arial" w:cs="Arial"/>
          <w:i/>
        </w:rPr>
      </w:pPr>
      <w:r>
        <w:rPr>
          <w:rFonts w:ascii="Arial" w:hAnsi="Arial" w:cs="Arial"/>
          <w:i/>
        </w:rPr>
        <w:t>Konferenca Sodelovanje e-šol v e-regiji v Celju 21. in 22. marca 2018</w:t>
      </w:r>
    </w:p>
    <w:p w:rsidR="00D57FA6" w:rsidRPr="008A6ACB" w:rsidRDefault="00D57FA6" w:rsidP="00D57FA6">
      <w:pPr>
        <w:pStyle w:val="ListParagraph"/>
        <w:numPr>
          <w:ilvl w:val="0"/>
          <w:numId w:val="11"/>
        </w:numPr>
        <w:autoSpaceDE w:val="0"/>
        <w:autoSpaceDN w:val="0"/>
        <w:adjustRightInd w:val="0"/>
        <w:spacing w:after="0" w:line="240" w:lineRule="auto"/>
        <w:jc w:val="both"/>
        <w:rPr>
          <w:rFonts w:ascii="Arial" w:hAnsi="Arial" w:cs="Arial"/>
          <w:i/>
        </w:rPr>
      </w:pPr>
      <w:r w:rsidRPr="008A6ACB">
        <w:rPr>
          <w:rFonts w:ascii="Arial" w:hAnsi="Arial" w:cs="Arial"/>
          <w:i/>
        </w:rPr>
        <w:t>Posvetovanje E-vključevanje v aktivno staranje v Škofji Loki 11. aprila 2018</w:t>
      </w:r>
    </w:p>
    <w:p w:rsidR="008340ED" w:rsidRDefault="00DB6E32" w:rsidP="00AF6068">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Pr>
          <w:rFonts w:ascii="Arial" w:hAnsi="Arial" w:cs="Arial"/>
          <w:i/>
          <w:color w:val="333333"/>
          <w:sz w:val="24"/>
          <w:szCs w:val="24"/>
          <w:shd w:val="clear" w:color="auto" w:fill="FFFFFF"/>
        </w:rPr>
        <w:t xml:space="preserve">Vzpostavljene </w:t>
      </w:r>
      <w:r w:rsidR="006C2CAD">
        <w:rPr>
          <w:rFonts w:ascii="Arial" w:hAnsi="Arial" w:cs="Arial"/>
          <w:i/>
          <w:color w:val="333333"/>
          <w:sz w:val="24"/>
          <w:szCs w:val="24"/>
          <w:shd w:val="clear" w:color="auto" w:fill="FFFFFF"/>
        </w:rPr>
        <w:t xml:space="preserve">nove </w:t>
      </w:r>
      <w:r w:rsidR="008340ED">
        <w:rPr>
          <w:rFonts w:ascii="Arial" w:hAnsi="Arial" w:cs="Arial"/>
          <w:i/>
          <w:color w:val="333333"/>
          <w:sz w:val="24"/>
          <w:szCs w:val="24"/>
          <w:shd w:val="clear" w:color="auto" w:fill="FFFFFF"/>
        </w:rPr>
        <w:t>povezave z omrežji</w:t>
      </w:r>
    </w:p>
    <w:p w:rsidR="00F04E91" w:rsidRPr="00AF6068" w:rsidRDefault="00F04E91" w:rsidP="00AF6068">
      <w:pPr>
        <w:pStyle w:val="ListParagraph"/>
        <w:numPr>
          <w:ilvl w:val="0"/>
          <w:numId w:val="11"/>
        </w:numPr>
        <w:autoSpaceDE w:val="0"/>
        <w:autoSpaceDN w:val="0"/>
        <w:adjustRightInd w:val="0"/>
        <w:spacing w:after="0" w:line="240" w:lineRule="auto"/>
        <w:jc w:val="both"/>
        <w:rPr>
          <w:rFonts w:ascii="Arial" w:hAnsi="Arial" w:cs="Arial"/>
          <w:i/>
          <w:color w:val="333333"/>
          <w:sz w:val="24"/>
          <w:szCs w:val="24"/>
          <w:shd w:val="clear" w:color="auto" w:fill="FFFFFF"/>
        </w:rPr>
      </w:pPr>
      <w:r w:rsidRPr="00AF6068">
        <w:rPr>
          <w:rFonts w:ascii="Arial" w:hAnsi="Arial" w:cs="Arial"/>
          <w:i/>
          <w:color w:val="333333"/>
          <w:sz w:val="24"/>
          <w:szCs w:val="24"/>
          <w:shd w:val="clear" w:color="auto" w:fill="FFFFFF"/>
        </w:rPr>
        <w:t>Novi člani pobude</w:t>
      </w:r>
    </w:p>
    <w:p w:rsidR="0060135B" w:rsidRDefault="0060135B" w:rsidP="0060135B">
      <w:pPr>
        <w:autoSpaceDE w:val="0"/>
        <w:autoSpaceDN w:val="0"/>
        <w:adjustRightInd w:val="0"/>
        <w:spacing w:after="0" w:line="240" w:lineRule="auto"/>
        <w:ind w:left="360"/>
        <w:jc w:val="both"/>
        <w:rPr>
          <w:rFonts w:ascii="Arial" w:hAnsi="Arial" w:cs="Arial"/>
          <w:i/>
          <w:color w:val="333333"/>
          <w:sz w:val="24"/>
          <w:szCs w:val="24"/>
          <w:shd w:val="clear" w:color="auto" w:fill="FFFFFF"/>
        </w:rPr>
      </w:pPr>
    </w:p>
    <w:p w:rsidR="0060135B" w:rsidRDefault="0060135B" w:rsidP="0060135B">
      <w:pPr>
        <w:autoSpaceDE w:val="0"/>
        <w:autoSpaceDN w:val="0"/>
        <w:adjustRightInd w:val="0"/>
        <w:spacing w:after="0" w:line="240" w:lineRule="auto"/>
        <w:ind w:left="360"/>
        <w:jc w:val="both"/>
        <w:rPr>
          <w:rFonts w:ascii="Arial" w:hAnsi="Arial" w:cs="Arial"/>
          <w:i/>
          <w:color w:val="333333"/>
          <w:sz w:val="24"/>
          <w:szCs w:val="24"/>
          <w:shd w:val="clear" w:color="auto" w:fill="FFFFFF"/>
        </w:rPr>
      </w:pPr>
    </w:p>
    <w:p w:rsidR="008A6ACB" w:rsidRPr="00D96F7F" w:rsidRDefault="008A6ACB" w:rsidP="008A6ACB">
      <w:pPr>
        <w:autoSpaceDE w:val="0"/>
        <w:autoSpaceDN w:val="0"/>
        <w:adjustRightInd w:val="0"/>
        <w:spacing w:after="0" w:line="240" w:lineRule="auto"/>
        <w:jc w:val="both"/>
        <w:rPr>
          <w:rFonts w:ascii="Arial" w:hAnsi="Arial" w:cs="Arial"/>
          <w:b/>
          <w:i/>
        </w:rPr>
      </w:pPr>
      <w:r w:rsidRPr="00D96F7F">
        <w:rPr>
          <w:rFonts w:ascii="Arial" w:hAnsi="Arial" w:cs="Arial"/>
          <w:b/>
          <w:i/>
        </w:rPr>
        <w:t>Konferenca Sodelovanje e-šol v e-regiji v Celju 21. in 22. marca 2018</w:t>
      </w:r>
    </w:p>
    <w:p w:rsidR="008A6ACB" w:rsidRDefault="008A6ACB"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8A6ACB" w:rsidRPr="000D6E1D" w:rsidRDefault="00D96F7F" w:rsidP="00D96F7F">
      <w:pPr>
        <w:autoSpaceDE w:val="0"/>
        <w:autoSpaceDN w:val="0"/>
        <w:adjustRightInd w:val="0"/>
        <w:spacing w:after="0" w:line="240" w:lineRule="auto"/>
        <w:jc w:val="both"/>
        <w:rPr>
          <w:rFonts w:ascii="Arial" w:eastAsia="Times New Roman" w:hAnsi="Arial" w:cs="Arial"/>
          <w:color w:val="4E8AAE"/>
          <w:kern w:val="36"/>
          <w:sz w:val="24"/>
          <w:szCs w:val="24"/>
        </w:rPr>
      </w:pPr>
      <w:r>
        <w:rPr>
          <w:rFonts w:ascii="Arial" w:hAnsi="Arial" w:cs="Arial"/>
          <w:color w:val="333333"/>
          <w:sz w:val="24"/>
          <w:szCs w:val="24"/>
          <w:shd w:val="clear" w:color="auto" w:fill="FFFFFF"/>
        </w:rPr>
        <w:t xml:space="preserve">Objavljen je osnutek programa konference </w:t>
      </w:r>
      <w:r w:rsidRPr="0008628F">
        <w:rPr>
          <w:rFonts w:ascii="Arial" w:hAnsi="Arial" w:cs="Arial"/>
          <w:i/>
          <w:color w:val="333333"/>
          <w:sz w:val="24"/>
          <w:szCs w:val="24"/>
          <w:shd w:val="clear" w:color="auto" w:fill="FFFFFF"/>
        </w:rPr>
        <w:t xml:space="preserve">Sodelovanje e-šol v e-regiji </w:t>
      </w:r>
      <w:r w:rsidRPr="00D96F7F">
        <w:rPr>
          <w:rFonts w:ascii="Arial" w:hAnsi="Arial" w:cs="Arial"/>
          <w:color w:val="333333"/>
          <w:sz w:val="24"/>
          <w:szCs w:val="24"/>
          <w:shd w:val="clear" w:color="auto" w:fill="FFFFFF"/>
        </w:rPr>
        <w:t>v Celju 21. in 22. marca 2018</w:t>
      </w:r>
      <w:r>
        <w:rPr>
          <w:rFonts w:ascii="Arial" w:hAnsi="Arial" w:cs="Arial"/>
          <w:color w:val="333333"/>
          <w:sz w:val="24"/>
          <w:szCs w:val="24"/>
          <w:shd w:val="clear" w:color="auto" w:fill="FFFFFF"/>
        </w:rPr>
        <w:t xml:space="preserve"> </w:t>
      </w:r>
      <w:r w:rsidR="008A6ACB">
        <w:t>(</w:t>
      </w:r>
      <w:proofErr w:type="spellStart"/>
      <w:r w:rsidR="00951F29">
        <w:fldChar w:fldCharType="begin"/>
      </w:r>
      <w:r w:rsidR="00951F29">
        <w:instrText xml:space="preserve"> HYPERLINK "http://eregion.eu/21-22-3-2018-eschools-collaboration-eregion-conference-celje-slovenia" </w:instrText>
      </w:r>
      <w:r w:rsidR="00951F29">
        <w:fldChar w:fldCharType="separate"/>
      </w:r>
      <w:r w:rsidR="008A6ACB" w:rsidRPr="000D6E1D">
        <w:rPr>
          <w:rStyle w:val="Hyperlink"/>
          <w:rFonts w:ascii="Arial" w:hAnsi="Arial" w:cs="Arial"/>
          <w:bCs/>
          <w:color w:val="4E8AAE"/>
          <w:sz w:val="24"/>
          <w:szCs w:val="24"/>
          <w:bdr w:val="none" w:sz="0" w:space="0" w:color="auto" w:frame="1"/>
          <w:shd w:val="clear" w:color="auto" w:fill="FFFFFF"/>
        </w:rPr>
        <w:t>eSchools</w:t>
      </w:r>
      <w:proofErr w:type="spellEnd"/>
      <w:r w:rsidR="008A6ACB" w:rsidRPr="000D6E1D">
        <w:rPr>
          <w:rStyle w:val="Hyperlink"/>
          <w:rFonts w:ascii="Arial" w:hAnsi="Arial" w:cs="Arial"/>
          <w:bCs/>
          <w:color w:val="4E8AAE"/>
          <w:sz w:val="24"/>
          <w:szCs w:val="24"/>
          <w:bdr w:val="none" w:sz="0" w:space="0" w:color="auto" w:frame="1"/>
          <w:shd w:val="clear" w:color="auto" w:fill="FFFFFF"/>
        </w:rPr>
        <w:t xml:space="preserve"> </w:t>
      </w:r>
      <w:proofErr w:type="spellStart"/>
      <w:r w:rsidR="008A6ACB" w:rsidRPr="000D6E1D">
        <w:rPr>
          <w:rStyle w:val="Hyperlink"/>
          <w:rFonts w:ascii="Arial" w:hAnsi="Arial" w:cs="Arial"/>
          <w:bCs/>
          <w:color w:val="4E8AAE"/>
          <w:sz w:val="24"/>
          <w:szCs w:val="24"/>
          <w:bdr w:val="none" w:sz="0" w:space="0" w:color="auto" w:frame="1"/>
          <w:shd w:val="clear" w:color="auto" w:fill="FFFFFF"/>
        </w:rPr>
        <w:t>Collaboration</w:t>
      </w:r>
      <w:proofErr w:type="spellEnd"/>
      <w:r w:rsidR="008A6ACB" w:rsidRPr="000D6E1D">
        <w:rPr>
          <w:rStyle w:val="Hyperlink"/>
          <w:rFonts w:ascii="Arial" w:hAnsi="Arial" w:cs="Arial"/>
          <w:bCs/>
          <w:color w:val="4E8AAE"/>
          <w:sz w:val="24"/>
          <w:szCs w:val="24"/>
          <w:bdr w:val="none" w:sz="0" w:space="0" w:color="auto" w:frame="1"/>
          <w:shd w:val="clear" w:color="auto" w:fill="FFFFFF"/>
        </w:rPr>
        <w:t xml:space="preserve"> in </w:t>
      </w:r>
      <w:proofErr w:type="spellStart"/>
      <w:r w:rsidR="008A6ACB" w:rsidRPr="000D6E1D">
        <w:rPr>
          <w:rStyle w:val="Hyperlink"/>
          <w:rFonts w:ascii="Arial" w:hAnsi="Arial" w:cs="Arial"/>
          <w:bCs/>
          <w:color w:val="4E8AAE"/>
          <w:sz w:val="24"/>
          <w:szCs w:val="24"/>
          <w:bdr w:val="none" w:sz="0" w:space="0" w:color="auto" w:frame="1"/>
          <w:shd w:val="clear" w:color="auto" w:fill="FFFFFF"/>
        </w:rPr>
        <w:t>the</w:t>
      </w:r>
      <w:proofErr w:type="spellEnd"/>
      <w:r w:rsidR="008A6ACB" w:rsidRPr="000D6E1D">
        <w:rPr>
          <w:rStyle w:val="Hyperlink"/>
          <w:rFonts w:ascii="Arial" w:hAnsi="Arial" w:cs="Arial"/>
          <w:bCs/>
          <w:color w:val="4E8AAE"/>
          <w:sz w:val="24"/>
          <w:szCs w:val="24"/>
          <w:bdr w:val="none" w:sz="0" w:space="0" w:color="auto" w:frame="1"/>
          <w:shd w:val="clear" w:color="auto" w:fill="FFFFFF"/>
        </w:rPr>
        <w:t xml:space="preserve"> eRegion </w:t>
      </w:r>
      <w:proofErr w:type="spellStart"/>
      <w:r w:rsidR="008A6ACB" w:rsidRPr="000D6E1D">
        <w:rPr>
          <w:rStyle w:val="Hyperlink"/>
          <w:rFonts w:ascii="Arial" w:hAnsi="Arial" w:cs="Arial"/>
          <w:bCs/>
          <w:color w:val="4E8AAE"/>
          <w:sz w:val="24"/>
          <w:szCs w:val="24"/>
          <w:bdr w:val="none" w:sz="0" w:space="0" w:color="auto" w:frame="1"/>
          <w:shd w:val="clear" w:color="auto" w:fill="FFFFFF"/>
        </w:rPr>
        <w:t>Conference</w:t>
      </w:r>
      <w:proofErr w:type="spellEnd"/>
      <w:r w:rsidR="00951F29">
        <w:rPr>
          <w:rStyle w:val="Hyperlink"/>
          <w:rFonts w:ascii="Arial" w:hAnsi="Arial" w:cs="Arial"/>
          <w:bCs/>
          <w:color w:val="4E8AAE"/>
          <w:sz w:val="24"/>
          <w:szCs w:val="24"/>
          <w:bdr w:val="none" w:sz="0" w:space="0" w:color="auto" w:frame="1"/>
          <w:shd w:val="clear" w:color="auto" w:fill="FFFFFF"/>
        </w:rPr>
        <w:fldChar w:fldCharType="end"/>
      </w:r>
    </w:p>
    <w:p w:rsidR="008A6ACB" w:rsidRDefault="00951F29" w:rsidP="008A6ACB">
      <w:pPr>
        <w:spacing w:after="0" w:line="240" w:lineRule="auto"/>
        <w:textAlignment w:val="baseline"/>
        <w:outlineLvl w:val="0"/>
        <w:rPr>
          <w:rFonts w:ascii="Arial" w:hAnsi="Arial" w:cs="Arial"/>
        </w:rPr>
      </w:pPr>
      <w:hyperlink r:id="rId9" w:history="1">
        <w:r w:rsidR="008A6ACB" w:rsidRPr="000D6E1D">
          <w:rPr>
            <w:rStyle w:val="Hyperlink"/>
            <w:rFonts w:ascii="Arial" w:eastAsia="Times New Roman" w:hAnsi="Arial" w:cs="Arial"/>
            <w:kern w:val="36"/>
            <w:sz w:val="24"/>
            <w:szCs w:val="24"/>
          </w:rPr>
          <w:t>http://eregion.eu/21-22-3-2018-eschools-collaboration-eregion-conference-celje-slovenia</w:t>
        </w:r>
      </w:hyperlink>
      <w:r w:rsidR="008A6ACB">
        <w:rPr>
          <w:rFonts w:ascii="Arial" w:hAnsi="Arial" w:cs="Arial"/>
          <w:color w:val="333333"/>
          <w:sz w:val="24"/>
          <w:szCs w:val="24"/>
          <w:shd w:val="clear" w:color="auto" w:fill="FFFFFF"/>
        </w:rPr>
        <w:t>).</w:t>
      </w:r>
      <w:r w:rsidR="00BF5DA0">
        <w:rPr>
          <w:rFonts w:ascii="Arial" w:hAnsi="Arial" w:cs="Arial"/>
          <w:color w:val="333333"/>
          <w:sz w:val="24"/>
          <w:szCs w:val="24"/>
          <w:shd w:val="clear" w:color="auto" w:fill="FFFFFF"/>
        </w:rPr>
        <w:t xml:space="preserve"> Konferenca bo na Mednarodni fakulteti</w:t>
      </w:r>
      <w:r w:rsidR="00BF5DA0" w:rsidRPr="00BF5DA0">
        <w:rPr>
          <w:rFonts w:ascii="Arial" w:hAnsi="Arial" w:cs="Arial"/>
          <w:color w:val="333333"/>
          <w:sz w:val="24"/>
          <w:szCs w:val="24"/>
          <w:shd w:val="clear" w:color="auto" w:fill="FFFFFF"/>
        </w:rPr>
        <w:t xml:space="preserve"> za družbene in poslovne študije</w:t>
      </w:r>
      <w:r w:rsidR="00BF5DA0">
        <w:rPr>
          <w:rFonts w:ascii="Arial" w:hAnsi="Arial" w:cs="Arial"/>
          <w:color w:val="333333"/>
          <w:sz w:val="24"/>
          <w:szCs w:val="24"/>
          <w:shd w:val="clear" w:color="auto" w:fill="FFFFFF"/>
        </w:rPr>
        <w:t xml:space="preserve"> (</w:t>
      </w:r>
      <w:proofErr w:type="spellStart"/>
      <w:r w:rsidR="00BF5DA0">
        <w:rPr>
          <w:rFonts w:ascii="Arial" w:hAnsi="Arial" w:cs="Arial"/>
        </w:rPr>
        <w:t>International</w:t>
      </w:r>
      <w:proofErr w:type="spellEnd"/>
      <w:r w:rsidR="00BF5DA0">
        <w:rPr>
          <w:rFonts w:ascii="Arial" w:hAnsi="Arial" w:cs="Arial"/>
        </w:rPr>
        <w:t xml:space="preserve"> </w:t>
      </w:r>
      <w:proofErr w:type="spellStart"/>
      <w:r w:rsidR="00BF5DA0">
        <w:rPr>
          <w:rFonts w:ascii="Arial" w:hAnsi="Arial" w:cs="Arial"/>
        </w:rPr>
        <w:t>School</w:t>
      </w:r>
      <w:proofErr w:type="spellEnd"/>
      <w:r w:rsidR="00BF5DA0">
        <w:rPr>
          <w:rFonts w:ascii="Arial" w:hAnsi="Arial" w:cs="Arial"/>
        </w:rPr>
        <w:t xml:space="preserve"> </w:t>
      </w:r>
      <w:proofErr w:type="spellStart"/>
      <w:r w:rsidR="00BF5DA0">
        <w:rPr>
          <w:rFonts w:ascii="Arial" w:hAnsi="Arial" w:cs="Arial"/>
        </w:rPr>
        <w:t>for</w:t>
      </w:r>
      <w:proofErr w:type="spellEnd"/>
      <w:r w:rsidR="00BF5DA0">
        <w:rPr>
          <w:rFonts w:ascii="Arial" w:hAnsi="Arial" w:cs="Arial"/>
        </w:rPr>
        <w:t xml:space="preserve"> Social </w:t>
      </w:r>
      <w:proofErr w:type="spellStart"/>
      <w:r w:rsidR="00BF5DA0">
        <w:rPr>
          <w:rFonts w:ascii="Arial" w:hAnsi="Arial" w:cs="Arial"/>
        </w:rPr>
        <w:t>and</w:t>
      </w:r>
      <w:proofErr w:type="spellEnd"/>
      <w:r w:rsidR="00BF5DA0">
        <w:rPr>
          <w:rFonts w:ascii="Arial" w:hAnsi="Arial" w:cs="Arial"/>
        </w:rPr>
        <w:t xml:space="preserve"> </w:t>
      </w:r>
      <w:proofErr w:type="spellStart"/>
      <w:r w:rsidR="00BF5DA0">
        <w:rPr>
          <w:rFonts w:ascii="Arial" w:hAnsi="Arial" w:cs="Arial"/>
        </w:rPr>
        <w:t>Business</w:t>
      </w:r>
      <w:proofErr w:type="spellEnd"/>
      <w:r w:rsidR="00BF5DA0">
        <w:rPr>
          <w:rFonts w:ascii="Arial" w:hAnsi="Arial" w:cs="Arial"/>
        </w:rPr>
        <w:t xml:space="preserve"> </w:t>
      </w:r>
      <w:proofErr w:type="spellStart"/>
      <w:r w:rsidR="00BF5DA0">
        <w:rPr>
          <w:rFonts w:ascii="Arial" w:hAnsi="Arial" w:cs="Arial"/>
        </w:rPr>
        <w:t>Studies</w:t>
      </w:r>
      <w:proofErr w:type="spellEnd"/>
      <w:r w:rsidR="00BF5DA0">
        <w:rPr>
          <w:rFonts w:ascii="Arial" w:hAnsi="Arial" w:cs="Arial"/>
        </w:rPr>
        <w:t xml:space="preserve"> – ISSBS), Celje.</w:t>
      </w:r>
      <w:r w:rsidR="00AE1F81">
        <w:rPr>
          <w:rFonts w:ascii="Arial" w:hAnsi="Arial" w:cs="Arial"/>
        </w:rPr>
        <w:t xml:space="preserve"> Delovni jezik konference je angleški.</w:t>
      </w:r>
    </w:p>
    <w:p w:rsidR="00BF5DA0" w:rsidRDefault="00BF5DA0" w:rsidP="008A6ACB">
      <w:pPr>
        <w:spacing w:after="0" w:line="240" w:lineRule="auto"/>
        <w:textAlignment w:val="baseline"/>
        <w:outlineLvl w:val="0"/>
        <w:rPr>
          <w:rFonts w:ascii="Arial" w:hAnsi="Arial" w:cs="Arial"/>
        </w:rPr>
      </w:pPr>
    </w:p>
    <w:p w:rsidR="00BF5DA0" w:rsidRPr="00BF5DA0" w:rsidRDefault="00BF5DA0" w:rsidP="008A6ACB">
      <w:pPr>
        <w:spacing w:after="0" w:line="240" w:lineRule="auto"/>
        <w:textAlignment w:val="baseline"/>
        <w:outlineLvl w:val="0"/>
        <w:rPr>
          <w:rFonts w:ascii="Arial" w:hAnsi="Arial" w:cs="Arial"/>
          <w:sz w:val="24"/>
          <w:szCs w:val="24"/>
        </w:rPr>
      </w:pPr>
      <w:r w:rsidRPr="00BF5DA0">
        <w:rPr>
          <w:rFonts w:ascii="Arial" w:hAnsi="Arial" w:cs="Arial"/>
          <w:sz w:val="24"/>
          <w:szCs w:val="24"/>
        </w:rPr>
        <w:t>Soorganizatorji konference so:</w:t>
      </w:r>
    </w:p>
    <w:p w:rsidR="00BF5DA0" w:rsidRPr="00BF5DA0" w:rsidRDefault="00951F29" w:rsidP="00BF5DA0">
      <w:pPr>
        <w:pStyle w:val="NormalWeb"/>
        <w:shd w:val="clear" w:color="auto" w:fill="FFFFFF"/>
        <w:spacing w:before="0" w:beforeAutospacing="0" w:after="0" w:afterAutospacing="0"/>
        <w:textAlignment w:val="baseline"/>
        <w:rPr>
          <w:rFonts w:ascii="Arial" w:hAnsi="Arial" w:cs="Arial"/>
          <w:color w:val="777777"/>
        </w:rPr>
      </w:pPr>
      <w:hyperlink r:id="rId10" w:history="1">
        <w:r w:rsidR="00BF5DA0" w:rsidRPr="00BF5DA0">
          <w:rPr>
            <w:rFonts w:ascii="Arial" w:hAnsi="Arial" w:cs="Arial"/>
            <w:bCs/>
            <w:color w:val="4E8AAE"/>
            <w:bdr w:val="none" w:sz="0" w:space="0" w:color="auto" w:frame="1"/>
          </w:rPr>
          <w:br/>
        </w:r>
        <w:proofErr w:type="spellStart"/>
        <w:r w:rsidR="00BF5DA0" w:rsidRPr="00BF5DA0">
          <w:rPr>
            <w:rStyle w:val="Strong"/>
            <w:rFonts w:ascii="Arial" w:hAnsi="Arial" w:cs="Arial"/>
            <w:b w:val="0"/>
            <w:color w:val="4E8AAE"/>
            <w:bdr w:val="none" w:sz="0" w:space="0" w:color="auto" w:frame="1"/>
          </w:rPr>
          <w:t>Grammar</w:t>
        </w:r>
        <w:proofErr w:type="spellEnd"/>
        <w:r w:rsidR="00BF5DA0" w:rsidRPr="00BF5DA0">
          <w:rPr>
            <w:rStyle w:val="Strong"/>
            <w:rFonts w:ascii="Arial" w:hAnsi="Arial" w:cs="Arial"/>
            <w:b w:val="0"/>
            <w:color w:val="4E8AAE"/>
            <w:bdr w:val="none" w:sz="0" w:space="0" w:color="auto" w:frame="1"/>
          </w:rPr>
          <w:t xml:space="preserve"> </w:t>
        </w:r>
        <w:proofErr w:type="spellStart"/>
        <w:r w:rsidR="00BF5DA0" w:rsidRPr="00BF5DA0">
          <w:rPr>
            <w:rStyle w:val="Strong"/>
            <w:rFonts w:ascii="Arial" w:hAnsi="Arial" w:cs="Arial"/>
            <w:b w:val="0"/>
            <w:color w:val="4E8AAE"/>
            <w:bdr w:val="none" w:sz="0" w:space="0" w:color="auto" w:frame="1"/>
          </w:rPr>
          <w:t>School</w:t>
        </w:r>
        <w:proofErr w:type="spellEnd"/>
        <w:r w:rsidR="00BF5DA0" w:rsidRPr="00BF5DA0">
          <w:rPr>
            <w:rStyle w:val="Strong"/>
            <w:rFonts w:ascii="Arial" w:hAnsi="Arial" w:cs="Arial"/>
            <w:b w:val="0"/>
            <w:color w:val="4E8AAE"/>
            <w:bdr w:val="none" w:sz="0" w:space="0" w:color="auto" w:frame="1"/>
          </w:rPr>
          <w:t xml:space="preserve"> Celje – Center</w:t>
        </w:r>
      </w:hyperlink>
    </w:p>
    <w:p w:rsidR="00BF5DA0" w:rsidRPr="00BF5DA0" w:rsidRDefault="00951F29" w:rsidP="00BF5DA0">
      <w:pPr>
        <w:pStyle w:val="NormalWeb"/>
        <w:shd w:val="clear" w:color="auto" w:fill="FFFFFF"/>
        <w:spacing w:before="0" w:beforeAutospacing="0" w:after="0" w:afterAutospacing="0"/>
        <w:textAlignment w:val="baseline"/>
        <w:rPr>
          <w:rFonts w:ascii="Arial" w:hAnsi="Arial" w:cs="Arial"/>
          <w:color w:val="777777"/>
        </w:rPr>
      </w:pPr>
      <w:hyperlink r:id="rId11" w:history="1">
        <w:proofErr w:type="spellStart"/>
        <w:r w:rsidR="00BF5DA0" w:rsidRPr="00BF5DA0">
          <w:rPr>
            <w:rStyle w:val="Hyperlink"/>
            <w:rFonts w:ascii="Arial" w:hAnsi="Arial" w:cs="Arial"/>
            <w:bCs/>
            <w:color w:val="4E8AAE"/>
            <w:bdr w:val="none" w:sz="0" w:space="0" w:color="auto" w:frame="1"/>
          </w:rPr>
          <w:t>International</w:t>
        </w:r>
        <w:proofErr w:type="spellEnd"/>
        <w:r w:rsidR="00BF5DA0" w:rsidRPr="00BF5DA0">
          <w:rPr>
            <w:rStyle w:val="Hyperlink"/>
            <w:rFonts w:ascii="Arial" w:hAnsi="Arial" w:cs="Arial"/>
            <w:bCs/>
            <w:color w:val="4E8AAE"/>
            <w:bdr w:val="none" w:sz="0" w:space="0" w:color="auto" w:frame="1"/>
          </w:rPr>
          <w:t xml:space="preserve"> </w:t>
        </w:r>
        <w:proofErr w:type="spellStart"/>
        <w:r w:rsidR="00BF5DA0" w:rsidRPr="00BF5DA0">
          <w:rPr>
            <w:rStyle w:val="Hyperlink"/>
            <w:rFonts w:ascii="Arial" w:hAnsi="Arial" w:cs="Arial"/>
            <w:bCs/>
            <w:color w:val="4E8AAE"/>
            <w:bdr w:val="none" w:sz="0" w:space="0" w:color="auto" w:frame="1"/>
          </w:rPr>
          <w:t>School</w:t>
        </w:r>
        <w:proofErr w:type="spellEnd"/>
        <w:r w:rsidR="00BF5DA0" w:rsidRPr="00BF5DA0">
          <w:rPr>
            <w:rStyle w:val="Hyperlink"/>
            <w:rFonts w:ascii="Arial" w:hAnsi="Arial" w:cs="Arial"/>
            <w:bCs/>
            <w:color w:val="4E8AAE"/>
            <w:bdr w:val="none" w:sz="0" w:space="0" w:color="auto" w:frame="1"/>
          </w:rPr>
          <w:t xml:space="preserve"> </w:t>
        </w:r>
        <w:proofErr w:type="spellStart"/>
        <w:r w:rsidR="00BF5DA0" w:rsidRPr="00BF5DA0">
          <w:rPr>
            <w:rStyle w:val="Hyperlink"/>
            <w:rFonts w:ascii="Arial" w:hAnsi="Arial" w:cs="Arial"/>
            <w:bCs/>
            <w:color w:val="4E8AAE"/>
            <w:bdr w:val="none" w:sz="0" w:space="0" w:color="auto" w:frame="1"/>
          </w:rPr>
          <w:t>for</w:t>
        </w:r>
        <w:proofErr w:type="spellEnd"/>
        <w:r w:rsidR="00BF5DA0" w:rsidRPr="00BF5DA0">
          <w:rPr>
            <w:rStyle w:val="Hyperlink"/>
            <w:rFonts w:ascii="Arial" w:hAnsi="Arial" w:cs="Arial"/>
            <w:bCs/>
            <w:color w:val="4E8AAE"/>
            <w:bdr w:val="none" w:sz="0" w:space="0" w:color="auto" w:frame="1"/>
          </w:rPr>
          <w:t xml:space="preserve"> Social </w:t>
        </w:r>
        <w:proofErr w:type="spellStart"/>
        <w:r w:rsidR="00BF5DA0" w:rsidRPr="00BF5DA0">
          <w:rPr>
            <w:rStyle w:val="Hyperlink"/>
            <w:rFonts w:ascii="Arial" w:hAnsi="Arial" w:cs="Arial"/>
            <w:bCs/>
            <w:color w:val="4E8AAE"/>
            <w:bdr w:val="none" w:sz="0" w:space="0" w:color="auto" w:frame="1"/>
          </w:rPr>
          <w:t>and</w:t>
        </w:r>
        <w:proofErr w:type="spellEnd"/>
        <w:r w:rsidR="00BF5DA0" w:rsidRPr="00BF5DA0">
          <w:rPr>
            <w:rStyle w:val="Hyperlink"/>
            <w:rFonts w:ascii="Arial" w:hAnsi="Arial" w:cs="Arial"/>
            <w:bCs/>
            <w:color w:val="4E8AAE"/>
            <w:bdr w:val="none" w:sz="0" w:space="0" w:color="auto" w:frame="1"/>
          </w:rPr>
          <w:t xml:space="preserve"> </w:t>
        </w:r>
        <w:proofErr w:type="spellStart"/>
        <w:r w:rsidR="00BF5DA0" w:rsidRPr="00BF5DA0">
          <w:rPr>
            <w:rStyle w:val="Hyperlink"/>
            <w:rFonts w:ascii="Arial" w:hAnsi="Arial" w:cs="Arial"/>
            <w:bCs/>
            <w:color w:val="4E8AAE"/>
            <w:bdr w:val="none" w:sz="0" w:space="0" w:color="auto" w:frame="1"/>
          </w:rPr>
          <w:t>Business</w:t>
        </w:r>
        <w:proofErr w:type="spellEnd"/>
        <w:r w:rsidR="00BF5DA0" w:rsidRPr="00BF5DA0">
          <w:rPr>
            <w:rStyle w:val="Hyperlink"/>
            <w:rFonts w:ascii="Arial" w:hAnsi="Arial" w:cs="Arial"/>
            <w:bCs/>
            <w:color w:val="4E8AAE"/>
            <w:bdr w:val="none" w:sz="0" w:space="0" w:color="auto" w:frame="1"/>
          </w:rPr>
          <w:t xml:space="preserve"> </w:t>
        </w:r>
        <w:proofErr w:type="spellStart"/>
        <w:r w:rsidR="00BF5DA0" w:rsidRPr="00BF5DA0">
          <w:rPr>
            <w:rStyle w:val="Hyperlink"/>
            <w:rFonts w:ascii="Arial" w:hAnsi="Arial" w:cs="Arial"/>
            <w:bCs/>
            <w:color w:val="4E8AAE"/>
            <w:bdr w:val="none" w:sz="0" w:space="0" w:color="auto" w:frame="1"/>
          </w:rPr>
          <w:t>Studies</w:t>
        </w:r>
        <w:proofErr w:type="spellEnd"/>
        <w:r w:rsidR="00BF5DA0" w:rsidRPr="00BF5DA0">
          <w:rPr>
            <w:rStyle w:val="Hyperlink"/>
            <w:rFonts w:ascii="Arial" w:hAnsi="Arial" w:cs="Arial"/>
            <w:bCs/>
            <w:color w:val="4E8AAE"/>
            <w:bdr w:val="none" w:sz="0" w:space="0" w:color="auto" w:frame="1"/>
          </w:rPr>
          <w:t xml:space="preserve"> – ISSBS Celje</w:t>
        </w:r>
      </w:hyperlink>
    </w:p>
    <w:p w:rsidR="00BF5DA0" w:rsidRPr="00BF5DA0" w:rsidRDefault="00951F29" w:rsidP="00BF5DA0">
      <w:pPr>
        <w:pStyle w:val="NormalWeb"/>
        <w:shd w:val="clear" w:color="auto" w:fill="FFFFFF"/>
        <w:spacing w:before="0" w:beforeAutospacing="0" w:after="0" w:afterAutospacing="0"/>
        <w:textAlignment w:val="baseline"/>
        <w:rPr>
          <w:rFonts w:ascii="Arial" w:hAnsi="Arial" w:cs="Arial"/>
          <w:color w:val="777777"/>
        </w:rPr>
      </w:pPr>
      <w:hyperlink r:id="rId12" w:history="1">
        <w:proofErr w:type="spellStart"/>
        <w:r w:rsidR="00BF5DA0" w:rsidRPr="00BF5DA0">
          <w:rPr>
            <w:rStyle w:val="Strong"/>
            <w:rFonts w:ascii="Arial" w:hAnsi="Arial" w:cs="Arial"/>
            <w:b w:val="0"/>
            <w:color w:val="4E8AAE"/>
            <w:bdr w:val="none" w:sz="0" w:space="0" w:color="auto" w:frame="1"/>
          </w:rPr>
          <w:t>Inter</w:t>
        </w:r>
        <w:proofErr w:type="spellEnd"/>
        <w:r w:rsidR="00BF5DA0" w:rsidRPr="00BF5DA0">
          <w:rPr>
            <w:rStyle w:val="Strong"/>
            <w:rFonts w:ascii="Arial" w:hAnsi="Arial" w:cs="Arial"/>
            <w:b w:val="0"/>
            <w:color w:val="4E8AAE"/>
            <w:bdr w:val="none" w:sz="0" w:space="0" w:color="auto" w:frame="1"/>
          </w:rPr>
          <w:t>-</w:t>
        </w:r>
        <w:proofErr w:type="spellStart"/>
        <w:r w:rsidR="00BF5DA0" w:rsidRPr="00BF5DA0">
          <w:rPr>
            <w:rStyle w:val="Strong"/>
            <w:rFonts w:ascii="Arial" w:hAnsi="Arial" w:cs="Arial"/>
            <w:b w:val="0"/>
            <w:color w:val="4E8AAE"/>
            <w:bdr w:val="none" w:sz="0" w:space="0" w:color="auto" w:frame="1"/>
          </w:rPr>
          <w:t>Municipality</w:t>
        </w:r>
        <w:proofErr w:type="spellEnd"/>
        <w:r w:rsidR="00BF5DA0" w:rsidRPr="00BF5DA0">
          <w:rPr>
            <w:rStyle w:val="Strong"/>
            <w:rFonts w:ascii="Arial" w:hAnsi="Arial" w:cs="Arial"/>
            <w:b w:val="0"/>
            <w:color w:val="4E8AAE"/>
            <w:bdr w:val="none" w:sz="0" w:space="0" w:color="auto" w:frame="1"/>
          </w:rPr>
          <w:t xml:space="preserve"> </w:t>
        </w:r>
        <w:proofErr w:type="spellStart"/>
        <w:r w:rsidR="00BF5DA0" w:rsidRPr="00BF5DA0">
          <w:rPr>
            <w:rStyle w:val="Strong"/>
            <w:rFonts w:ascii="Arial" w:hAnsi="Arial" w:cs="Arial"/>
            <w:b w:val="0"/>
            <w:color w:val="4E8AAE"/>
            <w:bdr w:val="none" w:sz="0" w:space="0" w:color="auto" w:frame="1"/>
          </w:rPr>
          <w:t>Initiative</w:t>
        </w:r>
        <w:proofErr w:type="spellEnd"/>
        <w:r w:rsidR="00BF5DA0" w:rsidRPr="00BF5DA0">
          <w:rPr>
            <w:rStyle w:val="Strong"/>
            <w:rFonts w:ascii="Arial" w:hAnsi="Arial" w:cs="Arial"/>
            <w:b w:val="0"/>
            <w:color w:val="4E8AAE"/>
            <w:bdr w:val="none" w:sz="0" w:space="0" w:color="auto" w:frame="1"/>
          </w:rPr>
          <w:t xml:space="preserve">: </w:t>
        </w:r>
        <w:proofErr w:type="spellStart"/>
        <w:r w:rsidR="00BF5DA0" w:rsidRPr="00BF5DA0">
          <w:rPr>
            <w:rStyle w:val="Strong"/>
            <w:rFonts w:ascii="Arial" w:hAnsi="Arial" w:cs="Arial"/>
            <w:b w:val="0"/>
            <w:color w:val="4E8AAE"/>
            <w:bdr w:val="none" w:sz="0" w:space="0" w:color="auto" w:frame="1"/>
          </w:rPr>
          <w:t>Cross</w:t>
        </w:r>
        <w:proofErr w:type="spellEnd"/>
        <w:r w:rsidR="00BF5DA0" w:rsidRPr="00BF5DA0">
          <w:rPr>
            <w:rStyle w:val="Strong"/>
            <w:rFonts w:ascii="Arial" w:hAnsi="Arial" w:cs="Arial"/>
            <w:b w:val="0"/>
            <w:color w:val="4E8AAE"/>
            <w:bdr w:val="none" w:sz="0" w:space="0" w:color="auto" w:frame="1"/>
          </w:rPr>
          <w:t>-</w:t>
        </w:r>
        <w:proofErr w:type="spellStart"/>
        <w:r w:rsidR="00BF5DA0" w:rsidRPr="00BF5DA0">
          <w:rPr>
            <w:rStyle w:val="Strong"/>
            <w:rFonts w:ascii="Arial" w:hAnsi="Arial" w:cs="Arial"/>
            <w:b w:val="0"/>
            <w:color w:val="4E8AAE"/>
            <w:bdr w:val="none" w:sz="0" w:space="0" w:color="auto" w:frame="1"/>
          </w:rPr>
          <w:t>border</w:t>
        </w:r>
        <w:proofErr w:type="spellEnd"/>
        <w:r w:rsidR="00BF5DA0" w:rsidRPr="00BF5DA0">
          <w:rPr>
            <w:rStyle w:val="Strong"/>
            <w:rFonts w:ascii="Arial" w:hAnsi="Arial" w:cs="Arial"/>
            <w:b w:val="0"/>
            <w:color w:val="4E8AAE"/>
            <w:bdr w:val="none" w:sz="0" w:space="0" w:color="auto" w:frame="1"/>
          </w:rPr>
          <w:t xml:space="preserve"> eCollaboration in </w:t>
        </w:r>
        <w:proofErr w:type="spellStart"/>
        <w:r w:rsidR="00BF5DA0" w:rsidRPr="00BF5DA0">
          <w:rPr>
            <w:rStyle w:val="Strong"/>
            <w:rFonts w:ascii="Arial" w:hAnsi="Arial" w:cs="Arial"/>
            <w:b w:val="0"/>
            <w:color w:val="4E8AAE"/>
            <w:bdr w:val="none" w:sz="0" w:space="0" w:color="auto" w:frame="1"/>
          </w:rPr>
          <w:t>the</w:t>
        </w:r>
        <w:proofErr w:type="spellEnd"/>
        <w:r w:rsidR="00BF5DA0" w:rsidRPr="00BF5DA0">
          <w:rPr>
            <w:rStyle w:val="Strong"/>
            <w:rFonts w:ascii="Arial" w:hAnsi="Arial" w:cs="Arial"/>
            <w:b w:val="0"/>
            <w:color w:val="4E8AAE"/>
            <w:bdr w:val="none" w:sz="0" w:space="0" w:color="auto" w:frame="1"/>
          </w:rPr>
          <w:t xml:space="preserve"> eRegion</w:t>
        </w:r>
      </w:hyperlink>
    </w:p>
    <w:p w:rsidR="00D96F7F" w:rsidRDefault="00D96F7F" w:rsidP="008A6ACB">
      <w:pPr>
        <w:spacing w:after="0" w:line="240" w:lineRule="auto"/>
        <w:textAlignment w:val="baseline"/>
        <w:outlineLvl w:val="0"/>
        <w:rPr>
          <w:rFonts w:ascii="Arial" w:hAnsi="Arial" w:cs="Arial"/>
          <w:color w:val="333333"/>
          <w:sz w:val="24"/>
          <w:szCs w:val="24"/>
          <w:shd w:val="clear" w:color="auto" w:fill="FFFFFF"/>
        </w:rPr>
      </w:pPr>
    </w:p>
    <w:p w:rsidR="00D96F7F" w:rsidRPr="00AE1F81" w:rsidRDefault="00D96F7F" w:rsidP="008A6ACB">
      <w:pPr>
        <w:spacing w:after="0" w:line="240" w:lineRule="auto"/>
        <w:textAlignment w:val="baseline"/>
        <w:outlineLvl w:val="0"/>
        <w:rPr>
          <w:rFonts w:ascii="Arial" w:hAnsi="Arial" w:cs="Arial"/>
          <w:color w:val="000000" w:themeColor="text1"/>
          <w:sz w:val="24"/>
          <w:szCs w:val="24"/>
          <w:shd w:val="clear" w:color="auto" w:fill="FFFFFF"/>
        </w:rPr>
      </w:pPr>
      <w:r w:rsidRPr="00AE1F81">
        <w:rPr>
          <w:rFonts w:ascii="Arial" w:hAnsi="Arial" w:cs="Arial"/>
          <w:color w:val="000000" w:themeColor="text1"/>
          <w:sz w:val="24"/>
          <w:szCs w:val="24"/>
          <w:shd w:val="clear" w:color="auto" w:fill="FFFFFF"/>
        </w:rPr>
        <w:t>V programu konference je pet panelov:</w:t>
      </w:r>
    </w:p>
    <w:p w:rsidR="00D96F7F" w:rsidRPr="00AE1F81" w:rsidRDefault="00D96F7F" w:rsidP="008A6ACB">
      <w:pPr>
        <w:spacing w:after="0" w:line="240" w:lineRule="auto"/>
        <w:textAlignment w:val="baseline"/>
        <w:outlineLvl w:val="0"/>
        <w:rPr>
          <w:rFonts w:ascii="Arial" w:hAnsi="Arial" w:cs="Arial"/>
          <w:color w:val="000000" w:themeColor="text1"/>
          <w:sz w:val="24"/>
          <w:szCs w:val="24"/>
          <w:shd w:val="clear" w:color="auto" w:fill="FFFFFF"/>
        </w:rPr>
      </w:pPr>
    </w:p>
    <w:p w:rsidR="00D96F7F" w:rsidRPr="00AE1F81" w:rsidRDefault="00D96F7F" w:rsidP="00D96F7F">
      <w:pPr>
        <w:spacing w:after="0" w:line="240" w:lineRule="auto"/>
        <w:textAlignment w:val="baseline"/>
        <w:outlineLvl w:val="0"/>
        <w:rPr>
          <w:rFonts w:ascii="Arial" w:hAnsi="Arial" w:cs="Arial"/>
          <w:b/>
          <w:color w:val="000000" w:themeColor="text1"/>
          <w:sz w:val="24"/>
          <w:szCs w:val="24"/>
          <w:shd w:val="clear" w:color="auto" w:fill="FFFFFF"/>
        </w:rPr>
      </w:pPr>
      <w:proofErr w:type="spellStart"/>
      <w:r w:rsidRPr="00AE1F81">
        <w:rPr>
          <w:rFonts w:ascii="Arial" w:hAnsi="Arial" w:cs="Arial"/>
          <w:b/>
          <w:color w:val="000000" w:themeColor="text1"/>
          <w:sz w:val="24"/>
          <w:szCs w:val="24"/>
          <w:shd w:val="clear" w:color="auto" w:fill="FFFFFF"/>
        </w:rPr>
        <w:t>Wednesday</w:t>
      </w:r>
      <w:proofErr w:type="spellEnd"/>
      <w:r w:rsidRPr="00AE1F81">
        <w:rPr>
          <w:rFonts w:ascii="Arial" w:hAnsi="Arial" w:cs="Arial"/>
          <w:b/>
          <w:color w:val="000000" w:themeColor="text1"/>
          <w:sz w:val="24"/>
          <w:szCs w:val="24"/>
          <w:shd w:val="clear" w:color="auto" w:fill="FFFFFF"/>
        </w:rPr>
        <w:t xml:space="preserve">, </w:t>
      </w:r>
      <w:proofErr w:type="spellStart"/>
      <w:r w:rsidRPr="00AE1F81">
        <w:rPr>
          <w:rFonts w:ascii="Arial" w:hAnsi="Arial" w:cs="Arial"/>
          <w:b/>
          <w:color w:val="000000" w:themeColor="text1"/>
          <w:sz w:val="24"/>
          <w:szCs w:val="24"/>
          <w:shd w:val="clear" w:color="auto" w:fill="FFFFFF"/>
        </w:rPr>
        <w:t>March</w:t>
      </w:r>
      <w:proofErr w:type="spellEnd"/>
      <w:r w:rsidRPr="00AE1F81">
        <w:rPr>
          <w:rFonts w:ascii="Arial" w:hAnsi="Arial" w:cs="Arial"/>
          <w:b/>
          <w:color w:val="000000" w:themeColor="text1"/>
          <w:sz w:val="24"/>
          <w:szCs w:val="24"/>
          <w:shd w:val="clear" w:color="auto" w:fill="FFFFFF"/>
        </w:rPr>
        <w:t xml:space="preserve"> 21</w:t>
      </w: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rPr>
      </w:pPr>
      <w:r w:rsidRPr="00AE1F81">
        <w:rPr>
          <w:rFonts w:ascii="Arial" w:hAnsi="Arial" w:cs="Arial"/>
          <w:color w:val="000000" w:themeColor="text1"/>
          <w:sz w:val="24"/>
          <w:szCs w:val="24"/>
          <w:shd w:val="clear" w:color="auto" w:fill="FFFFFF"/>
        </w:rPr>
        <w:t xml:space="preserve">14:00 – 15:30 eCollaboration </w:t>
      </w:r>
      <w:proofErr w:type="spellStart"/>
      <w:r w:rsidRPr="00AE1F81">
        <w:rPr>
          <w:rFonts w:ascii="Arial" w:hAnsi="Arial" w:cs="Arial"/>
          <w:color w:val="000000" w:themeColor="text1"/>
          <w:sz w:val="24"/>
          <w:szCs w:val="24"/>
          <w:shd w:val="clear" w:color="auto" w:fill="FFFFFF"/>
        </w:rPr>
        <w:t>Along</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the</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Southern</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Railway</w:t>
      </w:r>
      <w:proofErr w:type="spellEnd"/>
    </w:p>
    <w:p w:rsidR="008A6ACB" w:rsidRPr="00AE1F81" w:rsidRDefault="00D96F7F" w:rsidP="008A6ACB">
      <w:pPr>
        <w:spacing w:after="0" w:line="240" w:lineRule="auto"/>
        <w:textAlignment w:val="baseline"/>
        <w:outlineLvl w:val="0"/>
        <w:rPr>
          <w:rFonts w:ascii="Arial" w:hAnsi="Arial" w:cs="Arial"/>
          <w:color w:val="000000" w:themeColor="text1"/>
          <w:sz w:val="24"/>
          <w:szCs w:val="24"/>
          <w:shd w:val="clear" w:color="auto" w:fill="FFFFFF"/>
        </w:rPr>
      </w:pPr>
      <w:r w:rsidRPr="00AE1F81">
        <w:rPr>
          <w:rFonts w:ascii="Arial" w:hAnsi="Arial" w:cs="Arial"/>
          <w:color w:val="000000" w:themeColor="text1"/>
          <w:sz w:val="24"/>
          <w:szCs w:val="24"/>
          <w:shd w:val="clear" w:color="auto" w:fill="FFFFFF"/>
        </w:rPr>
        <w:t xml:space="preserve">16:00 – 17:30 </w:t>
      </w:r>
      <w:proofErr w:type="spellStart"/>
      <w:r w:rsidRPr="00AE1F81">
        <w:rPr>
          <w:rFonts w:ascii="Arial" w:hAnsi="Arial" w:cs="Arial"/>
          <w:color w:val="000000" w:themeColor="text1"/>
          <w:sz w:val="24"/>
          <w:szCs w:val="24"/>
          <w:shd w:val="clear" w:color="auto" w:fill="FFFFFF"/>
        </w:rPr>
        <w:t>eSchools</w:t>
      </w:r>
      <w:proofErr w:type="spellEnd"/>
      <w:r w:rsidRPr="00AE1F81">
        <w:rPr>
          <w:rFonts w:ascii="Arial" w:hAnsi="Arial" w:cs="Arial"/>
          <w:color w:val="000000" w:themeColor="text1"/>
          <w:sz w:val="24"/>
          <w:szCs w:val="24"/>
          <w:shd w:val="clear" w:color="auto" w:fill="FFFFFF"/>
        </w:rPr>
        <w:t xml:space="preserve"> in </w:t>
      </w:r>
      <w:proofErr w:type="spellStart"/>
      <w:r w:rsidRPr="00AE1F81">
        <w:rPr>
          <w:rFonts w:ascii="Arial" w:hAnsi="Arial" w:cs="Arial"/>
          <w:color w:val="000000" w:themeColor="text1"/>
          <w:sz w:val="24"/>
          <w:szCs w:val="24"/>
          <w:shd w:val="clear" w:color="auto" w:fill="FFFFFF"/>
        </w:rPr>
        <w:t>the</w:t>
      </w:r>
      <w:proofErr w:type="spellEnd"/>
      <w:r w:rsidRPr="00AE1F81">
        <w:rPr>
          <w:rFonts w:ascii="Arial" w:hAnsi="Arial" w:cs="Arial"/>
          <w:color w:val="000000" w:themeColor="text1"/>
          <w:sz w:val="24"/>
          <w:szCs w:val="24"/>
          <w:shd w:val="clear" w:color="auto" w:fill="FFFFFF"/>
        </w:rPr>
        <w:t xml:space="preserve"> </w:t>
      </w:r>
      <w:proofErr w:type="spellStart"/>
      <w:r w:rsidRPr="00AE1F81">
        <w:rPr>
          <w:rFonts w:ascii="Arial" w:hAnsi="Arial" w:cs="Arial"/>
          <w:color w:val="000000" w:themeColor="text1"/>
          <w:sz w:val="24"/>
          <w:szCs w:val="24"/>
          <w:shd w:val="clear" w:color="auto" w:fill="FFFFFF"/>
        </w:rPr>
        <w:t>Digital</w:t>
      </w:r>
      <w:proofErr w:type="spellEnd"/>
      <w:r w:rsidRPr="00AE1F81">
        <w:rPr>
          <w:rFonts w:ascii="Arial" w:hAnsi="Arial" w:cs="Arial"/>
          <w:color w:val="000000" w:themeColor="text1"/>
          <w:sz w:val="24"/>
          <w:szCs w:val="24"/>
          <w:shd w:val="clear" w:color="auto" w:fill="FFFFFF"/>
        </w:rPr>
        <w:t xml:space="preserve"> Era</w:t>
      </w:r>
    </w:p>
    <w:p w:rsidR="00D96F7F" w:rsidRPr="00AE1F81" w:rsidRDefault="00D96F7F" w:rsidP="00D96F7F">
      <w:pPr>
        <w:spacing w:after="0" w:line="240" w:lineRule="auto"/>
        <w:textAlignment w:val="baseline"/>
        <w:outlineLvl w:val="0"/>
        <w:rPr>
          <w:rFonts w:ascii="Arial" w:hAnsi="Arial" w:cs="Arial"/>
          <w:b/>
          <w:color w:val="000000" w:themeColor="text1"/>
          <w:sz w:val="24"/>
          <w:szCs w:val="24"/>
          <w:shd w:val="clear" w:color="auto" w:fill="FFFFFF"/>
          <w:lang w:val="en-US"/>
        </w:rPr>
      </w:pPr>
      <w:r w:rsidRPr="00AE1F81">
        <w:rPr>
          <w:rFonts w:ascii="Arial" w:hAnsi="Arial" w:cs="Arial"/>
          <w:b/>
          <w:color w:val="000000" w:themeColor="text1"/>
          <w:sz w:val="24"/>
          <w:szCs w:val="24"/>
          <w:shd w:val="clear" w:color="auto" w:fill="FFFFFF"/>
          <w:lang w:val="en-US"/>
        </w:rPr>
        <w:t>Thursday, March 22</w:t>
      </w: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 xml:space="preserve"> 9:00 – 10:30 Grammar </w:t>
      </w:r>
      <w:proofErr w:type="spellStart"/>
      <w:r w:rsidRPr="00AE1F81">
        <w:rPr>
          <w:rFonts w:ascii="Arial" w:hAnsi="Arial" w:cs="Arial"/>
          <w:color w:val="000000" w:themeColor="text1"/>
          <w:sz w:val="24"/>
          <w:szCs w:val="24"/>
          <w:shd w:val="clear" w:color="auto" w:fill="FFFFFF"/>
          <w:lang w:val="en-US"/>
        </w:rPr>
        <w:t>eSchools</w:t>
      </w:r>
      <w:proofErr w:type="spellEnd"/>
      <w:r w:rsidRPr="00AE1F81">
        <w:rPr>
          <w:rFonts w:ascii="Arial" w:hAnsi="Arial" w:cs="Arial"/>
          <w:color w:val="000000" w:themeColor="text1"/>
          <w:sz w:val="24"/>
          <w:szCs w:val="24"/>
          <w:shd w:val="clear" w:color="auto" w:fill="FFFFFF"/>
          <w:lang w:val="en-US"/>
        </w:rPr>
        <w:t xml:space="preserve"> </w:t>
      </w:r>
      <w:proofErr w:type="gramStart"/>
      <w:r w:rsidRPr="00AE1F81">
        <w:rPr>
          <w:rFonts w:ascii="Arial" w:hAnsi="Arial" w:cs="Arial"/>
          <w:color w:val="000000" w:themeColor="text1"/>
          <w:sz w:val="24"/>
          <w:szCs w:val="24"/>
          <w:shd w:val="clear" w:color="auto" w:fill="FFFFFF"/>
          <w:lang w:val="en-US"/>
        </w:rPr>
        <w:t>Collaborating</w:t>
      </w:r>
      <w:proofErr w:type="gramEnd"/>
      <w:r w:rsidRPr="00AE1F81">
        <w:rPr>
          <w:rFonts w:ascii="Arial" w:hAnsi="Arial" w:cs="Arial"/>
          <w:color w:val="000000" w:themeColor="text1"/>
          <w:sz w:val="24"/>
          <w:szCs w:val="24"/>
          <w:shd w:val="clear" w:color="auto" w:fill="FFFFFF"/>
          <w:lang w:val="en-US"/>
        </w:rPr>
        <w:t xml:space="preserve"> in the eRegion</w:t>
      </w: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 xml:space="preserve">11:00 – 12:30 Higher Education </w:t>
      </w:r>
      <w:proofErr w:type="spellStart"/>
      <w:r w:rsidRPr="00AE1F81">
        <w:rPr>
          <w:rFonts w:ascii="Arial" w:hAnsi="Arial" w:cs="Arial"/>
          <w:color w:val="000000" w:themeColor="text1"/>
          <w:sz w:val="24"/>
          <w:szCs w:val="24"/>
          <w:shd w:val="clear" w:color="auto" w:fill="FFFFFF"/>
          <w:lang w:val="en-US"/>
        </w:rPr>
        <w:t>eSchools</w:t>
      </w:r>
      <w:proofErr w:type="spellEnd"/>
      <w:r w:rsidRPr="00AE1F81">
        <w:rPr>
          <w:rFonts w:ascii="Arial" w:hAnsi="Arial" w:cs="Arial"/>
          <w:color w:val="000000" w:themeColor="text1"/>
          <w:sz w:val="24"/>
          <w:szCs w:val="24"/>
          <w:shd w:val="clear" w:color="auto" w:fill="FFFFFF"/>
          <w:lang w:val="en-US"/>
        </w:rPr>
        <w:t xml:space="preserve"> </w:t>
      </w:r>
      <w:proofErr w:type="gramStart"/>
      <w:r w:rsidRPr="00AE1F81">
        <w:rPr>
          <w:rFonts w:ascii="Arial" w:hAnsi="Arial" w:cs="Arial"/>
          <w:color w:val="000000" w:themeColor="text1"/>
          <w:sz w:val="24"/>
          <w:szCs w:val="24"/>
          <w:shd w:val="clear" w:color="auto" w:fill="FFFFFF"/>
          <w:lang w:val="en-US"/>
        </w:rPr>
        <w:t>Collaborating</w:t>
      </w:r>
      <w:proofErr w:type="gramEnd"/>
      <w:r w:rsidRPr="00AE1F81">
        <w:rPr>
          <w:rFonts w:ascii="Arial" w:hAnsi="Arial" w:cs="Arial"/>
          <w:color w:val="000000" w:themeColor="text1"/>
          <w:sz w:val="24"/>
          <w:szCs w:val="24"/>
          <w:shd w:val="clear" w:color="auto" w:fill="FFFFFF"/>
          <w:lang w:val="en-US"/>
        </w:rPr>
        <w:t xml:space="preserve"> in the eRegion</w:t>
      </w: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 xml:space="preserve">13:30 – 15:00 </w:t>
      </w:r>
      <w:proofErr w:type="spellStart"/>
      <w:r w:rsidRPr="00AE1F81">
        <w:rPr>
          <w:rFonts w:ascii="Arial" w:hAnsi="Arial" w:cs="Arial"/>
          <w:color w:val="000000" w:themeColor="text1"/>
          <w:sz w:val="24"/>
          <w:szCs w:val="24"/>
          <w:shd w:val="clear" w:color="auto" w:fill="FFFFFF"/>
          <w:lang w:val="en-US"/>
        </w:rPr>
        <w:t>eSchools</w:t>
      </w:r>
      <w:proofErr w:type="spellEnd"/>
      <w:r w:rsidRPr="00AE1F81">
        <w:rPr>
          <w:rFonts w:ascii="Arial" w:hAnsi="Arial" w:cs="Arial"/>
          <w:color w:val="000000" w:themeColor="text1"/>
          <w:sz w:val="24"/>
          <w:szCs w:val="24"/>
          <w:shd w:val="clear" w:color="auto" w:fill="FFFFFF"/>
          <w:lang w:val="en-US"/>
        </w:rPr>
        <w:t xml:space="preserve"> </w:t>
      </w:r>
      <w:proofErr w:type="gramStart"/>
      <w:r w:rsidRPr="00AE1F81">
        <w:rPr>
          <w:rFonts w:ascii="Arial" w:hAnsi="Arial" w:cs="Arial"/>
          <w:color w:val="000000" w:themeColor="text1"/>
          <w:sz w:val="24"/>
          <w:szCs w:val="24"/>
          <w:shd w:val="clear" w:color="auto" w:fill="FFFFFF"/>
          <w:lang w:val="en-US"/>
        </w:rPr>
        <w:t>Collaborating</w:t>
      </w:r>
      <w:proofErr w:type="gramEnd"/>
      <w:r w:rsidRPr="00AE1F81">
        <w:rPr>
          <w:rFonts w:ascii="Arial" w:hAnsi="Arial" w:cs="Arial"/>
          <w:color w:val="000000" w:themeColor="text1"/>
          <w:sz w:val="24"/>
          <w:szCs w:val="24"/>
          <w:shd w:val="clear" w:color="auto" w:fill="FFFFFF"/>
          <w:lang w:val="en-US"/>
        </w:rPr>
        <w:t xml:space="preserve"> with Business in the eRegion</w:t>
      </w: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lang w:val="en-US"/>
        </w:rPr>
      </w:pP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lang w:val="en-US"/>
        </w:rPr>
      </w:pPr>
      <w:proofErr w:type="spellStart"/>
      <w:r w:rsidRPr="00AE1F81">
        <w:rPr>
          <w:rFonts w:ascii="Arial" w:hAnsi="Arial" w:cs="Arial"/>
          <w:color w:val="000000" w:themeColor="text1"/>
          <w:sz w:val="24"/>
          <w:szCs w:val="24"/>
          <w:shd w:val="clear" w:color="auto" w:fill="FFFFFF"/>
          <w:lang w:val="en-US"/>
        </w:rPr>
        <w:t>Uvodni</w:t>
      </w:r>
      <w:proofErr w:type="spellEnd"/>
      <w:r w:rsidRPr="00AE1F81">
        <w:rPr>
          <w:rFonts w:ascii="Arial" w:hAnsi="Arial" w:cs="Arial"/>
          <w:color w:val="000000" w:themeColor="text1"/>
          <w:sz w:val="24"/>
          <w:szCs w:val="24"/>
          <w:shd w:val="clear" w:color="auto" w:fill="FFFFFF"/>
          <w:lang w:val="en-US"/>
        </w:rPr>
        <w:t xml:space="preserve"> </w:t>
      </w:r>
      <w:proofErr w:type="spellStart"/>
      <w:r w:rsidRPr="00AE1F81">
        <w:rPr>
          <w:rFonts w:ascii="Arial" w:hAnsi="Arial" w:cs="Arial"/>
          <w:color w:val="000000" w:themeColor="text1"/>
          <w:sz w:val="24"/>
          <w:szCs w:val="24"/>
          <w:shd w:val="clear" w:color="auto" w:fill="FFFFFF"/>
          <w:lang w:val="en-US"/>
        </w:rPr>
        <w:t>nagovor</w:t>
      </w:r>
      <w:proofErr w:type="spellEnd"/>
      <w:r w:rsidRPr="00AE1F81">
        <w:rPr>
          <w:rFonts w:ascii="Arial" w:hAnsi="Arial" w:cs="Arial"/>
          <w:color w:val="000000" w:themeColor="text1"/>
          <w:sz w:val="24"/>
          <w:szCs w:val="24"/>
          <w:shd w:val="clear" w:color="auto" w:fill="FFFFFF"/>
          <w:lang w:val="en-US"/>
        </w:rPr>
        <w:t>:</w:t>
      </w: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Keynote Address: Academy, Robotics, Education</w:t>
      </w:r>
    </w:p>
    <w:p w:rsidR="00D96F7F" w:rsidRPr="00AE1F81" w:rsidRDefault="00D96F7F" w:rsidP="00D96F7F">
      <w:pPr>
        <w:spacing w:after="0" w:line="240" w:lineRule="auto"/>
        <w:textAlignment w:val="baseline"/>
        <w:outlineLvl w:val="0"/>
        <w:rPr>
          <w:rFonts w:ascii="Arial" w:hAnsi="Arial" w:cs="Arial"/>
          <w:color w:val="000000" w:themeColor="text1"/>
          <w:sz w:val="24"/>
          <w:szCs w:val="24"/>
          <w:shd w:val="clear" w:color="auto" w:fill="FFFFFF"/>
          <w:lang w:val="en-US"/>
        </w:rPr>
      </w:pPr>
      <w:r w:rsidRPr="00AE1F81">
        <w:rPr>
          <w:rFonts w:ascii="Arial" w:hAnsi="Arial" w:cs="Arial"/>
          <w:color w:val="000000" w:themeColor="text1"/>
          <w:sz w:val="24"/>
          <w:szCs w:val="24"/>
          <w:shd w:val="clear" w:color="auto" w:fill="FFFFFF"/>
          <w:lang w:val="en-US"/>
        </w:rPr>
        <w:t xml:space="preserve">Dr. </w:t>
      </w:r>
      <w:proofErr w:type="spellStart"/>
      <w:r w:rsidRPr="00AE1F81">
        <w:rPr>
          <w:rFonts w:ascii="Arial" w:hAnsi="Arial" w:cs="Arial"/>
          <w:color w:val="000000" w:themeColor="text1"/>
          <w:sz w:val="24"/>
          <w:szCs w:val="24"/>
          <w:shd w:val="clear" w:color="auto" w:fill="FFFFFF"/>
          <w:lang w:val="en-US"/>
        </w:rPr>
        <w:t>Tadej</w:t>
      </w:r>
      <w:proofErr w:type="spellEnd"/>
      <w:r w:rsidRPr="00AE1F81">
        <w:rPr>
          <w:rFonts w:ascii="Arial" w:hAnsi="Arial" w:cs="Arial"/>
          <w:color w:val="000000" w:themeColor="text1"/>
          <w:sz w:val="24"/>
          <w:szCs w:val="24"/>
          <w:shd w:val="clear" w:color="auto" w:fill="FFFFFF"/>
          <w:lang w:val="en-US"/>
        </w:rPr>
        <w:t xml:space="preserve"> </w:t>
      </w:r>
      <w:proofErr w:type="spellStart"/>
      <w:r w:rsidRPr="00AE1F81">
        <w:rPr>
          <w:rFonts w:ascii="Arial" w:hAnsi="Arial" w:cs="Arial"/>
          <w:color w:val="000000" w:themeColor="text1"/>
          <w:sz w:val="24"/>
          <w:szCs w:val="24"/>
          <w:shd w:val="clear" w:color="auto" w:fill="FFFFFF"/>
          <w:lang w:val="en-US"/>
        </w:rPr>
        <w:t>Bajd</w:t>
      </w:r>
      <w:proofErr w:type="spellEnd"/>
      <w:r w:rsidRPr="00AE1F81">
        <w:rPr>
          <w:rFonts w:ascii="Arial" w:hAnsi="Arial" w:cs="Arial"/>
          <w:color w:val="000000" w:themeColor="text1"/>
          <w:sz w:val="24"/>
          <w:szCs w:val="24"/>
          <w:shd w:val="clear" w:color="auto" w:fill="FFFFFF"/>
          <w:lang w:val="en-US"/>
        </w:rPr>
        <w:t>, President, Slovenian Academy of Sciences and Arts &amp; Professor Emeritus, University of Ljubljana</w:t>
      </w:r>
    </w:p>
    <w:p w:rsidR="00D96F7F" w:rsidRPr="00BF5DA0" w:rsidRDefault="00D96F7F" w:rsidP="00D96F7F">
      <w:pPr>
        <w:spacing w:after="0" w:line="240" w:lineRule="auto"/>
        <w:textAlignment w:val="baseline"/>
        <w:outlineLvl w:val="0"/>
        <w:rPr>
          <w:rFonts w:ascii="Arial" w:hAnsi="Arial" w:cs="Arial"/>
          <w:color w:val="333333"/>
          <w:sz w:val="24"/>
          <w:szCs w:val="24"/>
          <w:shd w:val="clear" w:color="auto" w:fill="FFFFFF"/>
          <w:lang w:val="en-US"/>
        </w:rPr>
      </w:pPr>
    </w:p>
    <w:p w:rsidR="00D96F7F" w:rsidRPr="00BF5DA0" w:rsidRDefault="00D96F7F" w:rsidP="008A6ACB">
      <w:pPr>
        <w:spacing w:after="0" w:line="240" w:lineRule="auto"/>
        <w:textAlignment w:val="baseline"/>
        <w:outlineLvl w:val="0"/>
        <w:rPr>
          <w:rFonts w:ascii="Arial" w:hAnsi="Arial" w:cs="Arial"/>
          <w:sz w:val="24"/>
          <w:szCs w:val="24"/>
        </w:rPr>
      </w:pPr>
      <w:proofErr w:type="spellStart"/>
      <w:r w:rsidRPr="00BF5DA0">
        <w:rPr>
          <w:rFonts w:ascii="Arial" w:hAnsi="Arial" w:cs="Arial"/>
          <w:sz w:val="24"/>
          <w:szCs w:val="24"/>
        </w:rPr>
        <w:t>Udeležnine</w:t>
      </w:r>
      <w:proofErr w:type="spellEnd"/>
      <w:r w:rsidRPr="00BF5DA0">
        <w:rPr>
          <w:rFonts w:ascii="Arial" w:hAnsi="Arial" w:cs="Arial"/>
          <w:sz w:val="24"/>
          <w:szCs w:val="24"/>
        </w:rPr>
        <w:t xml:space="preserve"> za </w:t>
      </w:r>
      <w:r w:rsidR="00AE1F81">
        <w:rPr>
          <w:rFonts w:ascii="Arial" w:hAnsi="Arial" w:cs="Arial"/>
          <w:sz w:val="24"/>
          <w:szCs w:val="24"/>
        </w:rPr>
        <w:t xml:space="preserve">konferenco </w:t>
      </w:r>
      <w:r w:rsidRPr="00BF5DA0">
        <w:rPr>
          <w:rFonts w:ascii="Arial" w:hAnsi="Arial" w:cs="Arial"/>
          <w:sz w:val="24"/>
          <w:szCs w:val="24"/>
        </w:rPr>
        <w:t xml:space="preserve">ni. Za udeležbo je obvezna prijava na </w:t>
      </w:r>
      <w:hyperlink r:id="rId13" w:history="1">
        <w:r w:rsidRPr="00BF5DA0">
          <w:rPr>
            <w:rStyle w:val="Hyperlink"/>
            <w:rFonts w:ascii="Arial" w:hAnsi="Arial" w:cs="Arial"/>
            <w:sz w:val="24"/>
            <w:szCs w:val="24"/>
          </w:rPr>
          <w:t>Gricar@FOV.Uni-Mb.si</w:t>
        </w:r>
      </w:hyperlink>
      <w:r w:rsidRPr="00BF5DA0">
        <w:rPr>
          <w:rFonts w:ascii="Arial" w:hAnsi="Arial" w:cs="Arial"/>
          <w:sz w:val="24"/>
          <w:szCs w:val="24"/>
        </w:rPr>
        <w:t>. Podatki o prijavljenih udeležencih bodo objavljeni: akademski naziv, ime in priimek, položaj v organizaciji in naziv organizacije (v angleškem jeziku), spletni naslov organizacije, e-naslov udeleženca.</w:t>
      </w:r>
    </w:p>
    <w:p w:rsidR="00D96F7F" w:rsidRPr="00BF5DA0" w:rsidRDefault="00D96F7F" w:rsidP="008A6ACB">
      <w:pPr>
        <w:spacing w:after="0" w:line="240" w:lineRule="auto"/>
        <w:textAlignment w:val="baseline"/>
        <w:outlineLvl w:val="0"/>
        <w:rPr>
          <w:rFonts w:ascii="Arial" w:hAnsi="Arial" w:cs="Arial"/>
          <w:color w:val="333333"/>
          <w:sz w:val="24"/>
          <w:szCs w:val="24"/>
          <w:shd w:val="clear" w:color="auto" w:fill="FFFFFF"/>
        </w:rPr>
      </w:pPr>
    </w:p>
    <w:p w:rsidR="008A6ACB" w:rsidRDefault="008A6ACB" w:rsidP="008A6ACB">
      <w:pPr>
        <w:spacing w:after="0" w:line="240" w:lineRule="auto"/>
        <w:textAlignment w:val="baseline"/>
        <w:outlineLvl w:val="0"/>
        <w:rPr>
          <w:rFonts w:ascii="Arial" w:hAnsi="Arial" w:cs="Arial"/>
          <w:color w:val="333333"/>
          <w:sz w:val="24"/>
          <w:szCs w:val="24"/>
          <w:shd w:val="clear" w:color="auto" w:fill="FFFFFF"/>
        </w:rPr>
      </w:pPr>
    </w:p>
    <w:p w:rsidR="00D57FA6" w:rsidRPr="00D57FA6" w:rsidRDefault="00D57FA6" w:rsidP="009C50AE">
      <w:pPr>
        <w:autoSpaceDE w:val="0"/>
        <w:autoSpaceDN w:val="0"/>
        <w:adjustRightInd w:val="0"/>
        <w:spacing w:after="0" w:line="240" w:lineRule="auto"/>
        <w:jc w:val="both"/>
        <w:rPr>
          <w:rFonts w:ascii="Arial" w:hAnsi="Arial" w:cs="Arial"/>
          <w:b/>
          <w:i/>
        </w:rPr>
      </w:pPr>
      <w:r w:rsidRPr="00D57FA6">
        <w:rPr>
          <w:rFonts w:ascii="Arial" w:hAnsi="Arial" w:cs="Arial"/>
          <w:b/>
          <w:i/>
        </w:rPr>
        <w:t>Posvetovanje E-vključevanje v aktivno staranje v Škofji Loki 11. aprila 2018</w:t>
      </w:r>
    </w:p>
    <w:p w:rsidR="00D57FA6" w:rsidRPr="00BF5DA0" w:rsidRDefault="00D57FA6" w:rsidP="009C50AE">
      <w:pPr>
        <w:autoSpaceDE w:val="0"/>
        <w:autoSpaceDN w:val="0"/>
        <w:adjustRightInd w:val="0"/>
        <w:spacing w:after="0" w:line="240" w:lineRule="auto"/>
        <w:jc w:val="both"/>
        <w:rPr>
          <w:rFonts w:ascii="Arial" w:hAnsi="Arial" w:cs="Arial"/>
          <w:sz w:val="24"/>
          <w:szCs w:val="24"/>
        </w:rPr>
      </w:pPr>
    </w:p>
    <w:p w:rsidR="00D57FA6" w:rsidRPr="00BF5DA0" w:rsidRDefault="00D57FA6" w:rsidP="00D57FA6">
      <w:pPr>
        <w:autoSpaceDE w:val="0"/>
        <w:autoSpaceDN w:val="0"/>
        <w:adjustRightInd w:val="0"/>
        <w:spacing w:after="0" w:line="240" w:lineRule="auto"/>
        <w:rPr>
          <w:sz w:val="24"/>
          <w:szCs w:val="24"/>
        </w:rPr>
      </w:pPr>
      <w:r w:rsidRPr="00BF5DA0">
        <w:rPr>
          <w:rFonts w:ascii="Arial" w:hAnsi="Arial" w:cs="Arial"/>
          <w:sz w:val="24"/>
          <w:szCs w:val="24"/>
        </w:rPr>
        <w:t>Objavljen je prvi osnutek programa posvetovanja</w:t>
      </w:r>
      <w:r w:rsidRPr="00BF5DA0">
        <w:rPr>
          <w:sz w:val="24"/>
          <w:szCs w:val="24"/>
        </w:rPr>
        <w:t xml:space="preserve"> </w:t>
      </w:r>
      <w:r w:rsidRPr="0008628F">
        <w:rPr>
          <w:rFonts w:ascii="Arial" w:hAnsi="Arial" w:cs="Arial"/>
          <w:i/>
          <w:sz w:val="24"/>
          <w:szCs w:val="24"/>
        </w:rPr>
        <w:t>E-vključevanje v aktivno staranje</w:t>
      </w:r>
      <w:r w:rsidRPr="00BF5DA0">
        <w:rPr>
          <w:rFonts w:ascii="Arial" w:hAnsi="Arial" w:cs="Arial"/>
          <w:sz w:val="24"/>
          <w:szCs w:val="24"/>
        </w:rPr>
        <w:t xml:space="preserve"> (</w:t>
      </w:r>
      <w:hyperlink r:id="rId14" w:history="1">
        <w:r w:rsidRPr="00BF5DA0">
          <w:rPr>
            <w:rStyle w:val="Hyperlink"/>
            <w:rFonts w:ascii="Arial" w:hAnsi="Arial" w:cs="Arial"/>
            <w:color w:val="4181C0"/>
            <w:sz w:val="24"/>
            <w:szCs w:val="24"/>
          </w:rPr>
          <w:t>eInclusion in Active Aging Consultation</w:t>
        </w:r>
      </w:hyperlink>
      <w:r w:rsidRPr="00BF5DA0">
        <w:rPr>
          <w:sz w:val="24"/>
          <w:szCs w:val="24"/>
        </w:rPr>
        <w:t xml:space="preserve">, </w:t>
      </w:r>
      <w:hyperlink r:id="rId15" w:history="1">
        <w:r w:rsidRPr="00BF5DA0">
          <w:rPr>
            <w:rStyle w:val="Hyperlink"/>
            <w:rFonts w:ascii="Arial" w:hAnsi="Arial" w:cs="Arial"/>
            <w:sz w:val="24"/>
            <w:szCs w:val="24"/>
          </w:rPr>
          <w:t>http://eregion.eu/11-4-2018-einclusion-active-aging-consultation-skofja-loka-slovenia</w:t>
        </w:r>
      </w:hyperlink>
      <w:r w:rsidRPr="00BF5DA0">
        <w:rPr>
          <w:rFonts w:ascii="Arial" w:hAnsi="Arial" w:cs="Arial"/>
          <w:sz w:val="24"/>
          <w:szCs w:val="24"/>
        </w:rPr>
        <w:t>), ki bo v Sokolskem domu v Škofji Lok</w:t>
      </w:r>
      <w:r w:rsidR="00873769" w:rsidRPr="00BF5DA0">
        <w:rPr>
          <w:rFonts w:ascii="Arial" w:hAnsi="Arial" w:cs="Arial"/>
          <w:sz w:val="24"/>
          <w:szCs w:val="24"/>
        </w:rPr>
        <w:t>i v sredo, 11. aprila 2018 od 10:0</w:t>
      </w:r>
      <w:r w:rsidRPr="00BF5DA0">
        <w:rPr>
          <w:rFonts w:ascii="Arial" w:hAnsi="Arial" w:cs="Arial"/>
          <w:sz w:val="24"/>
          <w:szCs w:val="24"/>
        </w:rPr>
        <w:t>0 do 16:00. Delovni jezik posvetovanja je slovenski.</w:t>
      </w:r>
      <w:r w:rsidRPr="00BF5DA0">
        <w:rPr>
          <w:sz w:val="24"/>
          <w:szCs w:val="24"/>
        </w:rPr>
        <w:t xml:space="preserve"> </w:t>
      </w:r>
    </w:p>
    <w:p w:rsidR="00D57FA6" w:rsidRPr="00D57FA6" w:rsidRDefault="00D57FA6" w:rsidP="00D57FA6">
      <w:pPr>
        <w:autoSpaceDE w:val="0"/>
        <w:autoSpaceDN w:val="0"/>
        <w:adjustRightInd w:val="0"/>
        <w:spacing w:after="0" w:line="240" w:lineRule="auto"/>
        <w:rPr>
          <w:rFonts w:ascii="Arial" w:hAnsi="Arial" w:cs="Arial"/>
          <w:sz w:val="24"/>
          <w:szCs w:val="24"/>
        </w:rPr>
      </w:pPr>
    </w:p>
    <w:p w:rsidR="00D57FA6" w:rsidRPr="00D57FA6" w:rsidRDefault="00D57FA6" w:rsidP="00D57FA6">
      <w:pPr>
        <w:autoSpaceDE w:val="0"/>
        <w:autoSpaceDN w:val="0"/>
        <w:adjustRightInd w:val="0"/>
        <w:spacing w:after="0" w:line="240" w:lineRule="auto"/>
        <w:rPr>
          <w:rFonts w:ascii="Arial" w:hAnsi="Arial" w:cs="Arial"/>
          <w:sz w:val="24"/>
          <w:szCs w:val="24"/>
        </w:rPr>
      </w:pPr>
      <w:r w:rsidRPr="00D57FA6">
        <w:rPr>
          <w:rFonts w:ascii="Arial" w:hAnsi="Arial" w:cs="Arial"/>
          <w:sz w:val="24"/>
          <w:szCs w:val="24"/>
        </w:rPr>
        <w:t>Soorganizatorji posvetovanja so:</w:t>
      </w:r>
    </w:p>
    <w:p w:rsidR="00D57FA6" w:rsidRPr="00D57FA6" w:rsidRDefault="00D57FA6" w:rsidP="00D57FA6">
      <w:pPr>
        <w:autoSpaceDE w:val="0"/>
        <w:autoSpaceDN w:val="0"/>
        <w:adjustRightInd w:val="0"/>
        <w:spacing w:after="0" w:line="240" w:lineRule="auto"/>
        <w:rPr>
          <w:rFonts w:ascii="Arial" w:hAnsi="Arial" w:cs="Arial"/>
          <w:sz w:val="24"/>
          <w:szCs w:val="24"/>
        </w:rPr>
      </w:pPr>
    </w:p>
    <w:p w:rsidR="00D57FA6" w:rsidRPr="00BF5DA0" w:rsidRDefault="00951F29" w:rsidP="00D57FA6">
      <w:pPr>
        <w:shd w:val="clear" w:color="auto" w:fill="FFFFFF"/>
        <w:spacing w:after="0" w:line="240" w:lineRule="auto"/>
        <w:textAlignment w:val="baseline"/>
        <w:rPr>
          <w:rFonts w:ascii="open sans" w:eastAsia="Times New Roman" w:hAnsi="open sans" w:cs="Times New Roman"/>
          <w:color w:val="777777"/>
          <w:sz w:val="24"/>
          <w:szCs w:val="24"/>
        </w:rPr>
      </w:pPr>
      <w:hyperlink r:id="rId16" w:history="1">
        <w:proofErr w:type="spellStart"/>
        <w:r w:rsidR="00D57FA6" w:rsidRPr="00BF5DA0">
          <w:rPr>
            <w:rFonts w:ascii="inherit" w:eastAsia="Times New Roman" w:hAnsi="inherit" w:cs="Times New Roman"/>
            <w:bCs/>
            <w:color w:val="4E8AAE"/>
            <w:sz w:val="24"/>
            <w:szCs w:val="24"/>
            <w:bdr w:val="none" w:sz="0" w:space="0" w:color="auto" w:frame="1"/>
          </w:rPr>
          <w:t>Municipality</w:t>
        </w:r>
        <w:proofErr w:type="spellEnd"/>
        <w:r w:rsidR="00D57FA6" w:rsidRPr="00BF5DA0">
          <w:rPr>
            <w:rFonts w:ascii="inherit" w:eastAsia="Times New Roman" w:hAnsi="inherit" w:cs="Times New Roman"/>
            <w:bCs/>
            <w:color w:val="4E8AAE"/>
            <w:sz w:val="24"/>
            <w:szCs w:val="24"/>
            <w:bdr w:val="none" w:sz="0" w:space="0" w:color="auto" w:frame="1"/>
          </w:rPr>
          <w:t xml:space="preserve"> </w:t>
        </w:r>
        <w:proofErr w:type="spellStart"/>
        <w:r w:rsidR="00D57FA6" w:rsidRPr="00BF5DA0">
          <w:rPr>
            <w:rFonts w:ascii="inherit" w:eastAsia="Times New Roman" w:hAnsi="inherit" w:cs="Times New Roman"/>
            <w:bCs/>
            <w:color w:val="4E8AAE"/>
            <w:sz w:val="24"/>
            <w:szCs w:val="24"/>
            <w:bdr w:val="none" w:sz="0" w:space="0" w:color="auto" w:frame="1"/>
          </w:rPr>
          <w:t>of</w:t>
        </w:r>
        <w:proofErr w:type="spellEnd"/>
        <w:r w:rsidR="00D57FA6" w:rsidRPr="00BF5DA0">
          <w:rPr>
            <w:rFonts w:ascii="inherit" w:eastAsia="Times New Roman" w:hAnsi="inherit" w:cs="Times New Roman"/>
            <w:bCs/>
            <w:color w:val="4E8AAE"/>
            <w:sz w:val="24"/>
            <w:szCs w:val="24"/>
            <w:bdr w:val="none" w:sz="0" w:space="0" w:color="auto" w:frame="1"/>
          </w:rPr>
          <w:t xml:space="preserve"> Škofja Loka</w:t>
        </w:r>
      </w:hyperlink>
    </w:p>
    <w:p w:rsidR="00D57FA6" w:rsidRPr="00D57FA6" w:rsidRDefault="00951F29" w:rsidP="00D57FA6">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17" w:history="1">
        <w:r w:rsidR="00D57FA6" w:rsidRPr="00D57FA6">
          <w:rPr>
            <w:rFonts w:ascii="inherit" w:eastAsia="Times New Roman" w:hAnsi="inherit" w:cs="Times New Roman"/>
            <w:bCs/>
            <w:color w:val="4E8AAE"/>
            <w:sz w:val="24"/>
            <w:szCs w:val="24"/>
            <w:bdr w:val="none" w:sz="0" w:space="0" w:color="auto" w:frame="1"/>
            <w:lang w:val="en-US"/>
          </w:rPr>
          <w:t xml:space="preserve">Public University </w:t>
        </w:r>
        <w:proofErr w:type="spellStart"/>
        <w:r w:rsidR="00D57FA6" w:rsidRPr="00D57FA6">
          <w:rPr>
            <w:rFonts w:ascii="inherit" w:eastAsia="Times New Roman" w:hAnsi="inherit" w:cs="Times New Roman"/>
            <w:bCs/>
            <w:color w:val="4E8AAE"/>
            <w:sz w:val="24"/>
            <w:szCs w:val="24"/>
            <w:bdr w:val="none" w:sz="0" w:space="0" w:color="auto" w:frame="1"/>
            <w:lang w:val="en-US"/>
          </w:rPr>
          <w:t>Škofja</w:t>
        </w:r>
        <w:proofErr w:type="spellEnd"/>
        <w:r w:rsidR="00D57FA6" w:rsidRPr="00D57FA6">
          <w:rPr>
            <w:rFonts w:ascii="inherit" w:eastAsia="Times New Roman" w:hAnsi="inherit" w:cs="Times New Roman"/>
            <w:bCs/>
            <w:color w:val="4E8AAE"/>
            <w:sz w:val="24"/>
            <w:szCs w:val="24"/>
            <w:bdr w:val="none" w:sz="0" w:space="0" w:color="auto" w:frame="1"/>
            <w:lang w:val="en-US"/>
          </w:rPr>
          <w:t xml:space="preserve"> </w:t>
        </w:r>
        <w:proofErr w:type="spellStart"/>
        <w:r w:rsidR="00D57FA6" w:rsidRPr="00D57FA6">
          <w:rPr>
            <w:rFonts w:ascii="inherit" w:eastAsia="Times New Roman" w:hAnsi="inherit" w:cs="Times New Roman"/>
            <w:bCs/>
            <w:color w:val="4E8AAE"/>
            <w:sz w:val="24"/>
            <w:szCs w:val="24"/>
            <w:bdr w:val="none" w:sz="0" w:space="0" w:color="auto" w:frame="1"/>
            <w:lang w:val="en-US"/>
          </w:rPr>
          <w:t>Loka</w:t>
        </w:r>
        <w:proofErr w:type="spellEnd"/>
      </w:hyperlink>
    </w:p>
    <w:p w:rsidR="00D57FA6" w:rsidRPr="00D57FA6" w:rsidRDefault="00951F29" w:rsidP="00D57FA6">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18" w:history="1">
        <w:r w:rsidR="00D57FA6" w:rsidRPr="00D57FA6">
          <w:rPr>
            <w:rFonts w:ascii="inherit" w:eastAsia="Times New Roman" w:hAnsi="inherit" w:cs="Times New Roman"/>
            <w:bCs/>
            <w:color w:val="4E8AAE"/>
            <w:sz w:val="24"/>
            <w:szCs w:val="24"/>
            <w:bdr w:val="none" w:sz="0" w:space="0" w:color="auto" w:frame="1"/>
            <w:lang w:val="en-US"/>
          </w:rPr>
          <w:t xml:space="preserve">Third Age University </w:t>
        </w:r>
        <w:proofErr w:type="spellStart"/>
        <w:r w:rsidR="00D57FA6" w:rsidRPr="00D57FA6">
          <w:rPr>
            <w:rFonts w:ascii="inherit" w:eastAsia="Times New Roman" w:hAnsi="inherit" w:cs="Times New Roman"/>
            <w:bCs/>
            <w:color w:val="4E8AAE"/>
            <w:sz w:val="24"/>
            <w:szCs w:val="24"/>
            <w:bdr w:val="none" w:sz="0" w:space="0" w:color="auto" w:frame="1"/>
            <w:lang w:val="en-US"/>
          </w:rPr>
          <w:t>Škofja</w:t>
        </w:r>
        <w:proofErr w:type="spellEnd"/>
        <w:r w:rsidR="00D57FA6" w:rsidRPr="00D57FA6">
          <w:rPr>
            <w:rFonts w:ascii="inherit" w:eastAsia="Times New Roman" w:hAnsi="inherit" w:cs="Times New Roman"/>
            <w:bCs/>
            <w:color w:val="4E8AAE"/>
            <w:sz w:val="24"/>
            <w:szCs w:val="24"/>
            <w:bdr w:val="none" w:sz="0" w:space="0" w:color="auto" w:frame="1"/>
            <w:lang w:val="en-US"/>
          </w:rPr>
          <w:t xml:space="preserve"> </w:t>
        </w:r>
        <w:proofErr w:type="spellStart"/>
        <w:r w:rsidR="00D57FA6" w:rsidRPr="00D57FA6">
          <w:rPr>
            <w:rFonts w:ascii="inherit" w:eastAsia="Times New Roman" w:hAnsi="inherit" w:cs="Times New Roman"/>
            <w:bCs/>
            <w:color w:val="4E8AAE"/>
            <w:sz w:val="24"/>
            <w:szCs w:val="24"/>
            <w:bdr w:val="none" w:sz="0" w:space="0" w:color="auto" w:frame="1"/>
            <w:lang w:val="en-US"/>
          </w:rPr>
          <w:t>Loka</w:t>
        </w:r>
        <w:proofErr w:type="spellEnd"/>
      </w:hyperlink>
    </w:p>
    <w:p w:rsidR="00D57FA6" w:rsidRPr="00D57FA6" w:rsidRDefault="00951F29" w:rsidP="00D57FA6">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19" w:history="1">
        <w:r w:rsidR="00D57FA6" w:rsidRPr="00D57FA6">
          <w:rPr>
            <w:rFonts w:ascii="inherit" w:eastAsia="Times New Roman" w:hAnsi="inherit" w:cs="Times New Roman"/>
            <w:bCs/>
            <w:color w:val="4E8AAE"/>
            <w:sz w:val="24"/>
            <w:szCs w:val="24"/>
            <w:bdr w:val="none" w:sz="0" w:space="0" w:color="auto" w:frame="1"/>
          </w:rPr>
          <w:t xml:space="preserve">Škofja Loka </w:t>
        </w:r>
        <w:proofErr w:type="spellStart"/>
        <w:r w:rsidR="00D57FA6" w:rsidRPr="00D57FA6">
          <w:rPr>
            <w:rFonts w:ascii="inherit" w:eastAsia="Times New Roman" w:hAnsi="inherit" w:cs="Times New Roman"/>
            <w:bCs/>
            <w:color w:val="4E8AAE"/>
            <w:sz w:val="24"/>
            <w:szCs w:val="24"/>
            <w:bdr w:val="none" w:sz="0" w:space="0" w:color="auto" w:frame="1"/>
          </w:rPr>
          <w:t>School</w:t>
        </w:r>
        <w:proofErr w:type="spellEnd"/>
        <w:r w:rsidR="00D57FA6" w:rsidRPr="00D57FA6">
          <w:rPr>
            <w:rFonts w:ascii="inherit" w:eastAsia="Times New Roman" w:hAnsi="inherit" w:cs="Times New Roman"/>
            <w:bCs/>
            <w:color w:val="4E8AAE"/>
            <w:sz w:val="24"/>
            <w:szCs w:val="24"/>
            <w:bdr w:val="none" w:sz="0" w:space="0" w:color="auto" w:frame="1"/>
          </w:rPr>
          <w:t xml:space="preserve"> Centre</w:t>
        </w:r>
      </w:hyperlink>
    </w:p>
    <w:p w:rsidR="00D57FA6" w:rsidRPr="00D57FA6" w:rsidRDefault="00951F29" w:rsidP="00D57FA6">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20" w:history="1">
        <w:r w:rsidR="00D57FA6" w:rsidRPr="00D57FA6">
          <w:rPr>
            <w:rFonts w:ascii="inherit" w:eastAsia="Times New Roman" w:hAnsi="inherit" w:cs="Times New Roman"/>
            <w:bCs/>
            <w:color w:val="4E8AAE"/>
            <w:sz w:val="24"/>
            <w:szCs w:val="24"/>
            <w:bdr w:val="none" w:sz="0" w:space="0" w:color="auto" w:frame="1"/>
            <w:lang w:val="en-US"/>
          </w:rPr>
          <w:t xml:space="preserve">Slovenia eSeniors Network: </w:t>
        </w:r>
        <w:proofErr w:type="spellStart"/>
        <w:r w:rsidR="00D57FA6" w:rsidRPr="00D57FA6">
          <w:rPr>
            <w:rFonts w:ascii="inherit" w:eastAsia="Times New Roman" w:hAnsi="inherit" w:cs="Times New Roman"/>
            <w:bCs/>
            <w:color w:val="4E8AAE"/>
            <w:sz w:val="24"/>
            <w:szCs w:val="24"/>
            <w:bdr w:val="none" w:sz="0" w:space="0" w:color="auto" w:frame="1"/>
            <w:lang w:val="en-US"/>
          </w:rPr>
          <w:t>eInclusion</w:t>
        </w:r>
        <w:proofErr w:type="spellEnd"/>
        <w:r w:rsidR="00D57FA6" w:rsidRPr="00D57FA6">
          <w:rPr>
            <w:rFonts w:ascii="inherit" w:eastAsia="Times New Roman" w:hAnsi="inherit" w:cs="Times New Roman"/>
            <w:bCs/>
            <w:color w:val="4E8AAE"/>
            <w:sz w:val="24"/>
            <w:szCs w:val="24"/>
            <w:bdr w:val="none" w:sz="0" w:space="0" w:color="auto" w:frame="1"/>
            <w:lang w:val="en-US"/>
          </w:rPr>
          <w:t xml:space="preserve"> in Active Aging</w:t>
        </w:r>
      </w:hyperlink>
    </w:p>
    <w:p w:rsidR="00D57FA6" w:rsidRPr="00D57FA6" w:rsidRDefault="00951F29" w:rsidP="00D57FA6">
      <w:pPr>
        <w:shd w:val="clear" w:color="auto" w:fill="FFFFFF"/>
        <w:spacing w:after="0" w:line="240" w:lineRule="auto"/>
        <w:textAlignment w:val="baseline"/>
        <w:rPr>
          <w:rFonts w:ascii="open sans" w:eastAsia="Times New Roman" w:hAnsi="open sans" w:cs="Times New Roman"/>
          <w:color w:val="777777"/>
          <w:sz w:val="24"/>
          <w:szCs w:val="24"/>
          <w:lang w:val="en-US"/>
        </w:rPr>
      </w:pPr>
      <w:hyperlink r:id="rId21" w:history="1">
        <w:r w:rsidR="00D57FA6" w:rsidRPr="00D57FA6">
          <w:rPr>
            <w:rFonts w:ascii="inherit" w:eastAsia="Times New Roman" w:hAnsi="inherit" w:cs="Times New Roman"/>
            <w:bCs/>
            <w:color w:val="4E8AAE"/>
            <w:sz w:val="24"/>
            <w:szCs w:val="24"/>
            <w:bdr w:val="none" w:sz="0" w:space="0" w:color="auto" w:frame="1"/>
            <w:lang w:val="en-US"/>
          </w:rPr>
          <w:t>Inter-Municipality Initiative: Cross-border eCollaboration in the eRegion</w:t>
        </w:r>
      </w:hyperlink>
    </w:p>
    <w:p w:rsidR="00D57FA6" w:rsidRDefault="00D57FA6" w:rsidP="00D57FA6">
      <w:pPr>
        <w:autoSpaceDE w:val="0"/>
        <w:autoSpaceDN w:val="0"/>
        <w:adjustRightInd w:val="0"/>
        <w:spacing w:after="0" w:line="240" w:lineRule="auto"/>
      </w:pPr>
    </w:p>
    <w:p w:rsidR="00D57FA6" w:rsidRPr="0076157B" w:rsidRDefault="00D57FA6" w:rsidP="00D57FA6">
      <w:pPr>
        <w:autoSpaceDE w:val="0"/>
        <w:autoSpaceDN w:val="0"/>
        <w:adjustRightInd w:val="0"/>
        <w:spacing w:after="0" w:line="240" w:lineRule="auto"/>
        <w:rPr>
          <w:rFonts w:ascii="Arial" w:hAnsi="Arial" w:cs="Arial"/>
          <w:sz w:val="24"/>
          <w:szCs w:val="24"/>
        </w:rPr>
      </w:pPr>
      <w:r w:rsidRPr="0076157B">
        <w:rPr>
          <w:rFonts w:ascii="Arial" w:hAnsi="Arial" w:cs="Arial"/>
          <w:sz w:val="24"/>
          <w:szCs w:val="24"/>
        </w:rPr>
        <w:t>Program vključuje dva plenarna panela in delavnice:</w:t>
      </w:r>
    </w:p>
    <w:p w:rsidR="00D57FA6" w:rsidRPr="0076157B" w:rsidRDefault="00D57FA6" w:rsidP="00D57FA6">
      <w:pPr>
        <w:autoSpaceDE w:val="0"/>
        <w:autoSpaceDN w:val="0"/>
        <w:adjustRightInd w:val="0"/>
        <w:spacing w:after="0" w:line="240" w:lineRule="auto"/>
        <w:rPr>
          <w:rFonts w:ascii="Arial" w:hAnsi="Arial" w:cs="Arial"/>
          <w:sz w:val="24"/>
          <w:szCs w:val="24"/>
        </w:rPr>
      </w:pPr>
    </w:p>
    <w:p w:rsidR="0008628F" w:rsidRDefault="00D57FA6" w:rsidP="00D57FA6">
      <w:pPr>
        <w:autoSpaceDE w:val="0"/>
        <w:autoSpaceDN w:val="0"/>
        <w:adjustRightInd w:val="0"/>
        <w:spacing w:after="0" w:line="240" w:lineRule="auto"/>
        <w:rPr>
          <w:rFonts w:ascii="Arial" w:hAnsi="Arial" w:cs="Arial"/>
          <w:sz w:val="24"/>
          <w:szCs w:val="24"/>
          <w:lang w:val="en-US"/>
        </w:rPr>
      </w:pPr>
      <w:r w:rsidRPr="0076157B">
        <w:rPr>
          <w:rFonts w:ascii="Arial" w:hAnsi="Arial" w:cs="Arial"/>
          <w:color w:val="000000" w:themeColor="text1"/>
          <w:sz w:val="24"/>
          <w:szCs w:val="24"/>
          <w:lang w:val="en-US"/>
        </w:rPr>
        <w:t>10.00 – 11:30 Panel</w:t>
      </w:r>
      <w:r w:rsidRPr="0076157B">
        <w:rPr>
          <w:rFonts w:ascii="Arial" w:hAnsi="Arial" w:cs="Arial"/>
          <w:b/>
          <w:bCs/>
          <w:i/>
          <w:iCs/>
          <w:color w:val="000000" w:themeColor="text1"/>
          <w:sz w:val="24"/>
          <w:szCs w:val="24"/>
          <w:lang w:val="en-US"/>
        </w:rPr>
        <w:br/>
      </w:r>
      <w:proofErr w:type="spellStart"/>
      <w:r w:rsidRPr="0076157B">
        <w:rPr>
          <w:rFonts w:ascii="Arial" w:hAnsi="Arial" w:cs="Arial"/>
          <w:b/>
          <w:bCs/>
          <w:i/>
          <w:iCs/>
          <w:color w:val="000000" w:themeColor="text1"/>
          <w:sz w:val="24"/>
          <w:szCs w:val="24"/>
          <w:lang w:val="en-US"/>
        </w:rPr>
        <w:t>eInclusion</w:t>
      </w:r>
      <w:proofErr w:type="spellEnd"/>
      <w:r w:rsidRPr="0076157B">
        <w:rPr>
          <w:rFonts w:ascii="Arial" w:hAnsi="Arial" w:cs="Arial"/>
          <w:b/>
          <w:bCs/>
          <w:i/>
          <w:iCs/>
          <w:color w:val="000000" w:themeColor="text1"/>
          <w:sz w:val="24"/>
          <w:szCs w:val="24"/>
          <w:lang w:val="en-US"/>
        </w:rPr>
        <w:t xml:space="preserve"> in Active Aging – Municipality of </w:t>
      </w:r>
      <w:proofErr w:type="spellStart"/>
      <w:r w:rsidRPr="0076157B">
        <w:rPr>
          <w:rFonts w:ascii="Arial" w:hAnsi="Arial" w:cs="Arial"/>
          <w:b/>
          <w:bCs/>
          <w:i/>
          <w:iCs/>
          <w:color w:val="000000" w:themeColor="text1"/>
          <w:sz w:val="24"/>
          <w:szCs w:val="24"/>
          <w:lang w:val="en-US"/>
        </w:rPr>
        <w:t>Škofja</w:t>
      </w:r>
      <w:proofErr w:type="spellEnd"/>
      <w:r w:rsidRPr="0076157B">
        <w:rPr>
          <w:rFonts w:ascii="Arial" w:hAnsi="Arial" w:cs="Arial"/>
          <w:b/>
          <w:bCs/>
          <w:i/>
          <w:iCs/>
          <w:color w:val="000000" w:themeColor="text1"/>
          <w:sz w:val="24"/>
          <w:szCs w:val="24"/>
          <w:lang w:val="en-US"/>
        </w:rPr>
        <w:t xml:space="preserve"> </w:t>
      </w:r>
      <w:proofErr w:type="spellStart"/>
      <w:r w:rsidRPr="0076157B">
        <w:rPr>
          <w:rFonts w:ascii="Arial" w:hAnsi="Arial" w:cs="Arial"/>
          <w:b/>
          <w:bCs/>
          <w:i/>
          <w:iCs/>
          <w:color w:val="000000" w:themeColor="text1"/>
          <w:sz w:val="24"/>
          <w:szCs w:val="24"/>
          <w:lang w:val="en-US"/>
        </w:rPr>
        <w:t>Loka</w:t>
      </w:r>
      <w:proofErr w:type="spellEnd"/>
      <w:r w:rsidRPr="0076157B">
        <w:rPr>
          <w:rFonts w:ascii="Arial" w:hAnsi="Arial" w:cs="Arial"/>
          <w:b/>
          <w:bCs/>
          <w:i/>
          <w:iCs/>
          <w:color w:val="000000" w:themeColor="text1"/>
          <w:sz w:val="24"/>
          <w:szCs w:val="24"/>
          <w:lang w:val="en-US"/>
        </w:rPr>
        <w:t xml:space="preserve"> Development Plans</w:t>
      </w:r>
      <w:r w:rsidRPr="0076157B">
        <w:rPr>
          <w:color w:val="000000" w:themeColor="text1"/>
          <w:sz w:val="24"/>
          <w:szCs w:val="24"/>
          <w:lang w:val="en-US"/>
        </w:rPr>
        <w:t xml:space="preserve"> </w:t>
      </w:r>
      <w:r w:rsidRPr="0076157B">
        <w:rPr>
          <w:color w:val="000000" w:themeColor="text1"/>
          <w:sz w:val="24"/>
          <w:szCs w:val="24"/>
          <w:lang w:val="en-US"/>
        </w:rPr>
        <w:br/>
      </w:r>
      <w:r w:rsidRPr="0076157B">
        <w:rPr>
          <w:rFonts w:ascii="Arial" w:hAnsi="Arial" w:cs="Arial"/>
          <w:color w:val="000000" w:themeColor="text1"/>
          <w:sz w:val="24"/>
          <w:szCs w:val="24"/>
          <w:lang w:val="en-US"/>
        </w:rPr>
        <w:t xml:space="preserve">Objective: In three years, 80% of the </w:t>
      </w:r>
      <w:proofErr w:type="spellStart"/>
      <w:r w:rsidRPr="0076157B">
        <w:rPr>
          <w:rFonts w:ascii="Arial" w:hAnsi="Arial" w:cs="Arial"/>
          <w:color w:val="000000" w:themeColor="text1"/>
          <w:sz w:val="24"/>
          <w:szCs w:val="24"/>
          <w:lang w:val="en-US"/>
        </w:rPr>
        <w:t>Škofja</w:t>
      </w:r>
      <w:proofErr w:type="spellEnd"/>
      <w:r w:rsidRPr="0076157B">
        <w:rPr>
          <w:rFonts w:ascii="Arial" w:hAnsi="Arial" w:cs="Arial"/>
          <w:color w:val="000000" w:themeColor="text1"/>
          <w:sz w:val="24"/>
          <w:szCs w:val="24"/>
          <w:lang w:val="en-US"/>
        </w:rPr>
        <w:t xml:space="preserve"> </w:t>
      </w:r>
      <w:proofErr w:type="spellStart"/>
      <w:r w:rsidRPr="0076157B">
        <w:rPr>
          <w:rFonts w:ascii="Arial" w:hAnsi="Arial" w:cs="Arial"/>
          <w:color w:val="000000" w:themeColor="text1"/>
          <w:sz w:val="24"/>
          <w:szCs w:val="24"/>
          <w:lang w:val="en-US"/>
        </w:rPr>
        <w:t>Loka</w:t>
      </w:r>
      <w:proofErr w:type="spellEnd"/>
      <w:r w:rsidRPr="0076157B">
        <w:rPr>
          <w:rFonts w:ascii="Arial" w:hAnsi="Arial" w:cs="Arial"/>
          <w:color w:val="000000" w:themeColor="text1"/>
          <w:sz w:val="24"/>
          <w:szCs w:val="24"/>
          <w:lang w:val="en-US"/>
        </w:rPr>
        <w:t xml:space="preserve"> citizens over 55+ will be using Internet.</w:t>
      </w:r>
      <w:r w:rsidRPr="0076157B">
        <w:rPr>
          <w:color w:val="000000" w:themeColor="text1"/>
          <w:sz w:val="24"/>
          <w:szCs w:val="24"/>
          <w:lang w:val="en-US"/>
        </w:rPr>
        <w:t xml:space="preserve"> </w:t>
      </w:r>
      <w:r w:rsidRPr="0076157B">
        <w:rPr>
          <w:color w:val="000000" w:themeColor="text1"/>
          <w:sz w:val="24"/>
          <w:szCs w:val="24"/>
          <w:lang w:val="en-US"/>
        </w:rPr>
        <w:br/>
      </w:r>
      <w:r w:rsidRPr="0076157B">
        <w:rPr>
          <w:rFonts w:ascii="Arial" w:hAnsi="Arial" w:cs="Arial"/>
          <w:color w:val="000000" w:themeColor="text1"/>
          <w:sz w:val="24"/>
          <w:szCs w:val="24"/>
          <w:lang w:val="en-US"/>
        </w:rPr>
        <w:t>12:00 – 13:30 Panel</w:t>
      </w:r>
      <w:r w:rsidRPr="0076157B">
        <w:rPr>
          <w:rFonts w:ascii="Arial" w:hAnsi="Arial" w:cs="Arial"/>
          <w:b/>
          <w:bCs/>
          <w:i/>
          <w:iCs/>
          <w:color w:val="000000" w:themeColor="text1"/>
          <w:sz w:val="24"/>
          <w:szCs w:val="24"/>
          <w:lang w:val="en-US"/>
        </w:rPr>
        <w:br/>
        <w:t xml:space="preserve">Exploiting </w:t>
      </w:r>
      <w:proofErr w:type="spellStart"/>
      <w:r w:rsidRPr="0076157B">
        <w:rPr>
          <w:rFonts w:ascii="Arial" w:hAnsi="Arial" w:cs="Arial"/>
          <w:b/>
          <w:bCs/>
          <w:i/>
          <w:iCs/>
          <w:color w:val="000000" w:themeColor="text1"/>
          <w:sz w:val="24"/>
          <w:szCs w:val="24"/>
          <w:lang w:val="en-US"/>
        </w:rPr>
        <w:t>eServices</w:t>
      </w:r>
      <w:proofErr w:type="spellEnd"/>
      <w:r w:rsidRPr="0076157B">
        <w:rPr>
          <w:rFonts w:ascii="Arial" w:hAnsi="Arial" w:cs="Arial"/>
          <w:b/>
          <w:bCs/>
          <w:i/>
          <w:iCs/>
          <w:color w:val="000000" w:themeColor="text1"/>
          <w:sz w:val="24"/>
          <w:szCs w:val="24"/>
          <w:lang w:val="en-US"/>
        </w:rPr>
        <w:t xml:space="preserve"> for Active Aging</w:t>
      </w:r>
      <w:r w:rsidRPr="0076157B">
        <w:rPr>
          <w:color w:val="000000" w:themeColor="text1"/>
          <w:sz w:val="24"/>
          <w:szCs w:val="24"/>
          <w:lang w:val="en-US"/>
        </w:rPr>
        <w:t xml:space="preserve"> </w:t>
      </w:r>
      <w:r w:rsidRPr="0076157B">
        <w:rPr>
          <w:color w:val="000000" w:themeColor="text1"/>
          <w:sz w:val="24"/>
          <w:szCs w:val="24"/>
          <w:lang w:val="en-US"/>
        </w:rPr>
        <w:br/>
      </w:r>
      <w:r w:rsidRPr="0076157B">
        <w:rPr>
          <w:rFonts w:ascii="Arial" w:hAnsi="Arial" w:cs="Arial"/>
          <w:sz w:val="24"/>
          <w:szCs w:val="24"/>
          <w:lang w:val="en-US"/>
        </w:rPr>
        <w:t xml:space="preserve">14:30 – 16:00 </w:t>
      </w:r>
      <w:r w:rsidRPr="0008628F">
        <w:rPr>
          <w:rFonts w:ascii="Arial" w:hAnsi="Arial" w:cs="Arial"/>
          <w:sz w:val="24"/>
          <w:szCs w:val="24"/>
          <w:lang w:val="en-US"/>
        </w:rPr>
        <w:t>Workshops</w:t>
      </w:r>
      <w:r w:rsidR="0008628F">
        <w:rPr>
          <w:rFonts w:ascii="Arial" w:hAnsi="Arial" w:cs="Arial"/>
          <w:sz w:val="24"/>
          <w:szCs w:val="24"/>
          <w:lang w:val="en-US"/>
        </w:rPr>
        <w:t xml:space="preserve"> </w:t>
      </w:r>
    </w:p>
    <w:p w:rsidR="00D57FA6" w:rsidRDefault="00873769" w:rsidP="00D57FA6">
      <w:pPr>
        <w:autoSpaceDE w:val="0"/>
        <w:autoSpaceDN w:val="0"/>
        <w:adjustRightInd w:val="0"/>
        <w:spacing w:after="0" w:line="240" w:lineRule="auto"/>
        <w:rPr>
          <w:rFonts w:ascii="Arial" w:hAnsi="Arial" w:cs="Arial"/>
          <w:color w:val="333333"/>
          <w:sz w:val="24"/>
          <w:szCs w:val="24"/>
          <w:shd w:val="clear" w:color="auto" w:fill="FFFFFF"/>
        </w:rPr>
      </w:pPr>
      <w:r w:rsidRPr="0076157B">
        <w:rPr>
          <w:rFonts w:ascii="Arial" w:hAnsi="Arial" w:cs="Arial"/>
          <w:b/>
          <w:i/>
          <w:sz w:val="24"/>
          <w:szCs w:val="24"/>
          <w:lang w:val="en-US"/>
        </w:rPr>
        <w:t>Best Practice Sharing</w:t>
      </w:r>
      <w:r w:rsidR="00D57FA6" w:rsidRPr="0076157B">
        <w:rPr>
          <w:rFonts w:ascii="Arial" w:hAnsi="Arial" w:cs="Arial"/>
          <w:b/>
          <w:sz w:val="24"/>
          <w:szCs w:val="24"/>
          <w:lang w:val="en-US"/>
        </w:rPr>
        <w:t xml:space="preserve"> </w:t>
      </w:r>
      <w:r w:rsidR="00D57FA6" w:rsidRPr="0076157B">
        <w:rPr>
          <w:rFonts w:ascii="Arial" w:hAnsi="Arial" w:cs="Arial"/>
          <w:sz w:val="24"/>
          <w:szCs w:val="24"/>
          <w:lang w:val="en-US"/>
        </w:rPr>
        <w:t>(up to 6 in the city center</w:t>
      </w:r>
      <w:proofErr w:type="gramStart"/>
      <w:r w:rsidR="00D57FA6" w:rsidRPr="0076157B">
        <w:rPr>
          <w:rFonts w:ascii="Arial" w:hAnsi="Arial" w:cs="Arial"/>
          <w:sz w:val="24"/>
          <w:szCs w:val="24"/>
          <w:lang w:val="en-US"/>
        </w:rPr>
        <w:t>)</w:t>
      </w:r>
      <w:proofErr w:type="gramEnd"/>
      <w:r w:rsidR="00D57FA6" w:rsidRPr="00D57FA6">
        <w:rPr>
          <w:rFonts w:ascii="Arial" w:hAnsi="Arial" w:cs="Arial"/>
        </w:rPr>
        <w:br/>
      </w:r>
      <w:r w:rsidR="00D57FA6" w:rsidRPr="00D57FA6">
        <w:rPr>
          <w:rFonts w:ascii="Arial" w:hAnsi="Arial" w:cs="Arial"/>
        </w:rPr>
        <w:br/>
      </w:r>
      <w:proofErr w:type="spellStart"/>
      <w:r w:rsidR="00D57FA6" w:rsidRPr="00BF5DA0">
        <w:rPr>
          <w:rFonts w:ascii="Arial" w:hAnsi="Arial" w:cs="Arial"/>
          <w:sz w:val="24"/>
          <w:szCs w:val="24"/>
        </w:rPr>
        <w:t>Udeležnine</w:t>
      </w:r>
      <w:proofErr w:type="spellEnd"/>
      <w:r w:rsidR="00D57FA6" w:rsidRPr="00BF5DA0">
        <w:rPr>
          <w:rFonts w:ascii="Arial" w:hAnsi="Arial" w:cs="Arial"/>
          <w:sz w:val="24"/>
          <w:szCs w:val="24"/>
        </w:rPr>
        <w:t xml:space="preserve"> za posvetovanje ni. Za udeležbo je obvezna prijava na </w:t>
      </w:r>
      <w:hyperlink r:id="rId22" w:history="1">
        <w:r w:rsidR="00D57FA6" w:rsidRPr="00BF5DA0">
          <w:rPr>
            <w:rStyle w:val="Hyperlink"/>
            <w:rFonts w:ascii="Arial" w:hAnsi="Arial" w:cs="Arial"/>
            <w:sz w:val="24"/>
            <w:szCs w:val="24"/>
          </w:rPr>
          <w:t>Gricar@FOV.Uni-Mb.si</w:t>
        </w:r>
      </w:hyperlink>
      <w:r w:rsidR="00D57FA6" w:rsidRPr="00BF5DA0">
        <w:rPr>
          <w:rFonts w:ascii="Arial" w:hAnsi="Arial" w:cs="Arial"/>
          <w:sz w:val="24"/>
          <w:szCs w:val="24"/>
        </w:rPr>
        <w:t xml:space="preserve">. Podatki o prijavljenih udeležencih bodo objavljeni: akademski naziv, ime in priimek, položaj v organizaciji in naziv organizacije (v angleškem jeziku), spletni naslov organizacije, e-naslov udeleženca. </w:t>
      </w:r>
      <w:r w:rsidR="00D57FA6" w:rsidRPr="00BF5DA0">
        <w:rPr>
          <w:rFonts w:ascii="Arial" w:hAnsi="Arial" w:cs="Arial"/>
          <w:sz w:val="24"/>
          <w:szCs w:val="24"/>
        </w:rPr>
        <w:br/>
      </w:r>
      <w:r w:rsidR="00D57FA6" w:rsidRPr="00BF5DA0">
        <w:rPr>
          <w:rFonts w:ascii="Arial" w:hAnsi="Arial" w:cs="Arial"/>
          <w:sz w:val="24"/>
          <w:szCs w:val="24"/>
        </w:rPr>
        <w:br/>
        <w:t xml:space="preserve">Vabimo Vas, da spodbudite vodstvene predstavnike organizacij, ki na inovativni način usposabljajo za uporabo informacijskih tehnologij - interneta v širšem smislu, da predlagajo predstavitev svoje rešitve in načina dela na eni izmed delavnic. Predlog s kratkim opisom in podatki o </w:t>
      </w:r>
      <w:proofErr w:type="spellStart"/>
      <w:r w:rsidR="00D57FA6" w:rsidRPr="00BF5DA0">
        <w:rPr>
          <w:rFonts w:ascii="Arial" w:hAnsi="Arial" w:cs="Arial"/>
          <w:sz w:val="24"/>
          <w:szCs w:val="24"/>
        </w:rPr>
        <w:t>predstavitelju</w:t>
      </w:r>
      <w:proofErr w:type="spellEnd"/>
      <w:r w:rsidR="00D57FA6" w:rsidRPr="00BF5DA0">
        <w:rPr>
          <w:rFonts w:ascii="Arial" w:hAnsi="Arial" w:cs="Arial"/>
          <w:sz w:val="24"/>
          <w:szCs w:val="24"/>
        </w:rPr>
        <w:t xml:space="preserve"> (v angleškem jeziku) naj čim prej pošljejo na </w:t>
      </w:r>
      <w:hyperlink r:id="rId23" w:history="1">
        <w:r w:rsidR="00D57FA6" w:rsidRPr="00BF5DA0">
          <w:rPr>
            <w:rStyle w:val="Hyperlink"/>
            <w:rFonts w:ascii="Arial" w:hAnsi="Arial" w:cs="Arial"/>
            <w:sz w:val="24"/>
            <w:szCs w:val="24"/>
          </w:rPr>
          <w:t>Gricar@FOV.Uni-Mb.si</w:t>
        </w:r>
      </w:hyperlink>
      <w:r w:rsidR="00D57FA6" w:rsidRPr="00BF5DA0">
        <w:rPr>
          <w:rFonts w:ascii="Arial" w:hAnsi="Arial" w:cs="Arial"/>
          <w:sz w:val="24"/>
          <w:szCs w:val="24"/>
        </w:rPr>
        <w:t>. Program delavnic bo narejen in objavljen na podlagi prejetih predlogov.</w:t>
      </w:r>
      <w:r w:rsidR="00D57FA6">
        <w:t xml:space="preserve"> </w:t>
      </w:r>
      <w:r w:rsidR="00D57FA6">
        <w:br/>
      </w:r>
    </w:p>
    <w:p w:rsidR="00D13002" w:rsidRDefault="00D13002" w:rsidP="00D57FA6">
      <w:pPr>
        <w:autoSpaceDE w:val="0"/>
        <w:autoSpaceDN w:val="0"/>
        <w:adjustRightInd w:val="0"/>
        <w:spacing w:after="0" w:line="240" w:lineRule="auto"/>
        <w:rPr>
          <w:rFonts w:ascii="Arial" w:hAnsi="Arial" w:cs="Arial"/>
          <w:color w:val="333333"/>
          <w:sz w:val="24"/>
          <w:szCs w:val="24"/>
          <w:shd w:val="clear" w:color="auto" w:fill="FFFFFF"/>
        </w:rPr>
      </w:pPr>
    </w:p>
    <w:p w:rsidR="004759FF" w:rsidRPr="008340ED" w:rsidRDefault="00DB6E32" w:rsidP="009C50AE">
      <w:pPr>
        <w:autoSpaceDE w:val="0"/>
        <w:autoSpaceDN w:val="0"/>
        <w:adjustRightInd w:val="0"/>
        <w:spacing w:after="0" w:line="240" w:lineRule="auto"/>
        <w:jc w:val="both"/>
        <w:rPr>
          <w:rFonts w:ascii="Arial" w:hAnsi="Arial" w:cs="Arial"/>
          <w:b/>
          <w:i/>
          <w:color w:val="333333"/>
          <w:sz w:val="24"/>
          <w:szCs w:val="24"/>
          <w:shd w:val="clear" w:color="auto" w:fill="FFFFFF"/>
        </w:rPr>
      </w:pPr>
      <w:r>
        <w:rPr>
          <w:rFonts w:ascii="Arial" w:hAnsi="Arial" w:cs="Arial"/>
          <w:b/>
          <w:i/>
          <w:color w:val="333333"/>
          <w:sz w:val="24"/>
          <w:szCs w:val="24"/>
          <w:shd w:val="clear" w:color="auto" w:fill="FFFFFF"/>
        </w:rPr>
        <w:t xml:space="preserve">Vzpostavljene </w:t>
      </w:r>
      <w:r w:rsidR="006C2CAD">
        <w:rPr>
          <w:rFonts w:ascii="Arial" w:hAnsi="Arial" w:cs="Arial"/>
          <w:b/>
          <w:i/>
          <w:color w:val="333333"/>
          <w:sz w:val="24"/>
          <w:szCs w:val="24"/>
          <w:shd w:val="clear" w:color="auto" w:fill="FFFFFF"/>
        </w:rPr>
        <w:t xml:space="preserve">nove </w:t>
      </w:r>
      <w:r w:rsidR="008340ED" w:rsidRPr="008340ED">
        <w:rPr>
          <w:rFonts w:ascii="Arial" w:hAnsi="Arial" w:cs="Arial"/>
          <w:b/>
          <w:i/>
          <w:color w:val="333333"/>
          <w:sz w:val="24"/>
          <w:szCs w:val="24"/>
          <w:shd w:val="clear" w:color="auto" w:fill="FFFFFF"/>
        </w:rPr>
        <w:t>povezave z omrežji</w:t>
      </w:r>
    </w:p>
    <w:p w:rsidR="008340ED" w:rsidRDefault="008340ED"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8340ED" w:rsidRDefault="00DB6E32" w:rsidP="009C50AE">
      <w:pPr>
        <w:autoSpaceDE w:val="0"/>
        <w:autoSpaceDN w:val="0"/>
        <w:adjustRightInd w:val="0"/>
        <w:spacing w:after="0" w:line="240" w:lineRule="auto"/>
        <w:jc w:val="both"/>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Vzpostavljene </w:t>
      </w:r>
      <w:r w:rsidR="008340ED">
        <w:rPr>
          <w:rFonts w:ascii="Arial" w:hAnsi="Arial" w:cs="Arial"/>
          <w:color w:val="333333"/>
          <w:sz w:val="24"/>
          <w:szCs w:val="24"/>
          <w:shd w:val="clear" w:color="auto" w:fill="FFFFFF"/>
        </w:rPr>
        <w:t>so povezave z naslednjimi omrežji</w:t>
      </w:r>
      <w:r>
        <w:rPr>
          <w:rFonts w:ascii="Arial" w:hAnsi="Arial" w:cs="Arial"/>
          <w:color w:val="333333"/>
          <w:sz w:val="24"/>
          <w:szCs w:val="24"/>
          <w:shd w:val="clear" w:color="auto" w:fill="FFFFFF"/>
        </w:rPr>
        <w:t xml:space="preserve"> (</w:t>
      </w:r>
      <w:hyperlink r:id="rId24" w:history="1">
        <w:r w:rsidRPr="003A4602">
          <w:rPr>
            <w:rStyle w:val="Hyperlink"/>
            <w:rFonts w:ascii="Arial" w:hAnsi="Arial" w:cs="Arial"/>
            <w:sz w:val="24"/>
            <w:szCs w:val="24"/>
            <w:shd w:val="clear" w:color="auto" w:fill="FFFFFF"/>
          </w:rPr>
          <w:t>http://eregion.eu/actors/networks</w:t>
        </w:r>
      </w:hyperlink>
      <w:r>
        <w:rPr>
          <w:rFonts w:ascii="Arial" w:hAnsi="Arial" w:cs="Arial"/>
          <w:color w:val="333333"/>
          <w:sz w:val="24"/>
          <w:szCs w:val="24"/>
          <w:shd w:val="clear" w:color="auto" w:fill="FFFFFF"/>
        </w:rPr>
        <w:t>)</w:t>
      </w:r>
      <w:r w:rsidR="008340ED">
        <w:rPr>
          <w:rFonts w:ascii="Arial" w:hAnsi="Arial" w:cs="Arial"/>
          <w:color w:val="333333"/>
          <w:sz w:val="24"/>
          <w:szCs w:val="24"/>
          <w:shd w:val="clear" w:color="auto" w:fill="FFFFFF"/>
        </w:rPr>
        <w:t>:</w:t>
      </w:r>
    </w:p>
    <w:p w:rsidR="008340ED" w:rsidRPr="00DB6E32" w:rsidRDefault="008340ED"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8340ED" w:rsidRPr="00D80CF2" w:rsidRDefault="00951F29" w:rsidP="009C50AE">
      <w:pPr>
        <w:autoSpaceDE w:val="0"/>
        <w:autoSpaceDN w:val="0"/>
        <w:adjustRightInd w:val="0"/>
        <w:spacing w:after="0" w:line="240" w:lineRule="auto"/>
        <w:jc w:val="both"/>
        <w:rPr>
          <w:rFonts w:ascii="Arial" w:hAnsi="Arial" w:cs="Arial"/>
          <w:b/>
          <w:sz w:val="24"/>
          <w:szCs w:val="24"/>
          <w:lang w:val="en-US"/>
        </w:rPr>
      </w:pPr>
      <w:hyperlink r:id="rId25" w:history="1">
        <w:r w:rsidR="008340ED" w:rsidRPr="00D80CF2">
          <w:rPr>
            <w:rStyle w:val="Strong"/>
            <w:rFonts w:ascii="Arial" w:hAnsi="Arial" w:cs="Arial"/>
            <w:b w:val="0"/>
            <w:color w:val="4E8AAE"/>
            <w:sz w:val="24"/>
            <w:szCs w:val="24"/>
            <w:bdr w:val="none" w:sz="0" w:space="0" w:color="auto" w:frame="1"/>
            <w:shd w:val="clear" w:color="auto" w:fill="FFFFFF"/>
            <w:lang w:val="en-US"/>
          </w:rPr>
          <w:t>Age-Friendly University Global Network</w:t>
        </w:r>
      </w:hyperlink>
    </w:p>
    <w:p w:rsidR="008340ED" w:rsidRPr="00D80CF2" w:rsidRDefault="00951F29" w:rsidP="009C50AE">
      <w:pPr>
        <w:autoSpaceDE w:val="0"/>
        <w:autoSpaceDN w:val="0"/>
        <w:adjustRightInd w:val="0"/>
        <w:spacing w:after="0" w:line="240" w:lineRule="auto"/>
        <w:jc w:val="both"/>
        <w:rPr>
          <w:rFonts w:ascii="Arial" w:hAnsi="Arial" w:cs="Arial"/>
          <w:b/>
          <w:sz w:val="24"/>
          <w:szCs w:val="24"/>
          <w:lang w:val="en-US"/>
        </w:rPr>
      </w:pPr>
      <w:hyperlink r:id="rId26" w:history="1">
        <w:r w:rsidR="008340ED" w:rsidRPr="00D80CF2">
          <w:rPr>
            <w:rStyle w:val="Strong"/>
            <w:rFonts w:ascii="Arial" w:hAnsi="Arial" w:cs="Arial"/>
            <w:b w:val="0"/>
            <w:color w:val="4E8AAE"/>
            <w:sz w:val="24"/>
            <w:szCs w:val="24"/>
            <w:bdr w:val="none" w:sz="0" w:space="0" w:color="auto" w:frame="1"/>
            <w:shd w:val="clear" w:color="auto" w:fill="FFFFFF"/>
            <w:lang w:val="en-US"/>
          </w:rPr>
          <w:t>Family Studies and Research University Centre, Milan</w:t>
        </w:r>
      </w:hyperlink>
    </w:p>
    <w:p w:rsidR="008340ED" w:rsidRPr="00D80CF2" w:rsidRDefault="008340ED" w:rsidP="009C50AE">
      <w:pPr>
        <w:autoSpaceDE w:val="0"/>
        <w:autoSpaceDN w:val="0"/>
        <w:adjustRightInd w:val="0"/>
        <w:spacing w:after="0" w:line="240" w:lineRule="auto"/>
        <w:jc w:val="both"/>
        <w:rPr>
          <w:rFonts w:ascii="Arial" w:hAnsi="Arial" w:cs="Arial"/>
          <w:sz w:val="24"/>
          <w:szCs w:val="24"/>
          <w:lang w:val="en-US"/>
        </w:rPr>
      </w:pPr>
    </w:p>
    <w:p w:rsidR="008340ED" w:rsidRPr="00D80CF2" w:rsidRDefault="00951F29" w:rsidP="008340ED">
      <w:pPr>
        <w:pStyle w:val="NormalWeb"/>
        <w:shd w:val="clear" w:color="auto" w:fill="FFFFFF"/>
        <w:spacing w:before="0" w:beforeAutospacing="0" w:after="0" w:afterAutospacing="0"/>
        <w:textAlignment w:val="baseline"/>
        <w:rPr>
          <w:rFonts w:ascii="Arial" w:hAnsi="Arial" w:cs="Arial"/>
          <w:color w:val="777777"/>
          <w:lang w:val="en-US"/>
        </w:rPr>
      </w:pPr>
      <w:hyperlink r:id="rId27" w:history="1">
        <w:r w:rsidR="008340ED" w:rsidRPr="00D80CF2">
          <w:rPr>
            <w:rStyle w:val="Strong"/>
            <w:rFonts w:ascii="Arial" w:hAnsi="Arial" w:cs="Arial"/>
            <w:color w:val="4E8AAE"/>
            <w:bdr w:val="none" w:sz="0" w:space="0" w:color="auto" w:frame="1"/>
            <w:lang w:val="en-US"/>
          </w:rPr>
          <w:t>Age-Friendly University Global Network</w:t>
        </w:r>
      </w:hyperlink>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p>
    <w:p w:rsidR="008340ED" w:rsidRPr="00D80CF2" w:rsidRDefault="00951F29" w:rsidP="008340ED">
      <w:pPr>
        <w:pStyle w:val="NormalWeb"/>
        <w:shd w:val="clear" w:color="auto" w:fill="FFFFFF"/>
        <w:spacing w:before="0" w:beforeAutospacing="0" w:after="0" w:afterAutospacing="0"/>
        <w:textAlignment w:val="baseline"/>
        <w:rPr>
          <w:rFonts w:ascii="Arial" w:hAnsi="Arial" w:cs="Arial"/>
          <w:color w:val="777777"/>
          <w:lang w:val="en-US"/>
        </w:rPr>
      </w:pPr>
      <w:hyperlink r:id="rId28" w:history="1">
        <w:r w:rsidR="008340ED" w:rsidRPr="00D80CF2">
          <w:rPr>
            <w:rStyle w:val="Hyperlink"/>
            <w:rFonts w:ascii="Arial" w:hAnsi="Arial" w:cs="Arial"/>
            <w:bCs/>
            <w:color w:val="4E8AAE"/>
            <w:bdr w:val="none" w:sz="0" w:space="0" w:color="auto" w:frame="1"/>
            <w:lang w:val="en-US"/>
          </w:rPr>
          <w:t>Dublin City University</w:t>
        </w:r>
      </w:hyperlink>
      <w:r w:rsidR="008340ED" w:rsidRPr="00D80CF2">
        <w:rPr>
          <w:rFonts w:ascii="Arial" w:hAnsi="Arial" w:cs="Arial"/>
          <w:color w:val="777777"/>
          <w:lang w:val="en-US"/>
        </w:rPr>
        <w:t> has taken a leadership role in preparing society to meet the challenges and opportunities of a global ageing demographic by establishing the concept and principles of an </w:t>
      </w:r>
      <w:hyperlink r:id="rId29" w:history="1">
        <w:r w:rsidR="008340ED" w:rsidRPr="00D80CF2">
          <w:rPr>
            <w:rStyle w:val="Hyperlink"/>
            <w:rFonts w:ascii="Arial" w:hAnsi="Arial" w:cs="Arial"/>
            <w:bCs/>
            <w:color w:val="4E8AAE"/>
            <w:bdr w:val="none" w:sz="0" w:space="0" w:color="auto" w:frame="1"/>
            <w:lang w:val="en-US"/>
          </w:rPr>
          <w:t>Age-Friendly University</w:t>
        </w:r>
      </w:hyperlink>
      <w:r w:rsidR="008340ED" w:rsidRPr="00D80CF2">
        <w:rPr>
          <w:rFonts w:ascii="Arial" w:hAnsi="Arial" w:cs="Arial"/>
          <w:color w:val="777777"/>
          <w:lang w:val="en-US"/>
        </w:rPr>
        <w:t xml:space="preserve"> and is  leading a global network which has been joined by universities in Europe, USA, Canada and South Korea working together to promote an inclusive approach to healthy and active ageing, through our research agendas and focus on innovation to address specific issues affecting older adults, our curriculum development and the enhancement of learning opportunities for people across the generations, our ambition is to be internationally </w:t>
      </w:r>
      <w:proofErr w:type="spellStart"/>
      <w:r w:rsidR="008340ED" w:rsidRPr="00D80CF2">
        <w:rPr>
          <w:rFonts w:ascii="Arial" w:hAnsi="Arial" w:cs="Arial"/>
          <w:color w:val="777777"/>
          <w:lang w:val="en-US"/>
        </w:rPr>
        <w:t>recognised</w:t>
      </w:r>
      <w:proofErr w:type="spellEnd"/>
      <w:r w:rsidR="008340ED" w:rsidRPr="00D80CF2">
        <w:rPr>
          <w:rFonts w:ascii="Arial" w:hAnsi="Arial" w:cs="Arial"/>
          <w:color w:val="777777"/>
          <w:lang w:val="en-US"/>
        </w:rPr>
        <w:t xml:space="preserve"> as leaders of age-friendly initiatives in education, research and innovation to promote a greater, more connected and productive quality of life for older adults.</w:t>
      </w: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r w:rsidRPr="00D80CF2">
        <w:rPr>
          <w:rFonts w:ascii="Arial" w:hAnsi="Arial" w:cs="Arial"/>
          <w:color w:val="777777"/>
          <w:lang w:val="en-US"/>
        </w:rPr>
        <w:t>Our </w:t>
      </w:r>
      <w:hyperlink r:id="rId30" w:history="1">
        <w:r w:rsidRPr="00D80CF2">
          <w:rPr>
            <w:rStyle w:val="Hyperlink"/>
            <w:rFonts w:ascii="Arial" w:hAnsi="Arial" w:cs="Arial"/>
            <w:bCs/>
            <w:color w:val="4E8AAE"/>
            <w:bdr w:val="none" w:sz="0" w:space="0" w:color="auto" w:frame="1"/>
            <w:lang w:val="en-US"/>
          </w:rPr>
          <w:t>Ten-Principles of an Age-Friendly University</w:t>
        </w:r>
      </w:hyperlink>
      <w:r w:rsidRPr="00D80CF2">
        <w:rPr>
          <w:rFonts w:ascii="Arial" w:hAnsi="Arial" w:cs="Arial"/>
          <w:color w:val="777777"/>
          <w:lang w:val="en-US"/>
        </w:rPr>
        <w:t> provide a framework for higher education providers to contribute to the dialogue on opportunities to meet this global challenge.  There are </w:t>
      </w:r>
      <w:hyperlink r:id="rId31" w:history="1">
        <w:r w:rsidRPr="00D80CF2">
          <w:rPr>
            <w:rStyle w:val="Hyperlink"/>
            <w:rFonts w:ascii="Arial" w:hAnsi="Arial" w:cs="Arial"/>
            <w:bCs/>
            <w:color w:val="4E8AAE"/>
            <w:bdr w:val="none" w:sz="0" w:space="0" w:color="auto" w:frame="1"/>
            <w:lang w:val="en-US"/>
          </w:rPr>
          <w:t>a wide range of opportunities in DCU for older adults</w:t>
        </w:r>
      </w:hyperlink>
      <w:r w:rsidRPr="00D80CF2">
        <w:rPr>
          <w:rFonts w:ascii="Arial" w:hAnsi="Arial" w:cs="Arial"/>
          <w:color w:val="777777"/>
          <w:lang w:val="en-US"/>
        </w:rPr>
        <w:t> to engage and these are expanding on an ongoing basis.</w:t>
      </w: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r w:rsidRPr="00D80CF2">
        <w:rPr>
          <w:rFonts w:ascii="Arial" w:hAnsi="Arial" w:cs="Arial"/>
          <w:color w:val="777777"/>
          <w:lang w:val="en-US"/>
        </w:rPr>
        <w:t>In March 2018, DCU will host the second conference </w:t>
      </w:r>
      <w:hyperlink r:id="rId32" w:history="1">
        <w:r w:rsidRPr="00D80CF2">
          <w:rPr>
            <w:rStyle w:val="Hyperlink"/>
            <w:rFonts w:ascii="Arial" w:hAnsi="Arial" w:cs="Arial"/>
            <w:bCs/>
            <w:color w:val="4E8AAE"/>
            <w:bdr w:val="none" w:sz="0" w:space="0" w:color="auto" w:frame="1"/>
            <w:lang w:val="en-US"/>
          </w:rPr>
          <w:t>Engaging Ageing 2018: “New Frontiers of Ageing: Research, Policy and Practice”</w:t>
        </w:r>
      </w:hyperlink>
      <w:r w:rsidRPr="00D80CF2">
        <w:rPr>
          <w:rFonts w:ascii="Arial" w:hAnsi="Arial" w:cs="Arial"/>
          <w:color w:val="777777"/>
          <w:lang w:val="en-US"/>
        </w:rPr>
        <w:t>.  We would welcome papers on Research &amp; Innovation, Work &amp; Enterprise and Technology &amp; Ageing.</w:t>
      </w: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r w:rsidRPr="00D80CF2">
        <w:rPr>
          <w:rFonts w:ascii="Arial" w:hAnsi="Arial" w:cs="Arial"/>
          <w:color w:val="777777"/>
          <w:lang w:val="en-US"/>
        </w:rPr>
        <w:t>Contact person: </w:t>
      </w:r>
      <w:hyperlink r:id="rId33" w:history="1">
        <w:r w:rsidRPr="00D80CF2">
          <w:rPr>
            <w:rStyle w:val="Hyperlink"/>
            <w:rFonts w:ascii="Arial" w:hAnsi="Arial" w:cs="Arial"/>
            <w:bCs/>
            <w:color w:val="4E8AAE"/>
            <w:bdr w:val="none" w:sz="0" w:space="0" w:color="auto" w:frame="1"/>
            <w:lang w:val="en-US"/>
          </w:rPr>
          <w:t>Christine O’ Kelly</w:t>
        </w:r>
      </w:hyperlink>
      <w:r w:rsidRPr="00D80CF2">
        <w:rPr>
          <w:rFonts w:ascii="Arial" w:hAnsi="Arial" w:cs="Arial"/>
          <w:color w:val="777777"/>
          <w:lang w:val="en-US"/>
        </w:rPr>
        <w:t>, Age-Friendly Coordinator, Age-Friendly University Global Network, </w:t>
      </w:r>
      <w:hyperlink r:id="rId34" w:history="1">
        <w:r w:rsidRPr="00D80CF2">
          <w:rPr>
            <w:rStyle w:val="Hyperlink"/>
            <w:rFonts w:ascii="Arial" w:hAnsi="Arial" w:cs="Arial"/>
            <w:bCs/>
            <w:color w:val="4E8AAE"/>
            <w:bdr w:val="none" w:sz="0" w:space="0" w:color="auto" w:frame="1"/>
            <w:lang w:val="en-US"/>
          </w:rPr>
          <w:t>Christine.OKelly@DCU.ie</w:t>
        </w:r>
      </w:hyperlink>
    </w:p>
    <w:p w:rsidR="008340ED" w:rsidRPr="00D80CF2" w:rsidRDefault="008340ED" w:rsidP="009C50AE">
      <w:pPr>
        <w:autoSpaceDE w:val="0"/>
        <w:autoSpaceDN w:val="0"/>
        <w:adjustRightInd w:val="0"/>
        <w:spacing w:after="0" w:line="240" w:lineRule="auto"/>
        <w:jc w:val="both"/>
        <w:rPr>
          <w:rFonts w:ascii="Arial" w:hAnsi="Arial" w:cs="Arial"/>
          <w:sz w:val="24"/>
          <w:szCs w:val="24"/>
          <w:lang w:val="en-US"/>
        </w:rPr>
      </w:pPr>
    </w:p>
    <w:p w:rsidR="008340ED" w:rsidRPr="00D80CF2" w:rsidRDefault="00951F29" w:rsidP="008340ED">
      <w:pPr>
        <w:pStyle w:val="NormalWeb"/>
        <w:shd w:val="clear" w:color="auto" w:fill="FFFFFF"/>
        <w:spacing w:before="0" w:beforeAutospacing="0" w:after="0" w:afterAutospacing="0"/>
        <w:textAlignment w:val="baseline"/>
        <w:rPr>
          <w:rFonts w:ascii="Arial" w:hAnsi="Arial" w:cs="Arial"/>
          <w:color w:val="777777"/>
          <w:lang w:val="en-US"/>
        </w:rPr>
      </w:pPr>
      <w:hyperlink r:id="rId35" w:history="1">
        <w:r w:rsidR="008340ED" w:rsidRPr="00D80CF2">
          <w:rPr>
            <w:rStyle w:val="Strong"/>
            <w:rFonts w:ascii="Arial" w:hAnsi="Arial" w:cs="Arial"/>
            <w:color w:val="4E8AAE"/>
            <w:bdr w:val="none" w:sz="0" w:space="0" w:color="auto" w:frame="1"/>
            <w:lang w:val="en-US"/>
          </w:rPr>
          <w:t>Family Studies and Research University Centre, Milan</w:t>
        </w:r>
      </w:hyperlink>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p>
    <w:p w:rsidR="008340ED" w:rsidRPr="00D80CF2" w:rsidRDefault="008340ED" w:rsidP="008340ED">
      <w:pPr>
        <w:pStyle w:val="NormalWeb"/>
        <w:shd w:val="clear" w:color="auto" w:fill="FFFFFF"/>
        <w:spacing w:before="0" w:beforeAutospacing="0" w:after="225" w:afterAutospacing="0"/>
        <w:textAlignment w:val="baseline"/>
        <w:rPr>
          <w:rFonts w:ascii="Arial" w:hAnsi="Arial" w:cs="Arial"/>
          <w:color w:val="777777"/>
          <w:lang w:val="en-US"/>
        </w:rPr>
      </w:pPr>
      <w:r w:rsidRPr="00D80CF2">
        <w:rPr>
          <w:rFonts w:ascii="Arial" w:hAnsi="Arial" w:cs="Arial"/>
          <w:color w:val="777777"/>
          <w:lang w:val="en-US"/>
        </w:rPr>
        <w:t xml:space="preserve">Family Studies and Research University Centre (Centro di </w:t>
      </w:r>
      <w:proofErr w:type="spellStart"/>
      <w:r w:rsidRPr="00D80CF2">
        <w:rPr>
          <w:rFonts w:ascii="Arial" w:hAnsi="Arial" w:cs="Arial"/>
          <w:color w:val="777777"/>
          <w:lang w:val="en-US"/>
        </w:rPr>
        <w:t>Ateneo</w:t>
      </w:r>
      <w:proofErr w:type="spellEnd"/>
      <w:r w:rsidRPr="00D80CF2">
        <w:rPr>
          <w:rFonts w:ascii="Arial" w:hAnsi="Arial" w:cs="Arial"/>
          <w:color w:val="777777"/>
          <w:lang w:val="en-US"/>
        </w:rPr>
        <w:t xml:space="preserve"> </w:t>
      </w:r>
      <w:proofErr w:type="spellStart"/>
      <w:r w:rsidRPr="00D80CF2">
        <w:rPr>
          <w:rFonts w:ascii="Arial" w:hAnsi="Arial" w:cs="Arial"/>
          <w:color w:val="777777"/>
          <w:lang w:val="en-US"/>
        </w:rPr>
        <w:t>Studi</w:t>
      </w:r>
      <w:proofErr w:type="spellEnd"/>
      <w:r w:rsidRPr="00D80CF2">
        <w:rPr>
          <w:rFonts w:ascii="Arial" w:hAnsi="Arial" w:cs="Arial"/>
          <w:color w:val="777777"/>
          <w:lang w:val="en-US"/>
        </w:rPr>
        <w:t xml:space="preserve"> e </w:t>
      </w:r>
      <w:proofErr w:type="spellStart"/>
      <w:r w:rsidRPr="00D80CF2">
        <w:rPr>
          <w:rFonts w:ascii="Arial" w:hAnsi="Arial" w:cs="Arial"/>
          <w:color w:val="777777"/>
          <w:lang w:val="en-US"/>
        </w:rPr>
        <w:t>Ricerche</w:t>
      </w:r>
      <w:proofErr w:type="spellEnd"/>
      <w:r w:rsidRPr="00D80CF2">
        <w:rPr>
          <w:rFonts w:ascii="Arial" w:hAnsi="Arial" w:cs="Arial"/>
          <w:color w:val="777777"/>
          <w:lang w:val="en-US"/>
        </w:rPr>
        <w:t xml:space="preserve"> </w:t>
      </w:r>
      <w:proofErr w:type="spellStart"/>
      <w:r w:rsidRPr="00D80CF2">
        <w:rPr>
          <w:rFonts w:ascii="Arial" w:hAnsi="Arial" w:cs="Arial"/>
          <w:color w:val="777777"/>
          <w:lang w:val="en-US"/>
        </w:rPr>
        <w:t>sulla</w:t>
      </w:r>
      <w:proofErr w:type="spellEnd"/>
      <w:r w:rsidRPr="00D80CF2">
        <w:rPr>
          <w:rFonts w:ascii="Arial" w:hAnsi="Arial" w:cs="Arial"/>
          <w:color w:val="777777"/>
          <w:lang w:val="en-US"/>
        </w:rPr>
        <w:t xml:space="preserve"> </w:t>
      </w:r>
      <w:proofErr w:type="spellStart"/>
      <w:r w:rsidRPr="00D80CF2">
        <w:rPr>
          <w:rFonts w:ascii="Arial" w:hAnsi="Arial" w:cs="Arial"/>
          <w:color w:val="777777"/>
          <w:lang w:val="en-US"/>
        </w:rPr>
        <w:t>Famiglia</w:t>
      </w:r>
      <w:proofErr w:type="spellEnd"/>
      <w:r w:rsidRPr="00D80CF2">
        <w:rPr>
          <w:rFonts w:ascii="Arial" w:hAnsi="Arial" w:cs="Arial"/>
          <w:color w:val="777777"/>
          <w:lang w:val="en-US"/>
        </w:rPr>
        <w:t>) of Catholic University of Sacred Hearth in Milan/Italy, offers the opportunity for various multidisciplinary competencies related to the areas of psychology and sociology to engage in dialogue with those concerned with demography, economy, philosophy, pedagogy and law. The theoretical and methodological framework used by the Centre’s scholars and professionals employs the Relational-symbolic approach, within which perspe</w:t>
      </w:r>
      <w:r w:rsidR="00724224">
        <w:rPr>
          <w:rFonts w:ascii="Arial" w:hAnsi="Arial" w:cs="Arial"/>
          <w:color w:val="777777"/>
          <w:lang w:val="en-US"/>
        </w:rPr>
        <w:t>ctive</w:t>
      </w:r>
      <w:r w:rsidRPr="00D80CF2">
        <w:rPr>
          <w:rFonts w:ascii="Arial" w:hAnsi="Arial" w:cs="Arial"/>
          <w:color w:val="777777"/>
          <w:lang w:val="en-US"/>
        </w:rPr>
        <w:t xml:space="preserve"> the family is the context in which crucial differences in gender, generations and lineage are bounded to each other.</w:t>
      </w:r>
    </w:p>
    <w:p w:rsidR="008340ED" w:rsidRPr="00D80CF2" w:rsidRDefault="008340ED" w:rsidP="008340ED">
      <w:pPr>
        <w:pStyle w:val="NormalWeb"/>
        <w:shd w:val="clear" w:color="auto" w:fill="FFFFFF"/>
        <w:spacing w:before="0" w:beforeAutospacing="0" w:after="225" w:afterAutospacing="0"/>
        <w:textAlignment w:val="baseline"/>
        <w:rPr>
          <w:rFonts w:ascii="Arial" w:hAnsi="Arial" w:cs="Arial"/>
          <w:color w:val="777777"/>
          <w:lang w:val="en-US"/>
        </w:rPr>
      </w:pPr>
      <w:r w:rsidRPr="00D80CF2">
        <w:rPr>
          <w:rFonts w:ascii="Arial" w:hAnsi="Arial" w:cs="Arial"/>
          <w:color w:val="777777"/>
          <w:lang w:val="en-US"/>
        </w:rPr>
        <w:lastRenderedPageBreak/>
        <w:t>The Centre’s research activity focuses on old age, both active aging and  elderly frail, and on the most critical family transitions, such as the birth of a first child, the development of autonomy during adolescence, prolonged young adulthood,  separation and divorce. This activity is accompanied by an abundant production of publications. Recent studies on Aging are:</w:t>
      </w:r>
    </w:p>
    <w:p w:rsidR="008340ED" w:rsidRPr="00D80CF2" w:rsidRDefault="00951F29" w:rsidP="008340ED">
      <w:pPr>
        <w:pStyle w:val="NormalWeb"/>
        <w:shd w:val="clear" w:color="auto" w:fill="FFFFFF"/>
        <w:spacing w:before="0" w:beforeAutospacing="0" w:after="0" w:afterAutospacing="0"/>
        <w:textAlignment w:val="baseline"/>
        <w:rPr>
          <w:rFonts w:ascii="Arial" w:hAnsi="Arial" w:cs="Arial"/>
          <w:color w:val="777777"/>
          <w:lang w:val="en-US"/>
        </w:rPr>
      </w:pPr>
      <w:hyperlink r:id="rId36" w:history="1">
        <w:r w:rsidR="008340ED" w:rsidRPr="00D80CF2">
          <w:rPr>
            <w:rStyle w:val="Hyperlink"/>
            <w:rFonts w:ascii="Arial" w:hAnsi="Arial" w:cs="Arial"/>
            <w:bCs/>
            <w:color w:val="4E8AAE"/>
            <w:bdr w:val="none" w:sz="0" w:space="0" w:color="auto" w:frame="1"/>
            <w:lang w:val="en-US"/>
          </w:rPr>
          <w:t>I Don’t Want to Be Inactive</w:t>
        </w:r>
      </w:hyperlink>
      <w:r w:rsidR="008340ED" w:rsidRPr="00D80CF2">
        <w:rPr>
          <w:rFonts w:ascii="Arial" w:hAnsi="Arial" w:cs="Arial"/>
          <w:color w:val="777777"/>
          <w:lang w:val="en-US"/>
        </w:rPr>
        <w:br/>
        <w:t xml:space="preserve">Intergenerational solidarity within the family. </w:t>
      </w:r>
      <w:proofErr w:type="gramStart"/>
      <w:r w:rsidR="008340ED" w:rsidRPr="00D80CF2">
        <w:rPr>
          <w:rFonts w:ascii="Arial" w:hAnsi="Arial" w:cs="Arial"/>
          <w:color w:val="777777"/>
          <w:lang w:val="en-US"/>
        </w:rPr>
        <w:t>In partnership with IESF-UIC – </w:t>
      </w:r>
      <w:hyperlink r:id="rId37" w:history="1">
        <w:r w:rsidR="008340ED" w:rsidRPr="00D80CF2">
          <w:rPr>
            <w:rStyle w:val="Hyperlink"/>
            <w:rFonts w:ascii="Arial" w:hAnsi="Arial" w:cs="Arial"/>
            <w:bCs/>
            <w:color w:val="4E8AAE"/>
            <w:bdr w:val="none" w:sz="0" w:space="0" w:color="auto" w:frame="1"/>
            <w:lang w:val="en-US"/>
          </w:rPr>
          <w:t>Institute for advanced studies on family</w:t>
        </w:r>
      </w:hyperlink>
      <w:r w:rsidR="008340ED" w:rsidRPr="00D80CF2">
        <w:rPr>
          <w:rFonts w:ascii="Arial" w:hAnsi="Arial" w:cs="Arial"/>
          <w:color w:val="777777"/>
          <w:lang w:val="en-US"/>
        </w:rPr>
        <w:t xml:space="preserve">, International University of </w:t>
      </w:r>
      <w:proofErr w:type="spellStart"/>
      <w:r w:rsidR="008340ED" w:rsidRPr="00D80CF2">
        <w:rPr>
          <w:rFonts w:ascii="Arial" w:hAnsi="Arial" w:cs="Arial"/>
          <w:color w:val="777777"/>
          <w:lang w:val="en-US"/>
        </w:rPr>
        <w:t>Catalunya</w:t>
      </w:r>
      <w:proofErr w:type="spellEnd"/>
      <w:r w:rsidR="00DB6E32">
        <w:rPr>
          <w:rFonts w:ascii="Arial" w:hAnsi="Arial" w:cs="Arial"/>
          <w:color w:val="777777"/>
          <w:lang w:val="en-US"/>
        </w:rPr>
        <w:t>.</w:t>
      </w:r>
      <w:proofErr w:type="gramEnd"/>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r w:rsidRPr="00D80CF2">
        <w:rPr>
          <w:rFonts w:ascii="Arial" w:hAnsi="Arial" w:cs="Arial"/>
          <w:color w:val="777777"/>
          <w:lang w:val="en-US"/>
        </w:rPr>
        <w:t>For this topic the Centre is in partnership with:</w:t>
      </w: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r w:rsidRPr="00D80CF2">
        <w:rPr>
          <w:rFonts w:ascii="Arial" w:hAnsi="Arial" w:cs="Arial"/>
          <w:color w:val="777777"/>
          <w:lang w:val="en-US"/>
        </w:rPr>
        <w:br/>
        <w:t>– </w:t>
      </w:r>
      <w:hyperlink r:id="rId38" w:history="1">
        <w:r w:rsidRPr="00D80CF2">
          <w:rPr>
            <w:rStyle w:val="Hyperlink"/>
            <w:rFonts w:ascii="Arial" w:hAnsi="Arial" w:cs="Arial"/>
            <w:bCs/>
            <w:color w:val="4E8AAE"/>
            <w:bdr w:val="none" w:sz="0" w:space="0" w:color="auto" w:frame="1"/>
            <w:lang w:val="en-US"/>
          </w:rPr>
          <w:t>The Department of Economics (DSE)</w:t>
        </w:r>
      </w:hyperlink>
      <w:r w:rsidRPr="00D80CF2">
        <w:rPr>
          <w:rFonts w:ascii="Arial" w:hAnsi="Arial" w:cs="Arial"/>
          <w:color w:val="777777"/>
          <w:lang w:val="en-US"/>
        </w:rPr>
        <w:t>, University of Verona</w:t>
      </w:r>
      <w:r w:rsidRPr="00D80CF2">
        <w:rPr>
          <w:rFonts w:ascii="Arial" w:hAnsi="Arial" w:cs="Arial"/>
          <w:color w:val="777777"/>
          <w:lang w:val="en-US"/>
        </w:rPr>
        <w:br/>
        <w:t>– </w:t>
      </w:r>
      <w:hyperlink r:id="rId39" w:history="1">
        <w:r w:rsidRPr="00D80CF2">
          <w:rPr>
            <w:rStyle w:val="Hyperlink"/>
            <w:rFonts w:ascii="Arial" w:hAnsi="Arial" w:cs="Arial"/>
            <w:bCs/>
            <w:color w:val="4E8AAE"/>
            <w:bdr w:val="none" w:sz="0" w:space="0" w:color="auto" w:frame="1"/>
            <w:lang w:val="en-US"/>
          </w:rPr>
          <w:t>The Department of Humanistic, Social and Formation Sciences (</w:t>
        </w:r>
        <w:proofErr w:type="spellStart"/>
        <w:r w:rsidRPr="00D80CF2">
          <w:rPr>
            <w:rStyle w:val="Hyperlink"/>
            <w:rFonts w:ascii="Arial" w:hAnsi="Arial" w:cs="Arial"/>
            <w:bCs/>
            <w:color w:val="4E8AAE"/>
            <w:bdr w:val="none" w:sz="0" w:space="0" w:color="auto" w:frame="1"/>
            <w:lang w:val="en-US"/>
          </w:rPr>
          <w:t>SUSeF</w:t>
        </w:r>
        <w:proofErr w:type="spellEnd"/>
        <w:r w:rsidRPr="00D80CF2">
          <w:rPr>
            <w:rStyle w:val="Hyperlink"/>
            <w:rFonts w:ascii="Arial" w:hAnsi="Arial" w:cs="Arial"/>
            <w:bCs/>
            <w:color w:val="4E8AAE"/>
            <w:bdr w:val="none" w:sz="0" w:space="0" w:color="auto" w:frame="1"/>
            <w:lang w:val="en-US"/>
          </w:rPr>
          <w:t>)</w:t>
        </w:r>
      </w:hyperlink>
      <w:r w:rsidRPr="00D80CF2">
        <w:rPr>
          <w:rFonts w:ascii="Arial" w:hAnsi="Arial" w:cs="Arial"/>
          <w:color w:val="777777"/>
          <w:lang w:val="en-US"/>
        </w:rPr>
        <w:t>, University of Molise</w:t>
      </w:r>
      <w:r w:rsidRPr="00D80CF2">
        <w:rPr>
          <w:rFonts w:ascii="Arial" w:hAnsi="Arial" w:cs="Arial"/>
          <w:color w:val="777777"/>
          <w:lang w:val="en-US"/>
        </w:rPr>
        <w:br/>
      </w:r>
      <w:hyperlink r:id="rId40" w:history="1">
        <w:r w:rsidRPr="00D80CF2">
          <w:rPr>
            <w:rStyle w:val="Hyperlink"/>
            <w:rFonts w:ascii="Arial" w:hAnsi="Arial" w:cs="Arial"/>
            <w:bCs/>
            <w:color w:val="4E8AAE"/>
            <w:bdr w:val="none" w:sz="0" w:space="0" w:color="auto" w:frame="1"/>
            <w:lang w:val="en-US"/>
          </w:rPr>
          <w:t>– A.N.T.E.A.S. – Active Aging voluntary organization, Milano</w:t>
        </w:r>
      </w:hyperlink>
      <w:r w:rsidRPr="00D80CF2">
        <w:rPr>
          <w:rFonts w:ascii="Arial" w:hAnsi="Arial" w:cs="Arial"/>
          <w:color w:val="777777"/>
          <w:lang w:val="en-US"/>
        </w:rPr>
        <w:br/>
        <w:t>– </w:t>
      </w:r>
      <w:proofErr w:type="spellStart"/>
      <w:r w:rsidR="00951F29">
        <w:fldChar w:fldCharType="begin"/>
      </w:r>
      <w:r w:rsidR="00951F29">
        <w:instrText xml:space="preserve"> HYPERLINK "http://www.nonniduepuntozero.eu/" </w:instrText>
      </w:r>
      <w:r w:rsidR="00951F29">
        <w:fldChar w:fldCharType="separate"/>
      </w:r>
      <w:r w:rsidRPr="00D80CF2">
        <w:rPr>
          <w:rStyle w:val="Hyperlink"/>
          <w:rFonts w:ascii="Arial" w:hAnsi="Arial" w:cs="Arial"/>
          <w:bCs/>
          <w:color w:val="4E8AAE"/>
          <w:bdr w:val="none" w:sz="0" w:space="0" w:color="auto" w:frame="1"/>
          <w:lang w:val="en-US"/>
        </w:rPr>
        <w:t>Nonni</w:t>
      </w:r>
      <w:proofErr w:type="spellEnd"/>
      <w:r w:rsidRPr="00D80CF2">
        <w:rPr>
          <w:rStyle w:val="Hyperlink"/>
          <w:rFonts w:ascii="Arial" w:hAnsi="Arial" w:cs="Arial"/>
          <w:bCs/>
          <w:color w:val="4E8AAE"/>
          <w:bdr w:val="none" w:sz="0" w:space="0" w:color="auto" w:frame="1"/>
          <w:lang w:val="en-US"/>
        </w:rPr>
        <w:t xml:space="preserve"> 2.0, Active Aging voluntary organization, Milano</w:t>
      </w:r>
      <w:r w:rsidR="00951F29">
        <w:rPr>
          <w:rStyle w:val="Hyperlink"/>
          <w:rFonts w:ascii="Arial" w:hAnsi="Arial" w:cs="Arial"/>
          <w:bCs/>
          <w:color w:val="4E8AAE"/>
          <w:bdr w:val="none" w:sz="0" w:space="0" w:color="auto" w:frame="1"/>
          <w:lang w:val="en-US"/>
        </w:rPr>
        <w:fldChar w:fldCharType="end"/>
      </w:r>
    </w:p>
    <w:p w:rsidR="008340ED" w:rsidRPr="00D80CF2" w:rsidRDefault="008340ED" w:rsidP="008340ED">
      <w:pPr>
        <w:pStyle w:val="NormalWeb"/>
        <w:shd w:val="clear" w:color="auto" w:fill="FFFFFF"/>
        <w:spacing w:before="0" w:beforeAutospacing="0" w:after="0" w:afterAutospacing="0"/>
        <w:textAlignment w:val="baseline"/>
        <w:rPr>
          <w:rFonts w:ascii="Arial" w:hAnsi="Arial" w:cs="Arial"/>
          <w:color w:val="777777"/>
          <w:lang w:val="en-US"/>
        </w:rPr>
      </w:pPr>
    </w:p>
    <w:p w:rsidR="008340ED" w:rsidRPr="00E15B24" w:rsidRDefault="008340ED" w:rsidP="008340ED">
      <w:pPr>
        <w:pStyle w:val="NormalWeb"/>
        <w:shd w:val="clear" w:color="auto" w:fill="FFFFFF"/>
        <w:spacing w:before="0" w:beforeAutospacing="0" w:after="0" w:afterAutospacing="0"/>
        <w:textAlignment w:val="baseline"/>
        <w:rPr>
          <w:rFonts w:ascii="Arial" w:hAnsi="Arial" w:cs="Arial"/>
          <w:color w:val="777777"/>
          <w:lang w:val="it-IT"/>
        </w:rPr>
      </w:pPr>
      <w:proofErr w:type="spellStart"/>
      <w:r w:rsidRPr="00E15B24">
        <w:rPr>
          <w:rFonts w:ascii="Arial" w:hAnsi="Arial" w:cs="Arial"/>
          <w:color w:val="777777"/>
          <w:lang w:val="it-IT"/>
        </w:rPr>
        <w:t>Contact</w:t>
      </w:r>
      <w:proofErr w:type="spellEnd"/>
      <w:r w:rsidRPr="00E15B24">
        <w:rPr>
          <w:rFonts w:ascii="Arial" w:hAnsi="Arial" w:cs="Arial"/>
          <w:color w:val="777777"/>
          <w:lang w:val="it-IT"/>
        </w:rPr>
        <w:t xml:space="preserve"> </w:t>
      </w:r>
      <w:proofErr w:type="spellStart"/>
      <w:r w:rsidRPr="00E15B24">
        <w:rPr>
          <w:rFonts w:ascii="Arial" w:hAnsi="Arial" w:cs="Arial"/>
          <w:color w:val="777777"/>
          <w:lang w:val="it-IT"/>
        </w:rPr>
        <w:t>persons</w:t>
      </w:r>
      <w:proofErr w:type="spellEnd"/>
      <w:r w:rsidRPr="00E15B24">
        <w:rPr>
          <w:rFonts w:ascii="Arial" w:hAnsi="Arial" w:cs="Arial"/>
          <w:color w:val="777777"/>
          <w:lang w:val="it-IT"/>
        </w:rPr>
        <w:t>:</w:t>
      </w:r>
      <w:r w:rsidRPr="00E15B24">
        <w:rPr>
          <w:rFonts w:ascii="Arial" w:hAnsi="Arial" w:cs="Arial"/>
          <w:color w:val="777777"/>
          <w:lang w:val="it-IT"/>
        </w:rPr>
        <w:br/>
        <w:t xml:space="preserve">Dr. Lucia </w:t>
      </w:r>
      <w:proofErr w:type="spellStart"/>
      <w:r w:rsidRPr="00E15B24">
        <w:rPr>
          <w:rFonts w:ascii="Arial" w:hAnsi="Arial" w:cs="Arial"/>
          <w:color w:val="777777"/>
          <w:lang w:val="it-IT"/>
        </w:rPr>
        <w:t>Boccacin</w:t>
      </w:r>
      <w:proofErr w:type="spellEnd"/>
      <w:r w:rsidRPr="00E15B24">
        <w:rPr>
          <w:rFonts w:ascii="Arial" w:hAnsi="Arial" w:cs="Arial"/>
          <w:color w:val="777777"/>
          <w:lang w:val="it-IT"/>
        </w:rPr>
        <w:t>, Professor, </w:t>
      </w:r>
      <w:hyperlink r:id="rId41" w:history="1">
        <w:r w:rsidRPr="00E15B24">
          <w:rPr>
            <w:rStyle w:val="Hyperlink"/>
            <w:rFonts w:ascii="Arial" w:hAnsi="Arial" w:cs="Arial"/>
            <w:bCs/>
            <w:color w:val="4E8AAE"/>
            <w:bdr w:val="none" w:sz="0" w:space="0" w:color="auto" w:frame="1"/>
            <w:lang w:val="it-IT"/>
          </w:rPr>
          <w:t>Lucia.Boccacin@UniCatt.it</w:t>
        </w:r>
      </w:hyperlink>
      <w:r w:rsidRPr="00E15B24">
        <w:rPr>
          <w:rFonts w:ascii="Arial" w:hAnsi="Arial" w:cs="Arial"/>
          <w:color w:val="777777"/>
          <w:lang w:val="it-IT"/>
        </w:rPr>
        <w:br/>
      </w:r>
      <w:proofErr w:type="gramStart"/>
      <w:r w:rsidRPr="00E15B24">
        <w:rPr>
          <w:rFonts w:ascii="Arial" w:hAnsi="Arial" w:cs="Arial"/>
          <w:color w:val="777777"/>
          <w:lang w:val="it-IT"/>
        </w:rPr>
        <w:t>Dr</w:t>
      </w:r>
      <w:proofErr w:type="gramEnd"/>
      <w:r w:rsidRPr="00E15B24">
        <w:rPr>
          <w:rFonts w:ascii="Arial" w:hAnsi="Arial" w:cs="Arial"/>
          <w:color w:val="777777"/>
          <w:lang w:val="it-IT"/>
        </w:rPr>
        <w:t>. Donatella Bramanti, Professor, </w:t>
      </w:r>
      <w:hyperlink r:id="rId42" w:history="1">
        <w:r w:rsidRPr="00E15B24">
          <w:rPr>
            <w:rStyle w:val="Hyperlink"/>
            <w:rFonts w:ascii="Arial" w:hAnsi="Arial" w:cs="Arial"/>
            <w:bCs/>
            <w:color w:val="4E8AAE"/>
            <w:bdr w:val="none" w:sz="0" w:space="0" w:color="auto" w:frame="1"/>
            <w:lang w:val="it-IT"/>
          </w:rPr>
          <w:t>Donatella.Bramanti@UniCatt.it</w:t>
        </w:r>
      </w:hyperlink>
      <w:r w:rsidRPr="00E15B24">
        <w:rPr>
          <w:rFonts w:ascii="Arial" w:hAnsi="Arial" w:cs="Arial"/>
          <w:color w:val="777777"/>
          <w:lang w:val="it-IT"/>
        </w:rPr>
        <w:br/>
      </w:r>
      <w:proofErr w:type="gramStart"/>
      <w:r w:rsidRPr="00E15B24">
        <w:rPr>
          <w:rFonts w:ascii="Arial" w:hAnsi="Arial" w:cs="Arial"/>
          <w:color w:val="777777"/>
          <w:lang w:val="it-IT"/>
        </w:rPr>
        <w:t>Dr</w:t>
      </w:r>
      <w:proofErr w:type="gramEnd"/>
      <w:r w:rsidRPr="00E15B24">
        <w:rPr>
          <w:rFonts w:ascii="Arial" w:hAnsi="Arial" w:cs="Arial"/>
          <w:color w:val="777777"/>
          <w:lang w:val="it-IT"/>
        </w:rPr>
        <w:t xml:space="preserve">. Linda Lombi, </w:t>
      </w:r>
      <w:proofErr w:type="spellStart"/>
      <w:r w:rsidRPr="00E15B24">
        <w:rPr>
          <w:rFonts w:ascii="Arial" w:hAnsi="Arial" w:cs="Arial"/>
          <w:color w:val="777777"/>
          <w:lang w:val="it-IT"/>
        </w:rPr>
        <w:t>Researcher</w:t>
      </w:r>
      <w:proofErr w:type="spellEnd"/>
      <w:r w:rsidRPr="00E15B24">
        <w:rPr>
          <w:rFonts w:ascii="Arial" w:hAnsi="Arial" w:cs="Arial"/>
          <w:color w:val="777777"/>
          <w:lang w:val="it-IT"/>
        </w:rPr>
        <w:t>, </w:t>
      </w:r>
      <w:hyperlink r:id="rId43" w:history="1">
        <w:r w:rsidRPr="00E15B24">
          <w:rPr>
            <w:rStyle w:val="Hyperlink"/>
            <w:rFonts w:ascii="Arial" w:hAnsi="Arial" w:cs="Arial"/>
            <w:bCs/>
            <w:color w:val="4E8AAE"/>
            <w:bdr w:val="none" w:sz="0" w:space="0" w:color="auto" w:frame="1"/>
            <w:lang w:val="it-IT"/>
          </w:rPr>
          <w:t>Linda.Lombi@UniCatt.it</w:t>
        </w:r>
      </w:hyperlink>
    </w:p>
    <w:p w:rsidR="008340ED" w:rsidRPr="008340ED" w:rsidRDefault="008340ED"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8340ED" w:rsidRDefault="008340ED" w:rsidP="009C50AE">
      <w:pPr>
        <w:autoSpaceDE w:val="0"/>
        <w:autoSpaceDN w:val="0"/>
        <w:adjustRightInd w:val="0"/>
        <w:spacing w:after="0" w:line="240" w:lineRule="auto"/>
        <w:jc w:val="both"/>
        <w:rPr>
          <w:rFonts w:ascii="Arial" w:hAnsi="Arial" w:cs="Arial"/>
          <w:color w:val="333333"/>
          <w:sz w:val="24"/>
          <w:szCs w:val="24"/>
          <w:shd w:val="clear" w:color="auto" w:fill="FFFFFF"/>
        </w:rPr>
      </w:pPr>
    </w:p>
    <w:p w:rsidR="008340ED" w:rsidRDefault="008340ED" w:rsidP="009C50AE">
      <w:pPr>
        <w:autoSpaceDE w:val="0"/>
        <w:autoSpaceDN w:val="0"/>
        <w:adjustRightInd w:val="0"/>
        <w:spacing w:after="0" w:line="240" w:lineRule="auto"/>
        <w:jc w:val="both"/>
        <w:rPr>
          <w:rFonts w:ascii="Arial" w:hAnsi="Arial" w:cs="Arial"/>
          <w:color w:val="333333"/>
          <w:sz w:val="24"/>
          <w:szCs w:val="24"/>
          <w:shd w:val="clear" w:color="auto" w:fill="FFFFFF"/>
        </w:rPr>
      </w:pPr>
      <w:bookmarkStart w:id="0" w:name="_GoBack"/>
      <w:bookmarkEnd w:id="0"/>
    </w:p>
    <w:p w:rsidR="00D21845" w:rsidRDefault="00A1370E"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val="en-US"/>
        </w:rPr>
        <w:drawing>
          <wp:inline distT="0" distB="0" distL="0" distR="0" wp14:anchorId="608BCDB3" wp14:editId="6E5F40EA">
            <wp:extent cx="1365250" cy="600779"/>
            <wp:effectExtent l="0" t="0" r="6350" b="8890"/>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81050" cy="607732"/>
                    </a:xfrm>
                    <a:prstGeom prst="rect">
                      <a:avLst/>
                    </a:prstGeom>
                    <a:noFill/>
                    <a:ln>
                      <a:noFill/>
                    </a:ln>
                  </pic:spPr>
                </pic:pic>
              </a:graphicData>
            </a:graphic>
          </wp:inline>
        </w:drawing>
      </w:r>
    </w:p>
    <w:p w:rsidR="00A20DC8" w:rsidRDefault="00A20DC8" w:rsidP="00025EAD">
      <w:pPr>
        <w:autoSpaceDE w:val="0"/>
        <w:autoSpaceDN w:val="0"/>
        <w:adjustRightInd w:val="0"/>
        <w:spacing w:after="0" w:line="240" w:lineRule="auto"/>
        <w:jc w:val="center"/>
        <w:rPr>
          <w:rFonts w:ascii="Arial" w:hAnsi="Arial" w:cs="Arial"/>
          <w:b/>
          <w:bCs/>
          <w:i/>
          <w:iCs/>
          <w:color w:val="000000"/>
          <w:sz w:val="24"/>
          <w:szCs w:val="24"/>
        </w:rPr>
      </w:pPr>
    </w:p>
    <w:p w:rsidR="00A1370E" w:rsidRDefault="00A1370E"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r w:rsidRPr="00CF381B">
        <w:rPr>
          <w:rFonts w:ascii="Arial" w:hAnsi="Arial" w:cs="Arial"/>
          <w:sz w:val="24"/>
          <w:szCs w:val="24"/>
          <w:shd w:val="clear" w:color="auto" w:fill="FFFFFF"/>
          <w:lang w:val="en-US"/>
        </w:rPr>
        <w:t>The</w:t>
      </w:r>
      <w:hyperlink r:id="rId45" w:history="1">
        <w:r w:rsidRPr="00CF381B">
          <w:rPr>
            <w:rStyle w:val="apple-converted-space"/>
            <w:rFonts w:ascii="Arial" w:hAnsi="Arial" w:cs="Arial"/>
            <w:bCs/>
            <w:color w:val="4E8AAE"/>
            <w:sz w:val="24"/>
            <w:szCs w:val="24"/>
            <w:bdr w:val="none" w:sz="0" w:space="0" w:color="auto" w:frame="1"/>
            <w:shd w:val="clear" w:color="auto" w:fill="FFFFFF"/>
            <w:lang w:val="en-US"/>
          </w:rPr>
          <w:t> </w:t>
        </w:r>
        <w:r w:rsidRPr="00CF381B">
          <w:rPr>
            <w:rStyle w:val="Hyperlink"/>
            <w:rFonts w:ascii="Arial" w:hAnsi="Arial" w:cs="Arial"/>
            <w:bCs/>
            <w:color w:val="4E8AAE"/>
            <w:sz w:val="24"/>
            <w:szCs w:val="24"/>
            <w:u w:val="none"/>
            <w:bdr w:val="none" w:sz="0" w:space="0" w:color="auto" w:frame="1"/>
            <w:shd w:val="clear" w:color="auto" w:fill="FFFFFF"/>
            <w:lang w:val="en-US"/>
          </w:rPr>
          <w:t>eRegion portal</w:t>
        </w:r>
      </w:hyperlink>
      <w:r w:rsidRPr="00CF381B">
        <w:rPr>
          <w:rStyle w:val="apple-converted-space"/>
          <w:rFonts w:ascii="Arial" w:hAnsi="Arial" w:cs="Arial"/>
          <w:color w:val="777777"/>
          <w:sz w:val="24"/>
          <w:szCs w:val="24"/>
          <w:shd w:val="clear" w:color="auto" w:fill="FFFFFF"/>
          <w:lang w:val="en-US"/>
        </w:rPr>
        <w:t> </w:t>
      </w:r>
      <w:r w:rsidRPr="00CF381B">
        <w:rPr>
          <w:rFonts w:ascii="Arial" w:hAnsi="Arial" w:cs="Arial"/>
          <w:sz w:val="24"/>
          <w:szCs w:val="24"/>
          <w:shd w:val="clear" w:color="auto" w:fill="FFFFFF"/>
          <w:lang w:val="en-US"/>
        </w:rPr>
        <w:t>is powered by</w:t>
      </w:r>
      <w:r w:rsidRPr="00CF381B">
        <w:rPr>
          <w:rStyle w:val="apple-converted-space"/>
          <w:rFonts w:ascii="Arial" w:hAnsi="Arial" w:cs="Arial"/>
          <w:sz w:val="24"/>
          <w:szCs w:val="24"/>
          <w:shd w:val="clear" w:color="auto" w:fill="FFFFFF"/>
          <w:lang w:val="en-US"/>
        </w:rPr>
        <w:t> </w:t>
      </w:r>
      <w:hyperlink r:id="rId46" w:history="1">
        <w:r w:rsidRPr="00CF381B">
          <w:rPr>
            <w:rStyle w:val="Hyperlink"/>
            <w:rFonts w:ascii="Arial" w:hAnsi="Arial" w:cs="Arial"/>
            <w:bCs/>
            <w:color w:val="4E8AAE"/>
            <w:sz w:val="24"/>
            <w:szCs w:val="24"/>
            <w:u w:val="none"/>
            <w:bdr w:val="none" w:sz="0" w:space="0" w:color="auto" w:frame="1"/>
            <w:shd w:val="clear" w:color="auto" w:fill="FFFFFF"/>
            <w:lang w:val="en-US"/>
          </w:rPr>
          <w:t xml:space="preserve">SRC </w:t>
        </w:r>
        <w:proofErr w:type="spellStart"/>
        <w:r w:rsidRPr="00CF381B">
          <w:rPr>
            <w:rStyle w:val="Hyperlink"/>
            <w:rFonts w:ascii="Arial" w:hAnsi="Arial" w:cs="Arial"/>
            <w:bCs/>
            <w:color w:val="4E8AAE"/>
            <w:sz w:val="24"/>
            <w:szCs w:val="24"/>
            <w:u w:val="none"/>
            <w:bdr w:val="none" w:sz="0" w:space="0" w:color="auto" w:frame="1"/>
            <w:shd w:val="clear" w:color="auto" w:fill="FFFFFF"/>
            <w:lang w:val="en-US"/>
          </w:rPr>
          <w:t>d.o.o</w:t>
        </w:r>
        <w:proofErr w:type="spellEnd"/>
        <w:r w:rsidRPr="00CF381B">
          <w:rPr>
            <w:rStyle w:val="Hyperlink"/>
            <w:rFonts w:ascii="Arial" w:hAnsi="Arial" w:cs="Arial"/>
            <w:bCs/>
            <w:color w:val="4E8AAE"/>
            <w:sz w:val="24"/>
            <w:szCs w:val="24"/>
            <w:u w:val="none"/>
            <w:bdr w:val="none" w:sz="0" w:space="0" w:color="auto" w:frame="1"/>
            <w:shd w:val="clear" w:color="auto" w:fill="FFFFFF"/>
            <w:lang w:val="en-US"/>
          </w:rPr>
          <w:t>. Ljubljana</w:t>
        </w:r>
      </w:hyperlink>
    </w:p>
    <w:p w:rsidR="00D13002" w:rsidRDefault="00D13002"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p w:rsidR="00951F29" w:rsidRDefault="00951F29"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p w:rsidR="00951F29" w:rsidRDefault="00951F29" w:rsidP="00A1370E">
      <w:pPr>
        <w:autoSpaceDE w:val="0"/>
        <w:autoSpaceDN w:val="0"/>
        <w:adjustRightInd w:val="0"/>
        <w:spacing w:after="0" w:line="240" w:lineRule="auto"/>
        <w:jc w:val="center"/>
        <w:rPr>
          <w:rStyle w:val="Hyperlink"/>
          <w:rFonts w:ascii="Arial" w:hAnsi="Arial" w:cs="Arial"/>
          <w:bCs/>
          <w:color w:val="4E8AAE"/>
          <w:sz w:val="24"/>
          <w:szCs w:val="24"/>
          <w:u w:val="none"/>
          <w:bdr w:val="none" w:sz="0" w:space="0" w:color="auto" w:frame="1"/>
          <w:shd w:val="clear" w:color="auto" w:fill="FFFFFF"/>
          <w:lang w:val="en-US"/>
        </w:rPr>
      </w:pPr>
    </w:p>
    <w:p w:rsidR="008F4382" w:rsidRDefault="008F4382" w:rsidP="00BC37E8">
      <w:pPr>
        <w:autoSpaceDE w:val="0"/>
        <w:autoSpaceDN w:val="0"/>
        <w:adjustRightInd w:val="0"/>
        <w:spacing w:after="0" w:line="240" w:lineRule="auto"/>
        <w:rPr>
          <w:rFonts w:ascii="Arial" w:hAnsi="Arial" w:cs="Arial"/>
          <w:b/>
          <w:bCs/>
          <w:i/>
          <w:iCs/>
          <w:color w:val="000000"/>
          <w:sz w:val="24"/>
          <w:szCs w:val="24"/>
        </w:rPr>
      </w:pPr>
      <w:r w:rsidRPr="00F66980">
        <w:rPr>
          <w:rFonts w:ascii="Arial" w:hAnsi="Arial" w:cs="Arial"/>
          <w:b/>
          <w:bCs/>
          <w:i/>
          <w:iCs/>
          <w:color w:val="000000"/>
          <w:sz w:val="24"/>
          <w:szCs w:val="24"/>
        </w:rPr>
        <w:t>Novi člani pobude</w:t>
      </w:r>
    </w:p>
    <w:p w:rsidR="00685E5F" w:rsidRDefault="00685E5F" w:rsidP="008D59C3">
      <w:pPr>
        <w:autoSpaceDE w:val="0"/>
        <w:autoSpaceDN w:val="0"/>
        <w:adjustRightInd w:val="0"/>
        <w:spacing w:after="0" w:line="240" w:lineRule="auto"/>
        <w:rPr>
          <w:rFonts w:ascii="Arial" w:hAnsi="Arial" w:cs="Arial"/>
          <w:color w:val="000000"/>
          <w:sz w:val="24"/>
          <w:szCs w:val="24"/>
          <w:lang w:val="it-IT"/>
        </w:rPr>
      </w:pPr>
    </w:p>
    <w:p w:rsidR="00E15B24" w:rsidRDefault="00951F29" w:rsidP="008D59C3">
      <w:pPr>
        <w:autoSpaceDE w:val="0"/>
        <w:autoSpaceDN w:val="0"/>
        <w:adjustRightInd w:val="0"/>
        <w:spacing w:after="0" w:line="240" w:lineRule="auto"/>
        <w:rPr>
          <w:rFonts w:ascii="Arial" w:hAnsi="Arial" w:cs="Arial"/>
          <w:color w:val="000000"/>
          <w:sz w:val="24"/>
          <w:szCs w:val="24"/>
          <w:lang w:val="it-IT"/>
        </w:rPr>
      </w:pPr>
      <w:hyperlink r:id="rId47" w:history="1">
        <w:r w:rsidR="00E15B24" w:rsidRPr="00E32794">
          <w:rPr>
            <w:rStyle w:val="Hyperlink"/>
            <w:rFonts w:ascii="Arial" w:hAnsi="Arial" w:cs="Arial"/>
            <w:sz w:val="24"/>
            <w:szCs w:val="24"/>
            <w:lang w:val="it-IT"/>
          </w:rPr>
          <w:t>http://eregion.eu/initiative/members/grammar-schools</w:t>
        </w:r>
      </w:hyperlink>
    </w:p>
    <w:p w:rsidR="00E15B24" w:rsidRDefault="00E15B24" w:rsidP="008D59C3">
      <w:pPr>
        <w:autoSpaceDE w:val="0"/>
        <w:autoSpaceDN w:val="0"/>
        <w:adjustRightInd w:val="0"/>
        <w:spacing w:after="0" w:line="240" w:lineRule="auto"/>
        <w:rPr>
          <w:rFonts w:ascii="Arial" w:hAnsi="Arial" w:cs="Arial"/>
          <w:color w:val="000000"/>
          <w:sz w:val="24"/>
          <w:szCs w:val="24"/>
          <w:lang w:val="it-IT"/>
        </w:rPr>
      </w:pPr>
    </w:p>
    <w:p w:rsidR="00E15B24" w:rsidRPr="00E15B24" w:rsidRDefault="00E15B24" w:rsidP="00E15B24">
      <w:pPr>
        <w:autoSpaceDE w:val="0"/>
        <w:autoSpaceDN w:val="0"/>
        <w:adjustRightInd w:val="0"/>
        <w:spacing w:after="0" w:line="240" w:lineRule="auto"/>
        <w:rPr>
          <w:rFonts w:ascii="Arial" w:hAnsi="Arial" w:cs="Arial"/>
          <w:b/>
          <w:color w:val="000000"/>
          <w:sz w:val="24"/>
          <w:szCs w:val="24"/>
          <w:lang w:val="en-US"/>
        </w:rPr>
      </w:pPr>
      <w:r w:rsidRPr="00E15B24">
        <w:rPr>
          <w:rFonts w:ascii="Arial" w:hAnsi="Arial" w:cs="Arial"/>
          <w:b/>
          <w:color w:val="000000"/>
          <w:sz w:val="24"/>
          <w:szCs w:val="24"/>
          <w:lang w:val="en-US"/>
        </w:rPr>
        <w:t xml:space="preserve">Grammar School </w:t>
      </w:r>
      <w:proofErr w:type="spellStart"/>
      <w:r w:rsidRPr="00E15B24">
        <w:rPr>
          <w:rFonts w:ascii="Arial" w:hAnsi="Arial" w:cs="Arial"/>
          <w:b/>
          <w:color w:val="000000"/>
          <w:sz w:val="24"/>
          <w:szCs w:val="24"/>
          <w:lang w:val="en-US"/>
        </w:rPr>
        <w:t>Celje</w:t>
      </w:r>
      <w:proofErr w:type="spellEnd"/>
      <w:r w:rsidRPr="00E15B24">
        <w:rPr>
          <w:rFonts w:ascii="Arial" w:hAnsi="Arial" w:cs="Arial"/>
          <w:b/>
          <w:color w:val="000000"/>
          <w:sz w:val="24"/>
          <w:szCs w:val="24"/>
          <w:lang w:val="en-US"/>
        </w:rPr>
        <w:t xml:space="preserve"> Center</w:t>
      </w:r>
    </w:p>
    <w:p w:rsidR="00E15B24" w:rsidRDefault="00E15B24" w:rsidP="00E15B24">
      <w:pPr>
        <w:autoSpaceDE w:val="0"/>
        <w:autoSpaceDN w:val="0"/>
        <w:adjustRightInd w:val="0"/>
        <w:spacing w:after="0" w:line="240" w:lineRule="auto"/>
        <w:rPr>
          <w:rFonts w:ascii="Arial" w:hAnsi="Arial" w:cs="Arial"/>
          <w:color w:val="000000"/>
          <w:sz w:val="24"/>
          <w:szCs w:val="24"/>
          <w:lang w:val="en-US"/>
        </w:rPr>
      </w:pPr>
      <w:r w:rsidRPr="00E15B24">
        <w:rPr>
          <w:rFonts w:ascii="Arial" w:hAnsi="Arial" w:cs="Arial"/>
          <w:color w:val="000000"/>
          <w:sz w:val="24"/>
          <w:szCs w:val="24"/>
          <w:lang w:val="en-US"/>
        </w:rPr>
        <w:t xml:space="preserve">Maja </w:t>
      </w:r>
      <w:proofErr w:type="spellStart"/>
      <w:r w:rsidRPr="00E15B24">
        <w:rPr>
          <w:rFonts w:ascii="Arial" w:hAnsi="Arial" w:cs="Arial"/>
          <w:color w:val="000000"/>
          <w:sz w:val="24"/>
          <w:szCs w:val="24"/>
          <w:lang w:val="en-US"/>
        </w:rPr>
        <w:t>Rak</w:t>
      </w:r>
      <w:proofErr w:type="spellEnd"/>
      <w:r w:rsidRPr="00E15B24">
        <w:rPr>
          <w:rFonts w:ascii="Arial" w:hAnsi="Arial" w:cs="Arial"/>
          <w:color w:val="000000"/>
          <w:sz w:val="24"/>
          <w:szCs w:val="24"/>
          <w:lang w:val="en-US"/>
        </w:rPr>
        <w:t>, Teacher of art theory, the fundamentals of heritage protection and living culture</w:t>
      </w:r>
    </w:p>
    <w:p w:rsidR="00E15B24" w:rsidRPr="00E15B24" w:rsidRDefault="00E15B24" w:rsidP="00E15B24">
      <w:pPr>
        <w:autoSpaceDE w:val="0"/>
        <w:autoSpaceDN w:val="0"/>
        <w:adjustRightInd w:val="0"/>
        <w:spacing w:after="0" w:line="240" w:lineRule="auto"/>
        <w:rPr>
          <w:rFonts w:ascii="Arial" w:hAnsi="Arial" w:cs="Arial"/>
          <w:color w:val="000000"/>
          <w:sz w:val="24"/>
          <w:szCs w:val="24"/>
          <w:lang w:val="en-US"/>
        </w:rPr>
      </w:pPr>
    </w:p>
    <w:p w:rsidR="00521E68" w:rsidRPr="00E15B24" w:rsidRDefault="00951F29" w:rsidP="008D59C3">
      <w:pPr>
        <w:autoSpaceDE w:val="0"/>
        <w:autoSpaceDN w:val="0"/>
        <w:adjustRightInd w:val="0"/>
        <w:spacing w:after="0" w:line="240" w:lineRule="auto"/>
        <w:rPr>
          <w:rFonts w:ascii="Arial" w:hAnsi="Arial" w:cs="Arial"/>
          <w:color w:val="000000"/>
          <w:sz w:val="24"/>
          <w:szCs w:val="24"/>
          <w:lang w:val="en-US"/>
        </w:rPr>
      </w:pPr>
      <w:hyperlink r:id="rId48" w:history="1">
        <w:r w:rsidR="00521E68" w:rsidRPr="00E15B24">
          <w:rPr>
            <w:rStyle w:val="Hyperlink"/>
            <w:rFonts w:ascii="Arial" w:hAnsi="Arial" w:cs="Arial"/>
            <w:sz w:val="24"/>
            <w:szCs w:val="24"/>
            <w:lang w:val="en-US"/>
          </w:rPr>
          <w:t>http://eregion.eu/initiative/members/universities</w:t>
        </w:r>
      </w:hyperlink>
    </w:p>
    <w:p w:rsidR="00521E68" w:rsidRPr="00E15B24" w:rsidRDefault="00521E68" w:rsidP="008D59C3">
      <w:pPr>
        <w:autoSpaceDE w:val="0"/>
        <w:autoSpaceDN w:val="0"/>
        <w:adjustRightInd w:val="0"/>
        <w:spacing w:after="0" w:line="240" w:lineRule="auto"/>
        <w:rPr>
          <w:rFonts w:ascii="Arial" w:hAnsi="Arial" w:cs="Arial"/>
          <w:color w:val="000000"/>
          <w:sz w:val="24"/>
          <w:szCs w:val="24"/>
          <w:lang w:val="en-US"/>
        </w:rPr>
      </w:pPr>
    </w:p>
    <w:p w:rsidR="00521E68" w:rsidRPr="00521E68" w:rsidRDefault="00521E68" w:rsidP="00521E68">
      <w:pPr>
        <w:autoSpaceDE w:val="0"/>
        <w:autoSpaceDN w:val="0"/>
        <w:adjustRightInd w:val="0"/>
        <w:spacing w:after="0" w:line="240" w:lineRule="auto"/>
        <w:rPr>
          <w:rFonts w:ascii="Arial" w:hAnsi="Arial" w:cs="Arial"/>
          <w:b/>
          <w:color w:val="000000"/>
          <w:sz w:val="24"/>
          <w:szCs w:val="24"/>
          <w:lang w:val="en-US"/>
        </w:rPr>
      </w:pPr>
      <w:r w:rsidRPr="00521E68">
        <w:rPr>
          <w:rFonts w:ascii="Arial" w:hAnsi="Arial" w:cs="Arial"/>
          <w:b/>
          <w:color w:val="000000"/>
          <w:sz w:val="24"/>
          <w:szCs w:val="24"/>
          <w:lang w:val="en-US"/>
        </w:rPr>
        <w:t>University of Ljubljana, Faculty of Arts, Department of Educational Sciences</w:t>
      </w:r>
    </w:p>
    <w:p w:rsidR="00521E68" w:rsidRPr="00521E68" w:rsidRDefault="00521E68" w:rsidP="00521E68">
      <w:pPr>
        <w:autoSpaceDE w:val="0"/>
        <w:autoSpaceDN w:val="0"/>
        <w:adjustRightInd w:val="0"/>
        <w:spacing w:after="0" w:line="240" w:lineRule="auto"/>
        <w:rPr>
          <w:rFonts w:ascii="Arial" w:hAnsi="Arial" w:cs="Arial"/>
          <w:color w:val="000000"/>
          <w:sz w:val="24"/>
          <w:szCs w:val="24"/>
          <w:lang w:val="it-IT"/>
        </w:rPr>
      </w:pPr>
      <w:r w:rsidRPr="00521E68">
        <w:rPr>
          <w:rFonts w:ascii="Arial" w:hAnsi="Arial" w:cs="Arial"/>
          <w:color w:val="000000"/>
          <w:sz w:val="24"/>
          <w:szCs w:val="24"/>
          <w:lang w:val="it-IT"/>
        </w:rPr>
        <w:t xml:space="preserve">Sabina </w:t>
      </w:r>
      <w:proofErr w:type="spellStart"/>
      <w:r w:rsidRPr="00521E68">
        <w:rPr>
          <w:rFonts w:ascii="Arial" w:hAnsi="Arial" w:cs="Arial"/>
          <w:color w:val="000000"/>
          <w:sz w:val="24"/>
          <w:szCs w:val="24"/>
          <w:lang w:val="it-IT"/>
        </w:rPr>
        <w:t>Jelenc</w:t>
      </w:r>
      <w:proofErr w:type="spellEnd"/>
      <w:r w:rsidRPr="00521E68">
        <w:rPr>
          <w:rFonts w:ascii="Arial" w:hAnsi="Arial" w:cs="Arial"/>
          <w:color w:val="000000"/>
          <w:sz w:val="24"/>
          <w:szCs w:val="24"/>
          <w:lang w:val="it-IT"/>
        </w:rPr>
        <w:t xml:space="preserve"> </w:t>
      </w:r>
      <w:proofErr w:type="spellStart"/>
      <w:r w:rsidRPr="00521E68">
        <w:rPr>
          <w:rFonts w:ascii="Arial" w:hAnsi="Arial" w:cs="Arial"/>
          <w:color w:val="000000"/>
          <w:sz w:val="24"/>
          <w:szCs w:val="24"/>
          <w:lang w:val="it-IT"/>
        </w:rPr>
        <w:t>Krašovec</w:t>
      </w:r>
      <w:proofErr w:type="spellEnd"/>
      <w:r w:rsidRPr="00521E68">
        <w:rPr>
          <w:rFonts w:ascii="Arial" w:hAnsi="Arial" w:cs="Arial"/>
          <w:color w:val="000000"/>
          <w:sz w:val="24"/>
          <w:szCs w:val="24"/>
          <w:lang w:val="it-IT"/>
        </w:rPr>
        <w:t xml:space="preserve">, </w:t>
      </w:r>
      <w:proofErr w:type="spellStart"/>
      <w:proofErr w:type="gramStart"/>
      <w:r w:rsidRPr="00521E68">
        <w:rPr>
          <w:rFonts w:ascii="Arial" w:hAnsi="Arial" w:cs="Arial"/>
          <w:color w:val="000000"/>
          <w:sz w:val="24"/>
          <w:szCs w:val="24"/>
          <w:lang w:val="it-IT"/>
        </w:rPr>
        <w:t>Ph.D</w:t>
      </w:r>
      <w:proofErr w:type="spellEnd"/>
      <w:r w:rsidRPr="00521E68">
        <w:rPr>
          <w:rFonts w:ascii="Arial" w:hAnsi="Arial" w:cs="Arial"/>
          <w:color w:val="000000"/>
          <w:sz w:val="24"/>
          <w:szCs w:val="24"/>
          <w:lang w:val="it-IT"/>
        </w:rPr>
        <w:t>.</w:t>
      </w:r>
      <w:proofErr w:type="gramEnd"/>
      <w:r w:rsidRPr="00521E68">
        <w:rPr>
          <w:rFonts w:ascii="Arial" w:hAnsi="Arial" w:cs="Arial"/>
          <w:color w:val="000000"/>
          <w:sz w:val="24"/>
          <w:szCs w:val="24"/>
          <w:lang w:val="it-IT"/>
        </w:rPr>
        <w:t>, Associate Professor</w:t>
      </w:r>
    </w:p>
    <w:p w:rsidR="00EC2537" w:rsidRPr="00A178A6" w:rsidRDefault="00EC2537" w:rsidP="000F31DB">
      <w:pPr>
        <w:autoSpaceDE w:val="0"/>
        <w:autoSpaceDN w:val="0"/>
        <w:adjustRightInd w:val="0"/>
        <w:spacing w:after="0" w:line="240" w:lineRule="auto"/>
        <w:rPr>
          <w:rFonts w:ascii="Arial" w:hAnsi="Arial" w:cs="Arial"/>
          <w:color w:val="000000"/>
          <w:sz w:val="24"/>
          <w:szCs w:val="24"/>
          <w:lang w:val="it-IT"/>
        </w:rPr>
      </w:pPr>
    </w:p>
    <w:p w:rsidR="00A178A6" w:rsidRPr="00A178A6" w:rsidRDefault="00A178A6" w:rsidP="00A178A6">
      <w:pPr>
        <w:autoSpaceDE w:val="0"/>
        <w:autoSpaceDN w:val="0"/>
        <w:adjustRightInd w:val="0"/>
        <w:spacing w:after="0" w:line="240" w:lineRule="auto"/>
        <w:rPr>
          <w:rFonts w:ascii="Arial" w:hAnsi="Arial" w:cs="Arial"/>
          <w:b/>
          <w:color w:val="000000"/>
          <w:sz w:val="24"/>
          <w:szCs w:val="24"/>
          <w:lang w:val="en-US"/>
        </w:rPr>
      </w:pPr>
      <w:r w:rsidRPr="00A178A6">
        <w:rPr>
          <w:rFonts w:ascii="Arial" w:hAnsi="Arial" w:cs="Arial"/>
          <w:b/>
          <w:color w:val="000000"/>
          <w:sz w:val="24"/>
          <w:szCs w:val="24"/>
          <w:lang w:val="en-US"/>
        </w:rPr>
        <w:lastRenderedPageBreak/>
        <w:t>University of Maribor, Faculty of Arts</w:t>
      </w:r>
    </w:p>
    <w:p w:rsidR="00A178A6" w:rsidRPr="00892F64" w:rsidRDefault="00A178A6" w:rsidP="00A178A6">
      <w:pPr>
        <w:autoSpaceDE w:val="0"/>
        <w:autoSpaceDN w:val="0"/>
        <w:adjustRightInd w:val="0"/>
        <w:spacing w:after="0" w:line="240" w:lineRule="auto"/>
        <w:rPr>
          <w:rFonts w:ascii="Arial" w:hAnsi="Arial" w:cs="Arial"/>
          <w:color w:val="000000"/>
          <w:sz w:val="24"/>
          <w:szCs w:val="24"/>
          <w:lang w:val="en-US"/>
        </w:rPr>
      </w:pPr>
      <w:proofErr w:type="spellStart"/>
      <w:r w:rsidRPr="00892F64">
        <w:rPr>
          <w:rFonts w:ascii="Arial" w:hAnsi="Arial" w:cs="Arial"/>
          <w:color w:val="000000"/>
          <w:sz w:val="24"/>
          <w:szCs w:val="24"/>
          <w:lang w:val="en-US"/>
        </w:rPr>
        <w:t>Matjaž</w:t>
      </w:r>
      <w:proofErr w:type="spellEnd"/>
      <w:r w:rsidRPr="00892F64">
        <w:rPr>
          <w:rFonts w:ascii="Arial" w:hAnsi="Arial" w:cs="Arial"/>
          <w:color w:val="000000"/>
          <w:sz w:val="24"/>
          <w:szCs w:val="24"/>
          <w:lang w:val="en-US"/>
        </w:rPr>
        <w:t xml:space="preserve"> </w:t>
      </w:r>
      <w:proofErr w:type="spellStart"/>
      <w:r w:rsidRPr="00892F64">
        <w:rPr>
          <w:rFonts w:ascii="Arial" w:hAnsi="Arial" w:cs="Arial"/>
          <w:color w:val="000000"/>
          <w:sz w:val="24"/>
          <w:szCs w:val="24"/>
          <w:lang w:val="en-US"/>
        </w:rPr>
        <w:t>Klemenčič</w:t>
      </w:r>
      <w:proofErr w:type="spellEnd"/>
      <w:r w:rsidRPr="00892F64">
        <w:rPr>
          <w:rFonts w:ascii="Arial" w:hAnsi="Arial" w:cs="Arial"/>
          <w:color w:val="000000"/>
          <w:sz w:val="24"/>
          <w:szCs w:val="24"/>
          <w:lang w:val="en-US"/>
        </w:rPr>
        <w:t>, Ph.D., Professor</w:t>
      </w:r>
    </w:p>
    <w:p w:rsidR="00B73984" w:rsidRPr="00892F64" w:rsidRDefault="00B73984" w:rsidP="00A178A6">
      <w:pPr>
        <w:autoSpaceDE w:val="0"/>
        <w:autoSpaceDN w:val="0"/>
        <w:adjustRightInd w:val="0"/>
        <w:spacing w:after="0" w:line="240" w:lineRule="auto"/>
        <w:rPr>
          <w:rFonts w:ascii="Arial" w:hAnsi="Arial" w:cs="Arial"/>
          <w:color w:val="000000"/>
          <w:sz w:val="24"/>
          <w:szCs w:val="24"/>
          <w:lang w:val="en-US"/>
        </w:rPr>
      </w:pPr>
    </w:p>
    <w:p w:rsidR="00B73984" w:rsidRPr="00B73984" w:rsidRDefault="00B73984" w:rsidP="00B73984">
      <w:pPr>
        <w:autoSpaceDE w:val="0"/>
        <w:autoSpaceDN w:val="0"/>
        <w:adjustRightInd w:val="0"/>
        <w:spacing w:after="0" w:line="240" w:lineRule="auto"/>
        <w:rPr>
          <w:rFonts w:ascii="Arial" w:hAnsi="Arial" w:cs="Arial"/>
          <w:b/>
          <w:color w:val="000000"/>
          <w:sz w:val="24"/>
          <w:szCs w:val="24"/>
          <w:lang w:val="en-US"/>
        </w:rPr>
      </w:pPr>
      <w:r w:rsidRPr="00B73984">
        <w:rPr>
          <w:rFonts w:ascii="Arial" w:hAnsi="Arial" w:cs="Arial"/>
          <w:b/>
          <w:color w:val="000000"/>
          <w:sz w:val="24"/>
          <w:szCs w:val="24"/>
          <w:lang w:val="en-US"/>
        </w:rPr>
        <w:t xml:space="preserve">The Third Age University </w:t>
      </w:r>
      <w:proofErr w:type="spellStart"/>
      <w:r w:rsidRPr="00B73984">
        <w:rPr>
          <w:rFonts w:ascii="Arial" w:hAnsi="Arial" w:cs="Arial"/>
          <w:b/>
          <w:color w:val="000000"/>
          <w:sz w:val="24"/>
          <w:szCs w:val="24"/>
          <w:lang w:val="en-US"/>
        </w:rPr>
        <w:t>Škofja</w:t>
      </w:r>
      <w:proofErr w:type="spellEnd"/>
      <w:r w:rsidRPr="00B73984">
        <w:rPr>
          <w:rFonts w:ascii="Arial" w:hAnsi="Arial" w:cs="Arial"/>
          <w:b/>
          <w:color w:val="000000"/>
          <w:sz w:val="24"/>
          <w:szCs w:val="24"/>
          <w:lang w:val="en-US"/>
        </w:rPr>
        <w:t xml:space="preserve"> </w:t>
      </w:r>
      <w:proofErr w:type="spellStart"/>
      <w:r w:rsidRPr="00B73984">
        <w:rPr>
          <w:rFonts w:ascii="Arial" w:hAnsi="Arial" w:cs="Arial"/>
          <w:b/>
          <w:color w:val="000000"/>
          <w:sz w:val="24"/>
          <w:szCs w:val="24"/>
          <w:lang w:val="en-US"/>
        </w:rPr>
        <w:t>Loka</w:t>
      </w:r>
      <w:proofErr w:type="spellEnd"/>
    </w:p>
    <w:p w:rsidR="00B73984" w:rsidRDefault="00B73984" w:rsidP="00B73984">
      <w:pPr>
        <w:autoSpaceDE w:val="0"/>
        <w:autoSpaceDN w:val="0"/>
        <w:adjustRightInd w:val="0"/>
        <w:spacing w:after="0" w:line="240" w:lineRule="auto"/>
        <w:rPr>
          <w:rFonts w:ascii="Arial" w:hAnsi="Arial" w:cs="Arial"/>
          <w:color w:val="000000"/>
          <w:sz w:val="24"/>
          <w:szCs w:val="24"/>
          <w:lang w:val="en-US"/>
        </w:rPr>
      </w:pPr>
      <w:proofErr w:type="spellStart"/>
      <w:r w:rsidRPr="00892F64">
        <w:rPr>
          <w:rFonts w:ascii="Arial" w:hAnsi="Arial" w:cs="Arial"/>
          <w:color w:val="000000"/>
          <w:sz w:val="24"/>
          <w:szCs w:val="24"/>
          <w:lang w:val="en-US"/>
        </w:rPr>
        <w:t>Borjana</w:t>
      </w:r>
      <w:proofErr w:type="spellEnd"/>
      <w:r w:rsidRPr="00892F64">
        <w:rPr>
          <w:rFonts w:ascii="Arial" w:hAnsi="Arial" w:cs="Arial"/>
          <w:color w:val="000000"/>
          <w:sz w:val="24"/>
          <w:szCs w:val="24"/>
          <w:lang w:val="en-US"/>
        </w:rPr>
        <w:t xml:space="preserve"> </w:t>
      </w:r>
      <w:proofErr w:type="spellStart"/>
      <w:r w:rsidRPr="00892F64">
        <w:rPr>
          <w:rFonts w:ascii="Arial" w:hAnsi="Arial" w:cs="Arial"/>
          <w:color w:val="000000"/>
          <w:sz w:val="24"/>
          <w:szCs w:val="24"/>
          <w:lang w:val="en-US"/>
        </w:rPr>
        <w:t>Koželj</w:t>
      </w:r>
      <w:proofErr w:type="spellEnd"/>
      <w:r w:rsidRPr="00892F64">
        <w:rPr>
          <w:rFonts w:ascii="Arial" w:hAnsi="Arial" w:cs="Arial"/>
          <w:color w:val="000000"/>
          <w:sz w:val="24"/>
          <w:szCs w:val="24"/>
          <w:lang w:val="en-US"/>
        </w:rPr>
        <w:t>, President</w:t>
      </w:r>
    </w:p>
    <w:p w:rsidR="00EB42B4" w:rsidRDefault="00EB42B4" w:rsidP="00B73984">
      <w:pPr>
        <w:autoSpaceDE w:val="0"/>
        <w:autoSpaceDN w:val="0"/>
        <w:adjustRightInd w:val="0"/>
        <w:spacing w:after="0" w:line="240" w:lineRule="auto"/>
        <w:rPr>
          <w:rFonts w:ascii="Arial" w:hAnsi="Arial" w:cs="Arial"/>
          <w:color w:val="000000"/>
          <w:sz w:val="24"/>
          <w:szCs w:val="24"/>
          <w:lang w:val="en-US"/>
        </w:rPr>
      </w:pPr>
    </w:p>
    <w:p w:rsidR="00EB42B4" w:rsidRPr="00EB42B4" w:rsidRDefault="00951F29" w:rsidP="00EB42B4">
      <w:pPr>
        <w:autoSpaceDE w:val="0"/>
        <w:autoSpaceDN w:val="0"/>
        <w:adjustRightInd w:val="0"/>
        <w:spacing w:after="0" w:line="240" w:lineRule="auto"/>
        <w:rPr>
          <w:rFonts w:ascii="Arial" w:hAnsi="Arial" w:cs="Arial"/>
          <w:color w:val="000000"/>
          <w:sz w:val="24"/>
          <w:szCs w:val="24"/>
          <w:lang w:val="en-US"/>
        </w:rPr>
      </w:pPr>
      <w:hyperlink r:id="rId49" w:history="1">
        <w:r w:rsidR="00EB42B4" w:rsidRPr="00ED157F">
          <w:rPr>
            <w:rStyle w:val="Hyperlink"/>
            <w:rFonts w:ascii="Arial" w:hAnsi="Arial" w:cs="Arial"/>
            <w:sz w:val="24"/>
            <w:szCs w:val="24"/>
            <w:lang w:val="en-US"/>
          </w:rPr>
          <w:t>http://eregion.eu/initiative/members/international-associates</w:t>
        </w:r>
      </w:hyperlink>
      <w:r w:rsidR="00EB42B4">
        <w:rPr>
          <w:rFonts w:ascii="Arial" w:hAnsi="Arial" w:cs="Arial"/>
          <w:color w:val="000000"/>
          <w:sz w:val="24"/>
          <w:szCs w:val="24"/>
          <w:lang w:val="en-US"/>
        </w:rPr>
        <w:t xml:space="preserve"> </w:t>
      </w:r>
    </w:p>
    <w:p w:rsidR="00EB42B4" w:rsidRDefault="00EB42B4" w:rsidP="00B73984">
      <w:pPr>
        <w:autoSpaceDE w:val="0"/>
        <w:autoSpaceDN w:val="0"/>
        <w:adjustRightInd w:val="0"/>
        <w:spacing w:after="0" w:line="240" w:lineRule="auto"/>
        <w:rPr>
          <w:rFonts w:ascii="Arial" w:hAnsi="Arial" w:cs="Arial"/>
          <w:color w:val="000000"/>
          <w:sz w:val="24"/>
          <w:szCs w:val="24"/>
          <w:lang w:val="en-US"/>
        </w:rPr>
      </w:pPr>
    </w:p>
    <w:p w:rsidR="00EB42B4" w:rsidRPr="00EB42B4" w:rsidRDefault="00EB42B4" w:rsidP="00EB42B4">
      <w:pPr>
        <w:autoSpaceDE w:val="0"/>
        <w:autoSpaceDN w:val="0"/>
        <w:adjustRightInd w:val="0"/>
        <w:spacing w:after="0" w:line="240" w:lineRule="auto"/>
        <w:rPr>
          <w:rFonts w:ascii="Arial" w:hAnsi="Arial" w:cs="Arial"/>
          <w:b/>
          <w:color w:val="000000"/>
          <w:sz w:val="24"/>
          <w:szCs w:val="24"/>
          <w:lang w:val="en-US"/>
        </w:rPr>
      </w:pPr>
      <w:r w:rsidRPr="00EB42B4">
        <w:rPr>
          <w:rFonts w:ascii="Arial" w:hAnsi="Arial" w:cs="Arial"/>
          <w:b/>
          <w:color w:val="000000"/>
          <w:sz w:val="24"/>
          <w:szCs w:val="24"/>
          <w:lang w:val="en-US"/>
        </w:rPr>
        <w:t>Dublin City University, Ireland</w:t>
      </w:r>
    </w:p>
    <w:p w:rsidR="00EB42B4" w:rsidRDefault="00EB42B4" w:rsidP="00EB42B4">
      <w:pPr>
        <w:autoSpaceDE w:val="0"/>
        <w:autoSpaceDN w:val="0"/>
        <w:adjustRightInd w:val="0"/>
        <w:spacing w:after="0" w:line="240" w:lineRule="auto"/>
        <w:rPr>
          <w:rFonts w:ascii="Arial" w:hAnsi="Arial" w:cs="Arial"/>
          <w:color w:val="000000"/>
          <w:sz w:val="24"/>
          <w:szCs w:val="24"/>
          <w:lang w:val="en-US"/>
        </w:rPr>
      </w:pPr>
      <w:r w:rsidRPr="00EB42B4">
        <w:rPr>
          <w:rFonts w:ascii="Arial" w:hAnsi="Arial" w:cs="Arial"/>
          <w:color w:val="000000"/>
          <w:sz w:val="24"/>
          <w:szCs w:val="24"/>
          <w:lang w:val="en-US"/>
        </w:rPr>
        <w:t>Christine O’ Kelly, Age-Friendly Coordinator, Age-Friendly University Global Ne</w:t>
      </w:r>
      <w:r>
        <w:rPr>
          <w:rFonts w:ascii="Arial" w:hAnsi="Arial" w:cs="Arial"/>
          <w:color w:val="000000"/>
          <w:sz w:val="24"/>
          <w:szCs w:val="24"/>
          <w:lang w:val="en-US"/>
        </w:rPr>
        <w:t xml:space="preserve">twork </w:t>
      </w:r>
    </w:p>
    <w:p w:rsidR="001B612B" w:rsidRDefault="001B612B" w:rsidP="00EB42B4">
      <w:pPr>
        <w:autoSpaceDE w:val="0"/>
        <w:autoSpaceDN w:val="0"/>
        <w:adjustRightInd w:val="0"/>
        <w:spacing w:after="0" w:line="240" w:lineRule="auto"/>
        <w:rPr>
          <w:rFonts w:ascii="Arial" w:hAnsi="Arial" w:cs="Arial"/>
          <w:color w:val="000000"/>
          <w:sz w:val="24"/>
          <w:szCs w:val="24"/>
          <w:lang w:val="en-US"/>
        </w:rPr>
      </w:pPr>
    </w:p>
    <w:p w:rsidR="001B612B" w:rsidRPr="001B612B" w:rsidRDefault="001B612B" w:rsidP="001B612B">
      <w:pPr>
        <w:autoSpaceDE w:val="0"/>
        <w:autoSpaceDN w:val="0"/>
        <w:adjustRightInd w:val="0"/>
        <w:spacing w:after="0" w:line="240" w:lineRule="auto"/>
        <w:rPr>
          <w:rFonts w:ascii="Arial" w:hAnsi="Arial" w:cs="Arial"/>
          <w:b/>
          <w:color w:val="000000"/>
          <w:sz w:val="24"/>
          <w:szCs w:val="24"/>
          <w:lang w:val="en-US"/>
        </w:rPr>
      </w:pPr>
      <w:r w:rsidRPr="001B612B">
        <w:rPr>
          <w:rFonts w:ascii="Arial" w:hAnsi="Arial" w:cs="Arial"/>
          <w:b/>
          <w:color w:val="000000"/>
          <w:sz w:val="24"/>
          <w:szCs w:val="24"/>
          <w:lang w:val="en-US"/>
        </w:rPr>
        <w:t>Emeritus College, Arizona State University, USA</w:t>
      </w:r>
    </w:p>
    <w:p w:rsidR="00B73984" w:rsidRPr="00892F64" w:rsidRDefault="001B612B" w:rsidP="00A178A6">
      <w:pPr>
        <w:autoSpaceDE w:val="0"/>
        <w:autoSpaceDN w:val="0"/>
        <w:adjustRightInd w:val="0"/>
        <w:spacing w:after="0" w:line="240" w:lineRule="auto"/>
        <w:rPr>
          <w:rFonts w:ascii="Arial" w:hAnsi="Arial" w:cs="Arial"/>
          <w:color w:val="000000"/>
          <w:sz w:val="24"/>
          <w:szCs w:val="24"/>
          <w:lang w:val="en-US"/>
        </w:rPr>
      </w:pPr>
      <w:r w:rsidRPr="001B612B">
        <w:rPr>
          <w:rFonts w:ascii="Arial" w:hAnsi="Arial" w:cs="Arial"/>
          <w:color w:val="000000"/>
          <w:sz w:val="24"/>
          <w:szCs w:val="24"/>
          <w:lang w:val="en-US"/>
        </w:rPr>
        <w:t xml:space="preserve">Rolf T. Wigand, Ph.D., </w:t>
      </w:r>
      <w:proofErr w:type="spellStart"/>
      <w:r w:rsidRPr="001B612B">
        <w:rPr>
          <w:rFonts w:ascii="Arial" w:hAnsi="Arial" w:cs="Arial"/>
          <w:color w:val="000000"/>
          <w:sz w:val="24"/>
          <w:szCs w:val="24"/>
          <w:lang w:val="en-US"/>
        </w:rPr>
        <w:t>Maulden</w:t>
      </w:r>
      <w:proofErr w:type="spellEnd"/>
      <w:r w:rsidRPr="001B612B">
        <w:rPr>
          <w:rFonts w:ascii="Arial" w:hAnsi="Arial" w:cs="Arial"/>
          <w:color w:val="000000"/>
          <w:sz w:val="24"/>
          <w:szCs w:val="24"/>
          <w:lang w:val="en-US"/>
        </w:rPr>
        <w:t>-Entergy Chair &amp; Distinguished Professor Emeritus, Emeritus College, Arizona State University,</w:t>
      </w:r>
      <w:r>
        <w:rPr>
          <w:rFonts w:ascii="Arial" w:hAnsi="Arial" w:cs="Arial"/>
          <w:color w:val="000000"/>
          <w:sz w:val="24"/>
          <w:szCs w:val="24"/>
          <w:lang w:val="en-US"/>
        </w:rPr>
        <w:t xml:space="preserve"> </w:t>
      </w:r>
      <w:r w:rsidRPr="001B612B">
        <w:rPr>
          <w:rFonts w:ascii="Arial" w:hAnsi="Arial" w:cs="Arial"/>
          <w:color w:val="000000"/>
          <w:sz w:val="24"/>
          <w:szCs w:val="24"/>
          <w:lang w:val="en-US"/>
        </w:rPr>
        <w:t>USA</w:t>
      </w:r>
    </w:p>
    <w:p w:rsidR="008340ED" w:rsidRDefault="008340ED" w:rsidP="00A178A6">
      <w:pPr>
        <w:autoSpaceDE w:val="0"/>
        <w:autoSpaceDN w:val="0"/>
        <w:adjustRightInd w:val="0"/>
        <w:spacing w:after="0" w:line="240" w:lineRule="auto"/>
        <w:rPr>
          <w:rFonts w:ascii="Arial" w:hAnsi="Arial" w:cs="Arial"/>
          <w:color w:val="000000"/>
          <w:sz w:val="24"/>
          <w:szCs w:val="24"/>
          <w:lang w:val="en-US"/>
        </w:rPr>
      </w:pPr>
    </w:p>
    <w:p w:rsidR="003D1C30" w:rsidRDefault="003D1C30" w:rsidP="003D1C30">
      <w:pPr>
        <w:autoSpaceDE w:val="0"/>
        <w:autoSpaceDN w:val="0"/>
        <w:adjustRightInd w:val="0"/>
        <w:spacing w:after="0" w:line="240" w:lineRule="auto"/>
        <w:rPr>
          <w:rStyle w:val="Hyperlink"/>
          <w:rFonts w:ascii="Arial" w:hAnsi="Arial" w:cs="Arial"/>
          <w:sz w:val="24"/>
          <w:szCs w:val="24"/>
          <w:lang w:val="en-US"/>
        </w:rPr>
      </w:pPr>
      <w:hyperlink r:id="rId50" w:history="1">
        <w:r w:rsidRPr="00ED157F">
          <w:rPr>
            <w:rStyle w:val="Hyperlink"/>
            <w:rFonts w:ascii="Arial" w:hAnsi="Arial" w:cs="Arial"/>
            <w:sz w:val="24"/>
            <w:szCs w:val="24"/>
            <w:lang w:val="en-US"/>
          </w:rPr>
          <w:t>http://eregion.eu/actors/networks</w:t>
        </w:r>
      </w:hyperlink>
    </w:p>
    <w:p w:rsidR="003D1C30" w:rsidRDefault="003D1C30" w:rsidP="00A178A6">
      <w:pPr>
        <w:autoSpaceDE w:val="0"/>
        <w:autoSpaceDN w:val="0"/>
        <w:adjustRightInd w:val="0"/>
        <w:spacing w:after="0" w:line="240" w:lineRule="auto"/>
        <w:rPr>
          <w:rFonts w:ascii="Arial" w:hAnsi="Arial" w:cs="Arial"/>
          <w:color w:val="000000"/>
          <w:sz w:val="24"/>
          <w:szCs w:val="24"/>
          <w:lang w:val="en-US"/>
        </w:rPr>
      </w:pPr>
    </w:p>
    <w:p w:rsidR="00892F64" w:rsidRPr="00892F64" w:rsidRDefault="00892F64" w:rsidP="00A178A6">
      <w:pPr>
        <w:autoSpaceDE w:val="0"/>
        <w:autoSpaceDN w:val="0"/>
        <w:adjustRightInd w:val="0"/>
        <w:spacing w:after="0" w:line="240" w:lineRule="auto"/>
        <w:rPr>
          <w:rFonts w:ascii="Arial" w:hAnsi="Arial" w:cs="Arial"/>
          <w:b/>
          <w:color w:val="000000"/>
          <w:sz w:val="24"/>
          <w:szCs w:val="24"/>
          <w:lang w:val="en-US"/>
        </w:rPr>
      </w:pPr>
      <w:r w:rsidRPr="00892F64">
        <w:rPr>
          <w:rFonts w:ascii="Arial" w:hAnsi="Arial" w:cs="Arial"/>
          <w:b/>
          <w:color w:val="000000"/>
          <w:sz w:val="24"/>
          <w:szCs w:val="24"/>
          <w:lang w:val="en-US"/>
        </w:rPr>
        <w:t>Age-Friendly University Global Network</w:t>
      </w:r>
    </w:p>
    <w:p w:rsidR="00521E68" w:rsidRDefault="00892F64" w:rsidP="000F31DB">
      <w:pPr>
        <w:autoSpaceDE w:val="0"/>
        <w:autoSpaceDN w:val="0"/>
        <w:adjustRightInd w:val="0"/>
        <w:spacing w:after="0" w:line="240" w:lineRule="auto"/>
        <w:rPr>
          <w:rFonts w:ascii="Arial" w:hAnsi="Arial" w:cs="Arial"/>
          <w:color w:val="000000"/>
          <w:sz w:val="24"/>
          <w:szCs w:val="24"/>
          <w:lang w:val="en-US"/>
        </w:rPr>
      </w:pPr>
      <w:r w:rsidRPr="00892F64">
        <w:rPr>
          <w:rFonts w:ascii="Arial" w:hAnsi="Arial" w:cs="Arial"/>
          <w:color w:val="000000"/>
          <w:sz w:val="24"/>
          <w:szCs w:val="24"/>
          <w:lang w:val="en-US"/>
        </w:rPr>
        <w:t xml:space="preserve">Contact person: Christine O’ Kelly, Age-Friendly Coordinator, Age-Friendly University Global Network, </w:t>
      </w:r>
      <w:hyperlink r:id="rId51" w:history="1">
        <w:r w:rsidRPr="00ED157F">
          <w:rPr>
            <w:rStyle w:val="Hyperlink"/>
            <w:rFonts w:ascii="Arial" w:hAnsi="Arial" w:cs="Arial"/>
            <w:sz w:val="24"/>
            <w:szCs w:val="24"/>
            <w:lang w:val="en-US"/>
          </w:rPr>
          <w:t>Christine.OKelly@DCU.ie</w:t>
        </w:r>
      </w:hyperlink>
      <w:r>
        <w:rPr>
          <w:rFonts w:ascii="Arial" w:hAnsi="Arial" w:cs="Arial"/>
          <w:color w:val="000000"/>
          <w:sz w:val="24"/>
          <w:szCs w:val="24"/>
          <w:lang w:val="en-US"/>
        </w:rPr>
        <w:t xml:space="preserve"> </w:t>
      </w:r>
    </w:p>
    <w:p w:rsidR="00892F64" w:rsidRDefault="00892F64" w:rsidP="000F31DB">
      <w:pPr>
        <w:autoSpaceDE w:val="0"/>
        <w:autoSpaceDN w:val="0"/>
        <w:adjustRightInd w:val="0"/>
        <w:spacing w:after="0" w:line="240" w:lineRule="auto"/>
        <w:rPr>
          <w:rFonts w:ascii="Arial" w:hAnsi="Arial" w:cs="Arial"/>
          <w:color w:val="000000"/>
          <w:sz w:val="24"/>
          <w:szCs w:val="24"/>
          <w:lang w:val="en-US"/>
        </w:rPr>
      </w:pPr>
    </w:p>
    <w:p w:rsidR="008340ED" w:rsidRPr="008340ED" w:rsidRDefault="008340ED" w:rsidP="008340ED">
      <w:pPr>
        <w:autoSpaceDE w:val="0"/>
        <w:autoSpaceDN w:val="0"/>
        <w:adjustRightInd w:val="0"/>
        <w:spacing w:after="0" w:line="240" w:lineRule="auto"/>
        <w:rPr>
          <w:rFonts w:ascii="Arial" w:hAnsi="Arial" w:cs="Arial"/>
          <w:b/>
          <w:color w:val="000000"/>
          <w:sz w:val="24"/>
          <w:szCs w:val="24"/>
          <w:lang w:val="en-US"/>
        </w:rPr>
      </w:pPr>
      <w:r w:rsidRPr="008340ED">
        <w:rPr>
          <w:rFonts w:ascii="Arial" w:hAnsi="Arial" w:cs="Arial"/>
          <w:b/>
          <w:color w:val="000000"/>
          <w:sz w:val="24"/>
          <w:szCs w:val="24"/>
          <w:lang w:val="en-US"/>
        </w:rPr>
        <w:t>Family Studies and Research University Centre, Milan</w:t>
      </w:r>
    </w:p>
    <w:p w:rsidR="008340ED" w:rsidRPr="008340ED" w:rsidRDefault="008340ED" w:rsidP="008340ED">
      <w:pPr>
        <w:autoSpaceDE w:val="0"/>
        <w:autoSpaceDN w:val="0"/>
        <w:adjustRightInd w:val="0"/>
        <w:spacing w:after="0" w:line="240" w:lineRule="auto"/>
        <w:rPr>
          <w:rFonts w:ascii="Arial" w:hAnsi="Arial" w:cs="Arial"/>
          <w:color w:val="000000"/>
          <w:sz w:val="24"/>
          <w:szCs w:val="24"/>
          <w:lang w:val="it-IT"/>
        </w:rPr>
      </w:pPr>
      <w:proofErr w:type="spellStart"/>
      <w:r w:rsidRPr="008340ED">
        <w:rPr>
          <w:rFonts w:ascii="Arial" w:hAnsi="Arial" w:cs="Arial"/>
          <w:color w:val="000000"/>
          <w:sz w:val="24"/>
          <w:szCs w:val="24"/>
          <w:lang w:val="it-IT"/>
        </w:rPr>
        <w:t>Contact</w:t>
      </w:r>
      <w:proofErr w:type="spellEnd"/>
      <w:r w:rsidRPr="008340ED">
        <w:rPr>
          <w:rFonts w:ascii="Arial" w:hAnsi="Arial" w:cs="Arial"/>
          <w:color w:val="000000"/>
          <w:sz w:val="24"/>
          <w:szCs w:val="24"/>
          <w:lang w:val="it-IT"/>
        </w:rPr>
        <w:t xml:space="preserve"> </w:t>
      </w:r>
      <w:proofErr w:type="spellStart"/>
      <w:r w:rsidRPr="008340ED">
        <w:rPr>
          <w:rFonts w:ascii="Arial" w:hAnsi="Arial" w:cs="Arial"/>
          <w:color w:val="000000"/>
          <w:sz w:val="24"/>
          <w:szCs w:val="24"/>
          <w:lang w:val="it-IT"/>
        </w:rPr>
        <w:t>persons</w:t>
      </w:r>
      <w:proofErr w:type="spellEnd"/>
      <w:r w:rsidRPr="008340ED">
        <w:rPr>
          <w:rFonts w:ascii="Arial" w:hAnsi="Arial" w:cs="Arial"/>
          <w:color w:val="000000"/>
          <w:sz w:val="24"/>
          <w:szCs w:val="24"/>
          <w:lang w:val="it-IT"/>
        </w:rPr>
        <w:t>:</w:t>
      </w:r>
    </w:p>
    <w:p w:rsidR="008340ED" w:rsidRPr="008340ED" w:rsidRDefault="008340ED" w:rsidP="008340ED">
      <w:pPr>
        <w:autoSpaceDE w:val="0"/>
        <w:autoSpaceDN w:val="0"/>
        <w:adjustRightInd w:val="0"/>
        <w:spacing w:after="0" w:line="240" w:lineRule="auto"/>
        <w:rPr>
          <w:rFonts w:ascii="Arial" w:hAnsi="Arial" w:cs="Arial"/>
          <w:color w:val="000000"/>
          <w:sz w:val="24"/>
          <w:szCs w:val="24"/>
          <w:lang w:val="it-IT"/>
        </w:rPr>
      </w:pPr>
      <w:r w:rsidRPr="008340ED">
        <w:rPr>
          <w:rFonts w:ascii="Arial" w:hAnsi="Arial" w:cs="Arial"/>
          <w:color w:val="000000"/>
          <w:sz w:val="24"/>
          <w:szCs w:val="24"/>
          <w:lang w:val="it-IT"/>
        </w:rPr>
        <w:t xml:space="preserve">Dr. Lucia </w:t>
      </w:r>
      <w:proofErr w:type="spellStart"/>
      <w:r w:rsidRPr="008340ED">
        <w:rPr>
          <w:rFonts w:ascii="Arial" w:hAnsi="Arial" w:cs="Arial"/>
          <w:color w:val="000000"/>
          <w:sz w:val="24"/>
          <w:szCs w:val="24"/>
          <w:lang w:val="it-IT"/>
        </w:rPr>
        <w:t>Boccacin</w:t>
      </w:r>
      <w:proofErr w:type="spellEnd"/>
      <w:r w:rsidRPr="008340ED">
        <w:rPr>
          <w:rFonts w:ascii="Arial" w:hAnsi="Arial" w:cs="Arial"/>
          <w:color w:val="000000"/>
          <w:sz w:val="24"/>
          <w:szCs w:val="24"/>
          <w:lang w:val="it-IT"/>
        </w:rPr>
        <w:t xml:space="preserve">, Professor, </w:t>
      </w:r>
      <w:hyperlink r:id="rId52" w:history="1">
        <w:r w:rsidRPr="003A4602">
          <w:rPr>
            <w:rStyle w:val="Hyperlink"/>
            <w:rFonts w:ascii="Arial" w:hAnsi="Arial" w:cs="Arial"/>
            <w:sz w:val="24"/>
            <w:szCs w:val="24"/>
            <w:lang w:val="it-IT"/>
          </w:rPr>
          <w:t>Lucia.Boccacin@UniCatt.it</w:t>
        </w:r>
      </w:hyperlink>
      <w:r>
        <w:rPr>
          <w:rFonts w:ascii="Arial" w:hAnsi="Arial" w:cs="Arial"/>
          <w:color w:val="000000"/>
          <w:sz w:val="24"/>
          <w:szCs w:val="24"/>
          <w:lang w:val="it-IT"/>
        </w:rPr>
        <w:t xml:space="preserve"> </w:t>
      </w:r>
    </w:p>
    <w:p w:rsidR="008340ED" w:rsidRPr="008340ED" w:rsidRDefault="008340ED" w:rsidP="008340ED">
      <w:pPr>
        <w:autoSpaceDE w:val="0"/>
        <w:autoSpaceDN w:val="0"/>
        <w:adjustRightInd w:val="0"/>
        <w:spacing w:after="0" w:line="240" w:lineRule="auto"/>
        <w:rPr>
          <w:rFonts w:ascii="Arial" w:hAnsi="Arial" w:cs="Arial"/>
          <w:color w:val="000000"/>
          <w:sz w:val="24"/>
          <w:szCs w:val="24"/>
          <w:lang w:val="it-IT"/>
        </w:rPr>
      </w:pPr>
      <w:r w:rsidRPr="008340ED">
        <w:rPr>
          <w:rFonts w:ascii="Arial" w:hAnsi="Arial" w:cs="Arial"/>
          <w:color w:val="000000"/>
          <w:sz w:val="24"/>
          <w:szCs w:val="24"/>
          <w:lang w:val="it-IT"/>
        </w:rPr>
        <w:t xml:space="preserve">Dr. Donatella Bramanti, Professor, </w:t>
      </w:r>
      <w:hyperlink r:id="rId53" w:history="1">
        <w:r w:rsidRPr="003A4602">
          <w:rPr>
            <w:rStyle w:val="Hyperlink"/>
            <w:rFonts w:ascii="Arial" w:hAnsi="Arial" w:cs="Arial"/>
            <w:sz w:val="24"/>
            <w:szCs w:val="24"/>
            <w:lang w:val="it-IT"/>
          </w:rPr>
          <w:t>Donatella.Bramanti@UniCatt.it</w:t>
        </w:r>
      </w:hyperlink>
      <w:r>
        <w:rPr>
          <w:rFonts w:ascii="Arial" w:hAnsi="Arial" w:cs="Arial"/>
          <w:color w:val="000000"/>
          <w:sz w:val="24"/>
          <w:szCs w:val="24"/>
          <w:lang w:val="it-IT"/>
        </w:rPr>
        <w:t xml:space="preserve"> </w:t>
      </w:r>
    </w:p>
    <w:p w:rsidR="00892F64" w:rsidRPr="00E15B24" w:rsidRDefault="008340ED" w:rsidP="008340ED">
      <w:pPr>
        <w:autoSpaceDE w:val="0"/>
        <w:autoSpaceDN w:val="0"/>
        <w:adjustRightInd w:val="0"/>
        <w:spacing w:after="0" w:line="240" w:lineRule="auto"/>
        <w:rPr>
          <w:rFonts w:ascii="Arial" w:hAnsi="Arial" w:cs="Arial"/>
          <w:color w:val="000000"/>
          <w:sz w:val="24"/>
          <w:szCs w:val="24"/>
          <w:lang w:val="it-IT"/>
        </w:rPr>
      </w:pPr>
      <w:r w:rsidRPr="00E15B24">
        <w:rPr>
          <w:rFonts w:ascii="Arial" w:hAnsi="Arial" w:cs="Arial"/>
          <w:color w:val="000000"/>
          <w:sz w:val="24"/>
          <w:szCs w:val="24"/>
          <w:lang w:val="it-IT"/>
        </w:rPr>
        <w:t xml:space="preserve">Dr. Linda Lombi, </w:t>
      </w:r>
      <w:proofErr w:type="spellStart"/>
      <w:r w:rsidRPr="00E15B24">
        <w:rPr>
          <w:rFonts w:ascii="Arial" w:hAnsi="Arial" w:cs="Arial"/>
          <w:color w:val="000000"/>
          <w:sz w:val="24"/>
          <w:szCs w:val="24"/>
          <w:lang w:val="it-IT"/>
        </w:rPr>
        <w:t>Researcher</w:t>
      </w:r>
      <w:proofErr w:type="spellEnd"/>
      <w:r w:rsidRPr="00E15B24">
        <w:rPr>
          <w:rFonts w:ascii="Arial" w:hAnsi="Arial" w:cs="Arial"/>
          <w:color w:val="000000"/>
          <w:sz w:val="24"/>
          <w:szCs w:val="24"/>
          <w:lang w:val="it-IT"/>
        </w:rPr>
        <w:t xml:space="preserve">, </w:t>
      </w:r>
      <w:hyperlink r:id="rId54" w:history="1">
        <w:r w:rsidRPr="00E15B24">
          <w:rPr>
            <w:rStyle w:val="Hyperlink"/>
            <w:rFonts w:ascii="Arial" w:hAnsi="Arial" w:cs="Arial"/>
            <w:sz w:val="24"/>
            <w:szCs w:val="24"/>
            <w:lang w:val="it-IT"/>
          </w:rPr>
          <w:t>Linda.Lombi@UniCatt.it</w:t>
        </w:r>
      </w:hyperlink>
      <w:r w:rsidRPr="00E15B24">
        <w:rPr>
          <w:rFonts w:ascii="Arial" w:hAnsi="Arial" w:cs="Arial"/>
          <w:color w:val="000000"/>
          <w:sz w:val="24"/>
          <w:szCs w:val="24"/>
          <w:lang w:val="it-IT"/>
        </w:rPr>
        <w:t xml:space="preserve"> </w:t>
      </w:r>
    </w:p>
    <w:p w:rsidR="00892F64" w:rsidRDefault="00892F64" w:rsidP="000F31DB">
      <w:pPr>
        <w:autoSpaceDE w:val="0"/>
        <w:autoSpaceDN w:val="0"/>
        <w:adjustRightInd w:val="0"/>
        <w:spacing w:after="0" w:line="240" w:lineRule="auto"/>
        <w:rPr>
          <w:rFonts w:ascii="Arial" w:hAnsi="Arial" w:cs="Arial"/>
          <w:color w:val="000000"/>
          <w:sz w:val="24"/>
          <w:szCs w:val="24"/>
          <w:lang w:val="it-IT"/>
        </w:rPr>
      </w:pPr>
    </w:p>
    <w:p w:rsidR="003D1C30" w:rsidRDefault="003D1C30" w:rsidP="000F31DB">
      <w:pPr>
        <w:autoSpaceDE w:val="0"/>
        <w:autoSpaceDN w:val="0"/>
        <w:adjustRightInd w:val="0"/>
        <w:spacing w:after="0" w:line="240" w:lineRule="auto"/>
        <w:rPr>
          <w:rFonts w:ascii="Arial" w:hAnsi="Arial" w:cs="Arial"/>
          <w:color w:val="0000FF"/>
          <w:sz w:val="24"/>
          <w:szCs w:val="24"/>
          <w:lang w:val="it-IT"/>
        </w:rPr>
      </w:pPr>
      <w:hyperlink r:id="rId55" w:history="1">
        <w:r w:rsidRPr="003D1C30">
          <w:rPr>
            <w:rFonts w:ascii="Arial" w:hAnsi="Arial" w:cs="Arial"/>
            <w:color w:val="0000FF"/>
            <w:sz w:val="24"/>
            <w:szCs w:val="24"/>
            <w:lang w:val="it-IT"/>
          </w:rPr>
          <w:t>http://eregion.eu/actors/journals</w:t>
        </w:r>
      </w:hyperlink>
    </w:p>
    <w:p w:rsidR="003D1C30" w:rsidRPr="003D1C30" w:rsidRDefault="003D1C30" w:rsidP="000F31DB">
      <w:pPr>
        <w:autoSpaceDE w:val="0"/>
        <w:autoSpaceDN w:val="0"/>
        <w:adjustRightInd w:val="0"/>
        <w:spacing w:after="0" w:line="240" w:lineRule="auto"/>
        <w:rPr>
          <w:rFonts w:ascii="Arial" w:hAnsi="Arial" w:cs="Arial"/>
          <w:color w:val="000000"/>
          <w:sz w:val="24"/>
          <w:szCs w:val="24"/>
          <w:lang w:val="it-IT"/>
        </w:rPr>
      </w:pPr>
    </w:p>
    <w:p w:rsidR="00A178A6" w:rsidRPr="003D1C30" w:rsidRDefault="003D1C30" w:rsidP="000F31DB">
      <w:pPr>
        <w:autoSpaceDE w:val="0"/>
        <w:autoSpaceDN w:val="0"/>
        <w:adjustRightInd w:val="0"/>
        <w:spacing w:after="0" w:line="240" w:lineRule="auto"/>
        <w:rPr>
          <w:rFonts w:ascii="Arial" w:hAnsi="Arial" w:cs="Arial"/>
          <w:color w:val="000000"/>
          <w:sz w:val="24"/>
          <w:szCs w:val="24"/>
          <w:lang w:val="it-IT"/>
        </w:rPr>
      </w:pPr>
      <w:r w:rsidRPr="003D1C30">
        <w:rPr>
          <w:rFonts w:ascii="Arial" w:hAnsi="Arial" w:cs="Arial"/>
          <w:b/>
          <w:color w:val="000000"/>
          <w:sz w:val="24"/>
          <w:szCs w:val="24"/>
          <w:lang w:val="it-IT"/>
        </w:rPr>
        <w:t xml:space="preserve">Journal of </w:t>
      </w:r>
      <w:proofErr w:type="spellStart"/>
      <w:r w:rsidRPr="003D1C30">
        <w:rPr>
          <w:rFonts w:ascii="Arial" w:hAnsi="Arial" w:cs="Arial"/>
          <w:b/>
          <w:color w:val="000000"/>
          <w:sz w:val="24"/>
          <w:szCs w:val="24"/>
          <w:lang w:val="it-IT"/>
        </w:rPr>
        <w:t>Aging</w:t>
      </w:r>
      <w:proofErr w:type="spellEnd"/>
      <w:r w:rsidRPr="003D1C30">
        <w:rPr>
          <w:rFonts w:ascii="Arial" w:hAnsi="Arial" w:cs="Arial"/>
          <w:b/>
          <w:color w:val="000000"/>
          <w:sz w:val="24"/>
          <w:szCs w:val="24"/>
          <w:lang w:val="it-IT"/>
        </w:rPr>
        <w:t xml:space="preserve"> &amp; Social Policy</w:t>
      </w:r>
      <w:r w:rsidRPr="003D1C30">
        <w:rPr>
          <w:rFonts w:ascii="Arial" w:hAnsi="Arial" w:cs="Arial"/>
          <w:color w:val="000000"/>
          <w:sz w:val="24"/>
          <w:szCs w:val="24"/>
          <w:lang w:val="it-IT"/>
        </w:rPr>
        <w:t>, Taylor &amp; Francis Online</w:t>
      </w:r>
    </w:p>
    <w:p w:rsidR="003D1C30" w:rsidRPr="003D1C30" w:rsidRDefault="003D1C30" w:rsidP="000F31DB">
      <w:pPr>
        <w:autoSpaceDE w:val="0"/>
        <w:autoSpaceDN w:val="0"/>
        <w:adjustRightInd w:val="0"/>
        <w:spacing w:after="0" w:line="240" w:lineRule="auto"/>
        <w:rPr>
          <w:rFonts w:ascii="Arial" w:hAnsi="Arial" w:cs="Arial"/>
          <w:color w:val="000000"/>
          <w:sz w:val="24"/>
          <w:szCs w:val="24"/>
          <w:lang w:val="en-US"/>
        </w:rPr>
      </w:pPr>
      <w:r w:rsidRPr="003D1C30">
        <w:rPr>
          <w:rFonts w:ascii="Arial" w:hAnsi="Arial" w:cs="Arial"/>
          <w:color w:val="000000"/>
          <w:sz w:val="24"/>
          <w:szCs w:val="24"/>
          <w:lang w:val="en-US"/>
        </w:rPr>
        <w:t>Editor-in-Chief: Edward Alan Miller, Ph.D., Professor of Gerontology &amp; Public Policy, Graduate Program Director (Gerontology Ph.D., Research/Policy M.S.), McCormack Graduate School of Policy &amp; Global Studies, University of Massachusetts Boston, </w:t>
      </w:r>
      <w:hyperlink r:id="rId56" w:history="1">
        <w:r w:rsidRPr="00216641">
          <w:rPr>
            <w:rStyle w:val="Hyperlink"/>
            <w:rFonts w:ascii="Arial" w:hAnsi="Arial" w:cs="Arial"/>
            <w:sz w:val="24"/>
            <w:szCs w:val="24"/>
            <w:lang w:val="en-US"/>
          </w:rPr>
          <w:t>Edward.Miller@UMB.edu</w:t>
        </w:r>
      </w:hyperlink>
      <w:r>
        <w:rPr>
          <w:rFonts w:ascii="Arial" w:hAnsi="Arial" w:cs="Arial"/>
          <w:color w:val="000000"/>
          <w:sz w:val="24"/>
          <w:szCs w:val="24"/>
          <w:lang w:val="en-US"/>
        </w:rPr>
        <w:t xml:space="preserve"> </w:t>
      </w:r>
    </w:p>
    <w:p w:rsidR="003D1C30" w:rsidRPr="003D1C30" w:rsidRDefault="003D1C30" w:rsidP="000F31DB">
      <w:pPr>
        <w:autoSpaceDE w:val="0"/>
        <w:autoSpaceDN w:val="0"/>
        <w:adjustRightInd w:val="0"/>
        <w:spacing w:after="0" w:line="240" w:lineRule="auto"/>
        <w:rPr>
          <w:rFonts w:ascii="Arial" w:hAnsi="Arial" w:cs="Arial"/>
          <w:color w:val="000000"/>
          <w:sz w:val="24"/>
          <w:szCs w:val="24"/>
          <w:lang w:val="en-US"/>
        </w:rPr>
      </w:pPr>
    </w:p>
    <w:p w:rsidR="00807F5A" w:rsidRPr="003D1C30" w:rsidRDefault="00807F5A" w:rsidP="000F31DB">
      <w:pPr>
        <w:autoSpaceDE w:val="0"/>
        <w:autoSpaceDN w:val="0"/>
        <w:adjustRightInd w:val="0"/>
        <w:spacing w:after="0" w:line="240" w:lineRule="auto"/>
        <w:rPr>
          <w:rFonts w:ascii="Arial" w:hAnsi="Arial" w:cs="Arial"/>
          <w:color w:val="000000"/>
          <w:sz w:val="24"/>
          <w:szCs w:val="24"/>
          <w:lang w:val="en-US"/>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sidRPr="00774538">
        <w:rPr>
          <w:rFonts w:ascii="Arial" w:hAnsi="Arial" w:cs="Arial"/>
          <w:b/>
          <w:color w:val="000000" w:themeColor="text1"/>
          <w:sz w:val="24"/>
          <w:szCs w:val="24"/>
        </w:rPr>
        <w:t>Novim članom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p>
    <w:p w:rsidR="004F4E16" w:rsidRDefault="004F4E16" w:rsidP="000774EB">
      <w:pPr>
        <w:autoSpaceDE w:val="0"/>
        <w:autoSpaceDN w:val="0"/>
        <w:adjustRightInd w:val="0"/>
        <w:spacing w:after="0" w:line="240" w:lineRule="auto"/>
        <w:rPr>
          <w:rFonts w:ascii="Arial" w:hAnsi="Arial" w:cs="Arial"/>
          <w:color w:val="000000"/>
          <w:sz w:val="24"/>
          <w:szCs w:val="24"/>
        </w:rPr>
      </w:pPr>
    </w:p>
    <w:p w:rsidR="00521E68" w:rsidRDefault="00521E68" w:rsidP="000774EB">
      <w:pPr>
        <w:autoSpaceDE w:val="0"/>
        <w:autoSpaceDN w:val="0"/>
        <w:adjustRightInd w:val="0"/>
        <w:spacing w:after="0" w:line="240" w:lineRule="auto"/>
        <w:rPr>
          <w:rFonts w:ascii="Arial" w:hAnsi="Arial" w:cs="Arial"/>
          <w:color w:val="000000"/>
          <w:sz w:val="24"/>
          <w:szCs w:val="24"/>
        </w:rPr>
      </w:pPr>
    </w:p>
    <w:p w:rsidR="003A5894" w:rsidRDefault="00ED128F" w:rsidP="000774EB">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57" w:history="1">
        <w:r w:rsidRPr="005D67B1">
          <w:rPr>
            <w:rStyle w:val="Hyperlink"/>
            <w:rFonts w:ascii="Arial" w:hAnsi="Arial" w:cs="Arial"/>
            <w:sz w:val="24"/>
            <w:szCs w:val="24"/>
          </w:rPr>
          <w:t>Gricar@FOV.Uni-Mb.si</w:t>
        </w:r>
      </w:hyperlink>
    </w:p>
    <w:p w:rsidR="00C23756" w:rsidRDefault="00C23756" w:rsidP="000774EB">
      <w:pPr>
        <w:autoSpaceDE w:val="0"/>
        <w:autoSpaceDN w:val="0"/>
        <w:adjustRightInd w:val="0"/>
        <w:spacing w:after="0" w:line="240" w:lineRule="auto"/>
        <w:rPr>
          <w:rStyle w:val="Hyperlink"/>
          <w:rFonts w:ascii="Arial" w:hAnsi="Arial" w:cs="Arial"/>
          <w:sz w:val="24"/>
          <w:szCs w:val="24"/>
        </w:rPr>
      </w:pPr>
    </w:p>
    <w:sectPr w:rsidR="00C23756"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7BB5"/>
    <w:multiLevelType w:val="hybridMultilevel"/>
    <w:tmpl w:val="32C07CE6"/>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D412E"/>
    <w:multiLevelType w:val="hybridMultilevel"/>
    <w:tmpl w:val="23F25668"/>
    <w:lvl w:ilvl="0" w:tplc="1A3CB50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518DD"/>
    <w:multiLevelType w:val="hybridMultilevel"/>
    <w:tmpl w:val="FD56948C"/>
    <w:lvl w:ilvl="0" w:tplc="0424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861CF5"/>
    <w:multiLevelType w:val="multilevel"/>
    <w:tmpl w:val="13FE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744954"/>
    <w:multiLevelType w:val="hybridMultilevel"/>
    <w:tmpl w:val="9CE8EC5C"/>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CB477F"/>
    <w:multiLevelType w:val="hybridMultilevel"/>
    <w:tmpl w:val="3EC80434"/>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86363"/>
    <w:multiLevelType w:val="hybridMultilevel"/>
    <w:tmpl w:val="36F25B5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991E41"/>
    <w:multiLevelType w:val="hybridMultilevel"/>
    <w:tmpl w:val="A08E0B60"/>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B732B5"/>
    <w:multiLevelType w:val="hybridMultilevel"/>
    <w:tmpl w:val="EDB86BEA"/>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7D312A"/>
    <w:multiLevelType w:val="hybridMultilevel"/>
    <w:tmpl w:val="C442C34C"/>
    <w:lvl w:ilvl="0" w:tplc="752EC3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E3A06"/>
    <w:multiLevelType w:val="hybridMultilevel"/>
    <w:tmpl w:val="5E4C1608"/>
    <w:lvl w:ilvl="0" w:tplc="0424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5D73B1"/>
    <w:multiLevelType w:val="hybridMultilevel"/>
    <w:tmpl w:val="F0524390"/>
    <w:lvl w:ilvl="0" w:tplc="956E06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5D0CDA"/>
    <w:multiLevelType w:val="hybridMultilevel"/>
    <w:tmpl w:val="5F38671E"/>
    <w:lvl w:ilvl="0" w:tplc="0424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5"/>
  </w:num>
  <w:num w:numId="5">
    <w:abstractNumId w:val="4"/>
  </w:num>
  <w:num w:numId="6">
    <w:abstractNumId w:val="12"/>
  </w:num>
  <w:num w:numId="7">
    <w:abstractNumId w:val="11"/>
  </w:num>
  <w:num w:numId="8">
    <w:abstractNumId w:val="1"/>
  </w:num>
  <w:num w:numId="9">
    <w:abstractNumId w:val="9"/>
  </w:num>
  <w:num w:numId="10">
    <w:abstractNumId w:val="2"/>
  </w:num>
  <w:num w:numId="11">
    <w:abstractNumId w:val="7"/>
  </w:num>
  <w:num w:numId="12">
    <w:abstractNumId w:val="3"/>
  </w:num>
  <w:num w:numId="13">
    <w:abstractNumId w:val="10"/>
  </w:num>
  <w:num w:numId="1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02BC9"/>
    <w:rsid w:val="0000371E"/>
    <w:rsid w:val="00004BB0"/>
    <w:rsid w:val="00006978"/>
    <w:rsid w:val="00007B51"/>
    <w:rsid w:val="00007CAB"/>
    <w:rsid w:val="00010057"/>
    <w:rsid w:val="0001006A"/>
    <w:rsid w:val="00011A65"/>
    <w:rsid w:val="00011D52"/>
    <w:rsid w:val="000130EE"/>
    <w:rsid w:val="0001505C"/>
    <w:rsid w:val="00015E62"/>
    <w:rsid w:val="00016114"/>
    <w:rsid w:val="0001701F"/>
    <w:rsid w:val="00022054"/>
    <w:rsid w:val="00023071"/>
    <w:rsid w:val="00025BFC"/>
    <w:rsid w:val="00025EAD"/>
    <w:rsid w:val="00026F81"/>
    <w:rsid w:val="000273D7"/>
    <w:rsid w:val="000309BB"/>
    <w:rsid w:val="00033097"/>
    <w:rsid w:val="000339B3"/>
    <w:rsid w:val="00034CDF"/>
    <w:rsid w:val="0004209F"/>
    <w:rsid w:val="00042D0D"/>
    <w:rsid w:val="00043123"/>
    <w:rsid w:val="00043684"/>
    <w:rsid w:val="000451BA"/>
    <w:rsid w:val="00045B8D"/>
    <w:rsid w:val="00050288"/>
    <w:rsid w:val="00052161"/>
    <w:rsid w:val="0005480E"/>
    <w:rsid w:val="0005516A"/>
    <w:rsid w:val="000568BF"/>
    <w:rsid w:val="00056E4A"/>
    <w:rsid w:val="000615F8"/>
    <w:rsid w:val="00063DA9"/>
    <w:rsid w:val="0006481A"/>
    <w:rsid w:val="00065131"/>
    <w:rsid w:val="000660AB"/>
    <w:rsid w:val="00066411"/>
    <w:rsid w:val="00066B6C"/>
    <w:rsid w:val="00071622"/>
    <w:rsid w:val="00071625"/>
    <w:rsid w:val="00073629"/>
    <w:rsid w:val="00074A1F"/>
    <w:rsid w:val="000756B0"/>
    <w:rsid w:val="000768FF"/>
    <w:rsid w:val="000774EB"/>
    <w:rsid w:val="00080903"/>
    <w:rsid w:val="00081FCE"/>
    <w:rsid w:val="000821FC"/>
    <w:rsid w:val="00082B61"/>
    <w:rsid w:val="00084106"/>
    <w:rsid w:val="00084A7A"/>
    <w:rsid w:val="00085015"/>
    <w:rsid w:val="0008628F"/>
    <w:rsid w:val="00087B11"/>
    <w:rsid w:val="0009057D"/>
    <w:rsid w:val="00090AF1"/>
    <w:rsid w:val="00090C51"/>
    <w:rsid w:val="0009105C"/>
    <w:rsid w:val="00091791"/>
    <w:rsid w:val="000927E3"/>
    <w:rsid w:val="00092DAE"/>
    <w:rsid w:val="00096420"/>
    <w:rsid w:val="000A026D"/>
    <w:rsid w:val="000A09B1"/>
    <w:rsid w:val="000A1252"/>
    <w:rsid w:val="000A352B"/>
    <w:rsid w:val="000A3DB9"/>
    <w:rsid w:val="000A4B09"/>
    <w:rsid w:val="000A5233"/>
    <w:rsid w:val="000A53AF"/>
    <w:rsid w:val="000B3EBB"/>
    <w:rsid w:val="000B6364"/>
    <w:rsid w:val="000B6A5A"/>
    <w:rsid w:val="000C093C"/>
    <w:rsid w:val="000C346C"/>
    <w:rsid w:val="000C42DE"/>
    <w:rsid w:val="000C798D"/>
    <w:rsid w:val="000D1CF3"/>
    <w:rsid w:val="000D2E4E"/>
    <w:rsid w:val="000D6CD9"/>
    <w:rsid w:val="000E04E9"/>
    <w:rsid w:val="000E2226"/>
    <w:rsid w:val="000E2273"/>
    <w:rsid w:val="000E4A00"/>
    <w:rsid w:val="000E4C51"/>
    <w:rsid w:val="000E6019"/>
    <w:rsid w:val="000E67C3"/>
    <w:rsid w:val="000E6D90"/>
    <w:rsid w:val="000E7470"/>
    <w:rsid w:val="000F31DB"/>
    <w:rsid w:val="000F36E0"/>
    <w:rsid w:val="000F4385"/>
    <w:rsid w:val="000F615A"/>
    <w:rsid w:val="000F6672"/>
    <w:rsid w:val="00101AB5"/>
    <w:rsid w:val="00107159"/>
    <w:rsid w:val="001117F9"/>
    <w:rsid w:val="0011292F"/>
    <w:rsid w:val="00112F0B"/>
    <w:rsid w:val="00113417"/>
    <w:rsid w:val="00120A41"/>
    <w:rsid w:val="00121A1B"/>
    <w:rsid w:val="00122853"/>
    <w:rsid w:val="00123525"/>
    <w:rsid w:val="001262D2"/>
    <w:rsid w:val="00126323"/>
    <w:rsid w:val="00126E6C"/>
    <w:rsid w:val="001273F2"/>
    <w:rsid w:val="001275DE"/>
    <w:rsid w:val="00127D33"/>
    <w:rsid w:val="00130535"/>
    <w:rsid w:val="00132BF3"/>
    <w:rsid w:val="00134F96"/>
    <w:rsid w:val="001359CB"/>
    <w:rsid w:val="001417B5"/>
    <w:rsid w:val="00144739"/>
    <w:rsid w:val="0014491D"/>
    <w:rsid w:val="00152B4E"/>
    <w:rsid w:val="00152FDD"/>
    <w:rsid w:val="0015544B"/>
    <w:rsid w:val="00161927"/>
    <w:rsid w:val="001633E9"/>
    <w:rsid w:val="001643BB"/>
    <w:rsid w:val="00167D31"/>
    <w:rsid w:val="001701AD"/>
    <w:rsid w:val="00172605"/>
    <w:rsid w:val="00173050"/>
    <w:rsid w:val="001737D1"/>
    <w:rsid w:val="00173FFB"/>
    <w:rsid w:val="00174017"/>
    <w:rsid w:val="00175D05"/>
    <w:rsid w:val="001808AC"/>
    <w:rsid w:val="001817F8"/>
    <w:rsid w:val="00181CD8"/>
    <w:rsid w:val="001830C9"/>
    <w:rsid w:val="00183DF9"/>
    <w:rsid w:val="001841A3"/>
    <w:rsid w:val="00186A98"/>
    <w:rsid w:val="00187A7F"/>
    <w:rsid w:val="001A0248"/>
    <w:rsid w:val="001A2997"/>
    <w:rsid w:val="001A7A3D"/>
    <w:rsid w:val="001A7EC2"/>
    <w:rsid w:val="001B16A0"/>
    <w:rsid w:val="001B597F"/>
    <w:rsid w:val="001B612B"/>
    <w:rsid w:val="001B6724"/>
    <w:rsid w:val="001B749C"/>
    <w:rsid w:val="001B7B80"/>
    <w:rsid w:val="001C6EFF"/>
    <w:rsid w:val="001D06E3"/>
    <w:rsid w:val="001D49D4"/>
    <w:rsid w:val="001D510A"/>
    <w:rsid w:val="001D51C1"/>
    <w:rsid w:val="001E3F18"/>
    <w:rsid w:val="001E452D"/>
    <w:rsid w:val="001E49B4"/>
    <w:rsid w:val="001E644F"/>
    <w:rsid w:val="001E6DEA"/>
    <w:rsid w:val="001F133F"/>
    <w:rsid w:val="001F200D"/>
    <w:rsid w:val="001F4D1A"/>
    <w:rsid w:val="001F520A"/>
    <w:rsid w:val="001F7AD6"/>
    <w:rsid w:val="00200017"/>
    <w:rsid w:val="0020159D"/>
    <w:rsid w:val="00204DF2"/>
    <w:rsid w:val="00210BE9"/>
    <w:rsid w:val="00212E81"/>
    <w:rsid w:val="00213D28"/>
    <w:rsid w:val="00215862"/>
    <w:rsid w:val="002164F3"/>
    <w:rsid w:val="0021793D"/>
    <w:rsid w:val="00217FA8"/>
    <w:rsid w:val="002215E8"/>
    <w:rsid w:val="002217B9"/>
    <w:rsid w:val="0022180A"/>
    <w:rsid w:val="002234BA"/>
    <w:rsid w:val="0022533B"/>
    <w:rsid w:val="00233183"/>
    <w:rsid w:val="00235877"/>
    <w:rsid w:val="00237726"/>
    <w:rsid w:val="00237DAF"/>
    <w:rsid w:val="002414DF"/>
    <w:rsid w:val="0024324F"/>
    <w:rsid w:val="00244221"/>
    <w:rsid w:val="00244634"/>
    <w:rsid w:val="0024568A"/>
    <w:rsid w:val="002460A4"/>
    <w:rsid w:val="00250A6B"/>
    <w:rsid w:val="00250A95"/>
    <w:rsid w:val="002521A0"/>
    <w:rsid w:val="00260596"/>
    <w:rsid w:val="00263DC2"/>
    <w:rsid w:val="00266D6A"/>
    <w:rsid w:val="00273341"/>
    <w:rsid w:val="002738FA"/>
    <w:rsid w:val="00275FA3"/>
    <w:rsid w:val="00277EB8"/>
    <w:rsid w:val="002817A7"/>
    <w:rsid w:val="00283EFC"/>
    <w:rsid w:val="00286085"/>
    <w:rsid w:val="00286EF0"/>
    <w:rsid w:val="00292A99"/>
    <w:rsid w:val="00293351"/>
    <w:rsid w:val="00293DFA"/>
    <w:rsid w:val="00294433"/>
    <w:rsid w:val="00294B1C"/>
    <w:rsid w:val="00294F69"/>
    <w:rsid w:val="00296D1A"/>
    <w:rsid w:val="00297547"/>
    <w:rsid w:val="002A010E"/>
    <w:rsid w:val="002A0BE2"/>
    <w:rsid w:val="002A1399"/>
    <w:rsid w:val="002A6206"/>
    <w:rsid w:val="002A691F"/>
    <w:rsid w:val="002A6A09"/>
    <w:rsid w:val="002A6F57"/>
    <w:rsid w:val="002A6FEC"/>
    <w:rsid w:val="002B397C"/>
    <w:rsid w:val="002B6DB3"/>
    <w:rsid w:val="002C0E82"/>
    <w:rsid w:val="002C18F0"/>
    <w:rsid w:val="002C2BD5"/>
    <w:rsid w:val="002C3107"/>
    <w:rsid w:val="002C58F0"/>
    <w:rsid w:val="002D1448"/>
    <w:rsid w:val="002D1D11"/>
    <w:rsid w:val="002D1FFB"/>
    <w:rsid w:val="002D349F"/>
    <w:rsid w:val="002D49F5"/>
    <w:rsid w:val="002D59E3"/>
    <w:rsid w:val="002E15EF"/>
    <w:rsid w:val="002E19B7"/>
    <w:rsid w:val="002E458E"/>
    <w:rsid w:val="002E6131"/>
    <w:rsid w:val="002E75B4"/>
    <w:rsid w:val="002F18B5"/>
    <w:rsid w:val="002F30FB"/>
    <w:rsid w:val="002F3135"/>
    <w:rsid w:val="002F37FF"/>
    <w:rsid w:val="002F39FB"/>
    <w:rsid w:val="002F54E2"/>
    <w:rsid w:val="002F6B7F"/>
    <w:rsid w:val="00301003"/>
    <w:rsid w:val="00301864"/>
    <w:rsid w:val="00303197"/>
    <w:rsid w:val="00303334"/>
    <w:rsid w:val="00306D6E"/>
    <w:rsid w:val="00307781"/>
    <w:rsid w:val="00307900"/>
    <w:rsid w:val="00311770"/>
    <w:rsid w:val="0031188E"/>
    <w:rsid w:val="00312A6B"/>
    <w:rsid w:val="00313008"/>
    <w:rsid w:val="00313AD0"/>
    <w:rsid w:val="003166C9"/>
    <w:rsid w:val="00317E15"/>
    <w:rsid w:val="00321166"/>
    <w:rsid w:val="00321951"/>
    <w:rsid w:val="00322F4C"/>
    <w:rsid w:val="003255BB"/>
    <w:rsid w:val="00326C20"/>
    <w:rsid w:val="00326C33"/>
    <w:rsid w:val="00330576"/>
    <w:rsid w:val="00332493"/>
    <w:rsid w:val="0033357B"/>
    <w:rsid w:val="00336EAF"/>
    <w:rsid w:val="003418D1"/>
    <w:rsid w:val="00341F27"/>
    <w:rsid w:val="00343495"/>
    <w:rsid w:val="00347262"/>
    <w:rsid w:val="003472F6"/>
    <w:rsid w:val="00353011"/>
    <w:rsid w:val="003546F2"/>
    <w:rsid w:val="003564A5"/>
    <w:rsid w:val="00356FAC"/>
    <w:rsid w:val="003609A7"/>
    <w:rsid w:val="00361018"/>
    <w:rsid w:val="00362B54"/>
    <w:rsid w:val="00365E99"/>
    <w:rsid w:val="00372690"/>
    <w:rsid w:val="003737B2"/>
    <w:rsid w:val="00375B76"/>
    <w:rsid w:val="00375C4A"/>
    <w:rsid w:val="00375D24"/>
    <w:rsid w:val="0037661C"/>
    <w:rsid w:val="00376DAD"/>
    <w:rsid w:val="00377F08"/>
    <w:rsid w:val="0038012F"/>
    <w:rsid w:val="0038283D"/>
    <w:rsid w:val="00384C1C"/>
    <w:rsid w:val="00385198"/>
    <w:rsid w:val="00385FCB"/>
    <w:rsid w:val="00386AD3"/>
    <w:rsid w:val="0039330D"/>
    <w:rsid w:val="00393860"/>
    <w:rsid w:val="003A0860"/>
    <w:rsid w:val="003A146F"/>
    <w:rsid w:val="003A16AF"/>
    <w:rsid w:val="003A1E05"/>
    <w:rsid w:val="003A38C5"/>
    <w:rsid w:val="003A428E"/>
    <w:rsid w:val="003A5894"/>
    <w:rsid w:val="003A5D85"/>
    <w:rsid w:val="003B3BE4"/>
    <w:rsid w:val="003B3FFB"/>
    <w:rsid w:val="003B46D5"/>
    <w:rsid w:val="003B4EAB"/>
    <w:rsid w:val="003B4EEF"/>
    <w:rsid w:val="003B5331"/>
    <w:rsid w:val="003D1C30"/>
    <w:rsid w:val="003D22CE"/>
    <w:rsid w:val="003D7020"/>
    <w:rsid w:val="003E0BBB"/>
    <w:rsid w:val="003E15E5"/>
    <w:rsid w:val="003E233D"/>
    <w:rsid w:val="003E291C"/>
    <w:rsid w:val="003E4485"/>
    <w:rsid w:val="003E4C35"/>
    <w:rsid w:val="003E5591"/>
    <w:rsid w:val="003E6840"/>
    <w:rsid w:val="003E6933"/>
    <w:rsid w:val="003E72C6"/>
    <w:rsid w:val="003F0DC1"/>
    <w:rsid w:val="003F2CAF"/>
    <w:rsid w:val="003F3712"/>
    <w:rsid w:val="003F3AF6"/>
    <w:rsid w:val="003F52AD"/>
    <w:rsid w:val="003F55EC"/>
    <w:rsid w:val="003F6246"/>
    <w:rsid w:val="00405EF9"/>
    <w:rsid w:val="00410732"/>
    <w:rsid w:val="00411312"/>
    <w:rsid w:val="00412DEC"/>
    <w:rsid w:val="004137B0"/>
    <w:rsid w:val="004166E2"/>
    <w:rsid w:val="004167DF"/>
    <w:rsid w:val="004174BE"/>
    <w:rsid w:val="00417BBD"/>
    <w:rsid w:val="004218DC"/>
    <w:rsid w:val="00423656"/>
    <w:rsid w:val="00423D22"/>
    <w:rsid w:val="00424959"/>
    <w:rsid w:val="00424F54"/>
    <w:rsid w:val="00425253"/>
    <w:rsid w:val="00425FF4"/>
    <w:rsid w:val="0043046C"/>
    <w:rsid w:val="004315E4"/>
    <w:rsid w:val="00433DB9"/>
    <w:rsid w:val="004374EC"/>
    <w:rsid w:val="004419BC"/>
    <w:rsid w:val="00441D14"/>
    <w:rsid w:val="00441EE5"/>
    <w:rsid w:val="00442026"/>
    <w:rsid w:val="00442763"/>
    <w:rsid w:val="004450A2"/>
    <w:rsid w:val="00446AD6"/>
    <w:rsid w:val="00450483"/>
    <w:rsid w:val="00450CD6"/>
    <w:rsid w:val="00451772"/>
    <w:rsid w:val="004529BC"/>
    <w:rsid w:val="00456017"/>
    <w:rsid w:val="00461B21"/>
    <w:rsid w:val="00463E3F"/>
    <w:rsid w:val="00464FCA"/>
    <w:rsid w:val="00467B74"/>
    <w:rsid w:val="004705E4"/>
    <w:rsid w:val="00471468"/>
    <w:rsid w:val="004748EF"/>
    <w:rsid w:val="004759FF"/>
    <w:rsid w:val="0047618B"/>
    <w:rsid w:val="004767D6"/>
    <w:rsid w:val="00476E6F"/>
    <w:rsid w:val="004779D2"/>
    <w:rsid w:val="00482D1D"/>
    <w:rsid w:val="004831A5"/>
    <w:rsid w:val="0048528E"/>
    <w:rsid w:val="004858DF"/>
    <w:rsid w:val="00487240"/>
    <w:rsid w:val="00492A7B"/>
    <w:rsid w:val="004933EA"/>
    <w:rsid w:val="00493821"/>
    <w:rsid w:val="004952A1"/>
    <w:rsid w:val="004956D2"/>
    <w:rsid w:val="00495A58"/>
    <w:rsid w:val="004972F4"/>
    <w:rsid w:val="004A5FE5"/>
    <w:rsid w:val="004A6018"/>
    <w:rsid w:val="004B2115"/>
    <w:rsid w:val="004B2F58"/>
    <w:rsid w:val="004B3C79"/>
    <w:rsid w:val="004B6AF3"/>
    <w:rsid w:val="004B7399"/>
    <w:rsid w:val="004B755F"/>
    <w:rsid w:val="004B7ACF"/>
    <w:rsid w:val="004C1E56"/>
    <w:rsid w:val="004C2407"/>
    <w:rsid w:val="004C3DC8"/>
    <w:rsid w:val="004C4C65"/>
    <w:rsid w:val="004C5B32"/>
    <w:rsid w:val="004D4644"/>
    <w:rsid w:val="004D68EF"/>
    <w:rsid w:val="004D695A"/>
    <w:rsid w:val="004D74C8"/>
    <w:rsid w:val="004D7A3B"/>
    <w:rsid w:val="004E145D"/>
    <w:rsid w:val="004E250D"/>
    <w:rsid w:val="004E686B"/>
    <w:rsid w:val="004E7A20"/>
    <w:rsid w:val="004F278C"/>
    <w:rsid w:val="004F3F1D"/>
    <w:rsid w:val="004F4E16"/>
    <w:rsid w:val="00500512"/>
    <w:rsid w:val="00501D34"/>
    <w:rsid w:val="00501E8A"/>
    <w:rsid w:val="00502382"/>
    <w:rsid w:val="00503901"/>
    <w:rsid w:val="00504D77"/>
    <w:rsid w:val="005050D5"/>
    <w:rsid w:val="00506496"/>
    <w:rsid w:val="00512BF2"/>
    <w:rsid w:val="00515133"/>
    <w:rsid w:val="0051541B"/>
    <w:rsid w:val="00516350"/>
    <w:rsid w:val="005163FE"/>
    <w:rsid w:val="00520696"/>
    <w:rsid w:val="0052121F"/>
    <w:rsid w:val="00521E68"/>
    <w:rsid w:val="00522BEC"/>
    <w:rsid w:val="0052380F"/>
    <w:rsid w:val="005248AF"/>
    <w:rsid w:val="005253B3"/>
    <w:rsid w:val="00525A42"/>
    <w:rsid w:val="00525D13"/>
    <w:rsid w:val="005265D6"/>
    <w:rsid w:val="00526949"/>
    <w:rsid w:val="00526F73"/>
    <w:rsid w:val="00526FDF"/>
    <w:rsid w:val="0052722F"/>
    <w:rsid w:val="00530095"/>
    <w:rsid w:val="005303A6"/>
    <w:rsid w:val="0053070A"/>
    <w:rsid w:val="00532DAB"/>
    <w:rsid w:val="00533BA4"/>
    <w:rsid w:val="0053767E"/>
    <w:rsid w:val="00537F56"/>
    <w:rsid w:val="005412F3"/>
    <w:rsid w:val="005420ED"/>
    <w:rsid w:val="0054545A"/>
    <w:rsid w:val="00550917"/>
    <w:rsid w:val="005554DD"/>
    <w:rsid w:val="005609D1"/>
    <w:rsid w:val="00560F70"/>
    <w:rsid w:val="00562777"/>
    <w:rsid w:val="00562D80"/>
    <w:rsid w:val="0056378D"/>
    <w:rsid w:val="005660D6"/>
    <w:rsid w:val="00566455"/>
    <w:rsid w:val="005701C9"/>
    <w:rsid w:val="00570375"/>
    <w:rsid w:val="00574F07"/>
    <w:rsid w:val="00575683"/>
    <w:rsid w:val="005771BA"/>
    <w:rsid w:val="00580055"/>
    <w:rsid w:val="00584DAB"/>
    <w:rsid w:val="005859A7"/>
    <w:rsid w:val="00586189"/>
    <w:rsid w:val="0058762B"/>
    <w:rsid w:val="00591015"/>
    <w:rsid w:val="00591E3E"/>
    <w:rsid w:val="0059285F"/>
    <w:rsid w:val="0059297A"/>
    <w:rsid w:val="0059318B"/>
    <w:rsid w:val="00593BC1"/>
    <w:rsid w:val="00593DD8"/>
    <w:rsid w:val="00595317"/>
    <w:rsid w:val="005960B2"/>
    <w:rsid w:val="005A1D3A"/>
    <w:rsid w:val="005B4245"/>
    <w:rsid w:val="005B4FAA"/>
    <w:rsid w:val="005B51D1"/>
    <w:rsid w:val="005B5A3A"/>
    <w:rsid w:val="005B611C"/>
    <w:rsid w:val="005B67C3"/>
    <w:rsid w:val="005C1353"/>
    <w:rsid w:val="005C27A2"/>
    <w:rsid w:val="005C4E1A"/>
    <w:rsid w:val="005C61D1"/>
    <w:rsid w:val="005C6513"/>
    <w:rsid w:val="005C790D"/>
    <w:rsid w:val="005C7C6E"/>
    <w:rsid w:val="005C7CCF"/>
    <w:rsid w:val="005D0360"/>
    <w:rsid w:val="005D1C62"/>
    <w:rsid w:val="005D4AB2"/>
    <w:rsid w:val="005D5685"/>
    <w:rsid w:val="005D75FD"/>
    <w:rsid w:val="005E0099"/>
    <w:rsid w:val="005E0468"/>
    <w:rsid w:val="005E060D"/>
    <w:rsid w:val="005E2BA1"/>
    <w:rsid w:val="005E30BD"/>
    <w:rsid w:val="005E3C15"/>
    <w:rsid w:val="005E587F"/>
    <w:rsid w:val="005F261B"/>
    <w:rsid w:val="005F4CC5"/>
    <w:rsid w:val="005F65C5"/>
    <w:rsid w:val="005F7785"/>
    <w:rsid w:val="006001C1"/>
    <w:rsid w:val="0060135B"/>
    <w:rsid w:val="00601993"/>
    <w:rsid w:val="006023A4"/>
    <w:rsid w:val="006060BA"/>
    <w:rsid w:val="00607D3A"/>
    <w:rsid w:val="006111D7"/>
    <w:rsid w:val="0061128F"/>
    <w:rsid w:val="006115D7"/>
    <w:rsid w:val="006115DA"/>
    <w:rsid w:val="00614A84"/>
    <w:rsid w:val="00617597"/>
    <w:rsid w:val="0061776A"/>
    <w:rsid w:val="00620EC7"/>
    <w:rsid w:val="00622C17"/>
    <w:rsid w:val="00624CEF"/>
    <w:rsid w:val="00625331"/>
    <w:rsid w:val="00627171"/>
    <w:rsid w:val="00632048"/>
    <w:rsid w:val="00632ED8"/>
    <w:rsid w:val="0063317A"/>
    <w:rsid w:val="00633862"/>
    <w:rsid w:val="00633EA8"/>
    <w:rsid w:val="00636A94"/>
    <w:rsid w:val="00641990"/>
    <w:rsid w:val="00642C75"/>
    <w:rsid w:val="0064357C"/>
    <w:rsid w:val="00643D39"/>
    <w:rsid w:val="00646924"/>
    <w:rsid w:val="006470B1"/>
    <w:rsid w:val="006506F8"/>
    <w:rsid w:val="006514BC"/>
    <w:rsid w:val="00652825"/>
    <w:rsid w:val="00653122"/>
    <w:rsid w:val="0065312B"/>
    <w:rsid w:val="006531F9"/>
    <w:rsid w:val="00654B7B"/>
    <w:rsid w:val="00661E98"/>
    <w:rsid w:val="006628AC"/>
    <w:rsid w:val="00662FC8"/>
    <w:rsid w:val="006665A0"/>
    <w:rsid w:val="0067021C"/>
    <w:rsid w:val="00670B79"/>
    <w:rsid w:val="006713F6"/>
    <w:rsid w:val="00675C74"/>
    <w:rsid w:val="0067748F"/>
    <w:rsid w:val="00680686"/>
    <w:rsid w:val="00680F97"/>
    <w:rsid w:val="0068426F"/>
    <w:rsid w:val="00685E5F"/>
    <w:rsid w:val="00693DEF"/>
    <w:rsid w:val="00695401"/>
    <w:rsid w:val="00695680"/>
    <w:rsid w:val="006A0A47"/>
    <w:rsid w:val="006A5A50"/>
    <w:rsid w:val="006B1F56"/>
    <w:rsid w:val="006B3312"/>
    <w:rsid w:val="006B377A"/>
    <w:rsid w:val="006B4A32"/>
    <w:rsid w:val="006B7BA3"/>
    <w:rsid w:val="006C26D1"/>
    <w:rsid w:val="006C2CAD"/>
    <w:rsid w:val="006C6185"/>
    <w:rsid w:val="006D1326"/>
    <w:rsid w:val="006D4B77"/>
    <w:rsid w:val="006E03F7"/>
    <w:rsid w:val="006E0C95"/>
    <w:rsid w:val="006E1FA3"/>
    <w:rsid w:val="006E5431"/>
    <w:rsid w:val="006F2007"/>
    <w:rsid w:val="006F3B7F"/>
    <w:rsid w:val="006F6A04"/>
    <w:rsid w:val="006F71FA"/>
    <w:rsid w:val="00701761"/>
    <w:rsid w:val="00703476"/>
    <w:rsid w:val="00704AD4"/>
    <w:rsid w:val="00705B91"/>
    <w:rsid w:val="0070658C"/>
    <w:rsid w:val="0071239C"/>
    <w:rsid w:val="00715B20"/>
    <w:rsid w:val="00716669"/>
    <w:rsid w:val="007172DD"/>
    <w:rsid w:val="00721267"/>
    <w:rsid w:val="00722A8F"/>
    <w:rsid w:val="00722AA6"/>
    <w:rsid w:val="00724224"/>
    <w:rsid w:val="007268CB"/>
    <w:rsid w:val="007326C0"/>
    <w:rsid w:val="00735A09"/>
    <w:rsid w:val="0073789A"/>
    <w:rsid w:val="00737BFA"/>
    <w:rsid w:val="007441BD"/>
    <w:rsid w:val="007600BC"/>
    <w:rsid w:val="0076157B"/>
    <w:rsid w:val="007624C7"/>
    <w:rsid w:val="00763036"/>
    <w:rsid w:val="00763356"/>
    <w:rsid w:val="0076370F"/>
    <w:rsid w:val="00763EF0"/>
    <w:rsid w:val="00764B28"/>
    <w:rsid w:val="00764E73"/>
    <w:rsid w:val="00765F7D"/>
    <w:rsid w:val="00766B64"/>
    <w:rsid w:val="00766F3A"/>
    <w:rsid w:val="00770C4E"/>
    <w:rsid w:val="007729B8"/>
    <w:rsid w:val="00773C40"/>
    <w:rsid w:val="00774538"/>
    <w:rsid w:val="0078078C"/>
    <w:rsid w:val="00782054"/>
    <w:rsid w:val="007830FA"/>
    <w:rsid w:val="0078370D"/>
    <w:rsid w:val="0078535C"/>
    <w:rsid w:val="007861A3"/>
    <w:rsid w:val="007945DA"/>
    <w:rsid w:val="007951F2"/>
    <w:rsid w:val="0079622A"/>
    <w:rsid w:val="007A0271"/>
    <w:rsid w:val="007A0A0E"/>
    <w:rsid w:val="007A5165"/>
    <w:rsid w:val="007A61F6"/>
    <w:rsid w:val="007A6798"/>
    <w:rsid w:val="007A70B4"/>
    <w:rsid w:val="007B066D"/>
    <w:rsid w:val="007B0671"/>
    <w:rsid w:val="007B2C7E"/>
    <w:rsid w:val="007B326E"/>
    <w:rsid w:val="007B5791"/>
    <w:rsid w:val="007B64A4"/>
    <w:rsid w:val="007B772B"/>
    <w:rsid w:val="007C104A"/>
    <w:rsid w:val="007C1399"/>
    <w:rsid w:val="007C45EF"/>
    <w:rsid w:val="007C4D0B"/>
    <w:rsid w:val="007C4ECD"/>
    <w:rsid w:val="007C7053"/>
    <w:rsid w:val="007D20E1"/>
    <w:rsid w:val="007E03F1"/>
    <w:rsid w:val="007E0820"/>
    <w:rsid w:val="007E4906"/>
    <w:rsid w:val="007F375F"/>
    <w:rsid w:val="007F788D"/>
    <w:rsid w:val="007F7FC3"/>
    <w:rsid w:val="008018E4"/>
    <w:rsid w:val="00803E51"/>
    <w:rsid w:val="00807B42"/>
    <w:rsid w:val="00807F5A"/>
    <w:rsid w:val="00810344"/>
    <w:rsid w:val="008103C7"/>
    <w:rsid w:val="00812ABA"/>
    <w:rsid w:val="0081323A"/>
    <w:rsid w:val="00820FC4"/>
    <w:rsid w:val="0082751C"/>
    <w:rsid w:val="00827B8F"/>
    <w:rsid w:val="008321F5"/>
    <w:rsid w:val="00833736"/>
    <w:rsid w:val="008340ED"/>
    <w:rsid w:val="00834122"/>
    <w:rsid w:val="008367E9"/>
    <w:rsid w:val="00837FEF"/>
    <w:rsid w:val="008418BF"/>
    <w:rsid w:val="00842B03"/>
    <w:rsid w:val="00844327"/>
    <w:rsid w:val="00845AB6"/>
    <w:rsid w:val="0084741E"/>
    <w:rsid w:val="008477F0"/>
    <w:rsid w:val="008478A4"/>
    <w:rsid w:val="00847E18"/>
    <w:rsid w:val="00850C0E"/>
    <w:rsid w:val="008535AA"/>
    <w:rsid w:val="008540DD"/>
    <w:rsid w:val="00855E77"/>
    <w:rsid w:val="008619F0"/>
    <w:rsid w:val="008632B2"/>
    <w:rsid w:val="00864025"/>
    <w:rsid w:val="008661BA"/>
    <w:rsid w:val="00866A48"/>
    <w:rsid w:val="008700B1"/>
    <w:rsid w:val="00873769"/>
    <w:rsid w:val="0087678F"/>
    <w:rsid w:val="00883555"/>
    <w:rsid w:val="00887434"/>
    <w:rsid w:val="008907BB"/>
    <w:rsid w:val="00891C4A"/>
    <w:rsid w:val="00892F64"/>
    <w:rsid w:val="00893840"/>
    <w:rsid w:val="00895A18"/>
    <w:rsid w:val="00896BA1"/>
    <w:rsid w:val="008A0A7E"/>
    <w:rsid w:val="008A1737"/>
    <w:rsid w:val="008A33EA"/>
    <w:rsid w:val="008A4410"/>
    <w:rsid w:val="008A58E4"/>
    <w:rsid w:val="008A691A"/>
    <w:rsid w:val="008A6ACB"/>
    <w:rsid w:val="008A7049"/>
    <w:rsid w:val="008B50C0"/>
    <w:rsid w:val="008B5895"/>
    <w:rsid w:val="008C0B55"/>
    <w:rsid w:val="008C2138"/>
    <w:rsid w:val="008C277D"/>
    <w:rsid w:val="008C36D3"/>
    <w:rsid w:val="008C41D1"/>
    <w:rsid w:val="008C7403"/>
    <w:rsid w:val="008C7EF3"/>
    <w:rsid w:val="008D4B67"/>
    <w:rsid w:val="008D59C3"/>
    <w:rsid w:val="008D7456"/>
    <w:rsid w:val="008D74B0"/>
    <w:rsid w:val="008E16E8"/>
    <w:rsid w:val="008E21A6"/>
    <w:rsid w:val="008E7229"/>
    <w:rsid w:val="008F0900"/>
    <w:rsid w:val="008F238A"/>
    <w:rsid w:val="008F4382"/>
    <w:rsid w:val="00900701"/>
    <w:rsid w:val="00901612"/>
    <w:rsid w:val="00910CFC"/>
    <w:rsid w:val="0091298A"/>
    <w:rsid w:val="009154A9"/>
    <w:rsid w:val="009155B8"/>
    <w:rsid w:val="00915800"/>
    <w:rsid w:val="009167CA"/>
    <w:rsid w:val="00921862"/>
    <w:rsid w:val="00922E80"/>
    <w:rsid w:val="0092302A"/>
    <w:rsid w:val="00923044"/>
    <w:rsid w:val="00924027"/>
    <w:rsid w:val="00924F77"/>
    <w:rsid w:val="009259DF"/>
    <w:rsid w:val="009335E5"/>
    <w:rsid w:val="009344BA"/>
    <w:rsid w:val="00935CFC"/>
    <w:rsid w:val="009372A7"/>
    <w:rsid w:val="009406D0"/>
    <w:rsid w:val="0094107A"/>
    <w:rsid w:val="009414C3"/>
    <w:rsid w:val="00944514"/>
    <w:rsid w:val="00946853"/>
    <w:rsid w:val="009475DB"/>
    <w:rsid w:val="00950ED1"/>
    <w:rsid w:val="0095107B"/>
    <w:rsid w:val="009517A1"/>
    <w:rsid w:val="00951A79"/>
    <w:rsid w:val="00951F29"/>
    <w:rsid w:val="00952F4C"/>
    <w:rsid w:val="00957A9B"/>
    <w:rsid w:val="0096393B"/>
    <w:rsid w:val="00966E1C"/>
    <w:rsid w:val="00970F2B"/>
    <w:rsid w:val="00972DFC"/>
    <w:rsid w:val="009738E2"/>
    <w:rsid w:val="00974A99"/>
    <w:rsid w:val="00980B9B"/>
    <w:rsid w:val="00980BB7"/>
    <w:rsid w:val="0098446B"/>
    <w:rsid w:val="00990152"/>
    <w:rsid w:val="00990D29"/>
    <w:rsid w:val="00993E3D"/>
    <w:rsid w:val="00994912"/>
    <w:rsid w:val="00996028"/>
    <w:rsid w:val="00996485"/>
    <w:rsid w:val="00996B59"/>
    <w:rsid w:val="00996EA1"/>
    <w:rsid w:val="009A03BD"/>
    <w:rsid w:val="009A0C0A"/>
    <w:rsid w:val="009A2405"/>
    <w:rsid w:val="009A60B1"/>
    <w:rsid w:val="009A7E8A"/>
    <w:rsid w:val="009B5C06"/>
    <w:rsid w:val="009B6BA5"/>
    <w:rsid w:val="009C0981"/>
    <w:rsid w:val="009C0F65"/>
    <w:rsid w:val="009C2FDD"/>
    <w:rsid w:val="009C50AE"/>
    <w:rsid w:val="009D0223"/>
    <w:rsid w:val="009D3E1F"/>
    <w:rsid w:val="009D4508"/>
    <w:rsid w:val="009D6B6D"/>
    <w:rsid w:val="009D7A83"/>
    <w:rsid w:val="009E01BC"/>
    <w:rsid w:val="009E20C9"/>
    <w:rsid w:val="009E7CE7"/>
    <w:rsid w:val="009F0398"/>
    <w:rsid w:val="009F1BCE"/>
    <w:rsid w:val="009F2FF1"/>
    <w:rsid w:val="009F6C71"/>
    <w:rsid w:val="00A003EC"/>
    <w:rsid w:val="00A03254"/>
    <w:rsid w:val="00A049A6"/>
    <w:rsid w:val="00A0623D"/>
    <w:rsid w:val="00A074E4"/>
    <w:rsid w:val="00A10792"/>
    <w:rsid w:val="00A11207"/>
    <w:rsid w:val="00A11472"/>
    <w:rsid w:val="00A1370E"/>
    <w:rsid w:val="00A16A0B"/>
    <w:rsid w:val="00A178A6"/>
    <w:rsid w:val="00A179D3"/>
    <w:rsid w:val="00A20DC8"/>
    <w:rsid w:val="00A21A78"/>
    <w:rsid w:val="00A238AE"/>
    <w:rsid w:val="00A23EEA"/>
    <w:rsid w:val="00A24349"/>
    <w:rsid w:val="00A261E8"/>
    <w:rsid w:val="00A26535"/>
    <w:rsid w:val="00A26AA7"/>
    <w:rsid w:val="00A332F8"/>
    <w:rsid w:val="00A361A6"/>
    <w:rsid w:val="00A36878"/>
    <w:rsid w:val="00A3699F"/>
    <w:rsid w:val="00A36DB7"/>
    <w:rsid w:val="00A3711D"/>
    <w:rsid w:val="00A37761"/>
    <w:rsid w:val="00A4215E"/>
    <w:rsid w:val="00A42274"/>
    <w:rsid w:val="00A42B33"/>
    <w:rsid w:val="00A42E1C"/>
    <w:rsid w:val="00A440C5"/>
    <w:rsid w:val="00A44E7A"/>
    <w:rsid w:val="00A47681"/>
    <w:rsid w:val="00A50A74"/>
    <w:rsid w:val="00A50BE2"/>
    <w:rsid w:val="00A52CF9"/>
    <w:rsid w:val="00A541DC"/>
    <w:rsid w:val="00A54BAB"/>
    <w:rsid w:val="00A556E8"/>
    <w:rsid w:val="00A559E8"/>
    <w:rsid w:val="00A560D9"/>
    <w:rsid w:val="00A575EC"/>
    <w:rsid w:val="00A57A4B"/>
    <w:rsid w:val="00A57A8A"/>
    <w:rsid w:val="00A57D2F"/>
    <w:rsid w:val="00A638FF"/>
    <w:rsid w:val="00A67619"/>
    <w:rsid w:val="00A700D4"/>
    <w:rsid w:val="00A70931"/>
    <w:rsid w:val="00A761DD"/>
    <w:rsid w:val="00A8137E"/>
    <w:rsid w:val="00A817E4"/>
    <w:rsid w:val="00A86715"/>
    <w:rsid w:val="00A913F5"/>
    <w:rsid w:val="00A94B3E"/>
    <w:rsid w:val="00AA0A07"/>
    <w:rsid w:val="00AA50FA"/>
    <w:rsid w:val="00AA7519"/>
    <w:rsid w:val="00AA7E2F"/>
    <w:rsid w:val="00AB1F3C"/>
    <w:rsid w:val="00AB3445"/>
    <w:rsid w:val="00AB4FAE"/>
    <w:rsid w:val="00AB5ECF"/>
    <w:rsid w:val="00AB6CE9"/>
    <w:rsid w:val="00AB6D75"/>
    <w:rsid w:val="00AB7FBF"/>
    <w:rsid w:val="00AC3970"/>
    <w:rsid w:val="00AC3C86"/>
    <w:rsid w:val="00AC472E"/>
    <w:rsid w:val="00AC6FBA"/>
    <w:rsid w:val="00AD006E"/>
    <w:rsid w:val="00AD1C9D"/>
    <w:rsid w:val="00AD3578"/>
    <w:rsid w:val="00AD5056"/>
    <w:rsid w:val="00AD70A5"/>
    <w:rsid w:val="00AE1053"/>
    <w:rsid w:val="00AE1E46"/>
    <w:rsid w:val="00AE1F81"/>
    <w:rsid w:val="00AE551A"/>
    <w:rsid w:val="00AF30A0"/>
    <w:rsid w:val="00AF3E1A"/>
    <w:rsid w:val="00AF6068"/>
    <w:rsid w:val="00AF69C3"/>
    <w:rsid w:val="00B01DC0"/>
    <w:rsid w:val="00B0355C"/>
    <w:rsid w:val="00B06D2F"/>
    <w:rsid w:val="00B07EAC"/>
    <w:rsid w:val="00B10A50"/>
    <w:rsid w:val="00B11DFE"/>
    <w:rsid w:val="00B14379"/>
    <w:rsid w:val="00B143A9"/>
    <w:rsid w:val="00B1497F"/>
    <w:rsid w:val="00B153DF"/>
    <w:rsid w:val="00B16763"/>
    <w:rsid w:val="00B17CC6"/>
    <w:rsid w:val="00B219FF"/>
    <w:rsid w:val="00B22D48"/>
    <w:rsid w:val="00B24A31"/>
    <w:rsid w:val="00B2677A"/>
    <w:rsid w:val="00B26F4D"/>
    <w:rsid w:val="00B34E69"/>
    <w:rsid w:val="00B34EB5"/>
    <w:rsid w:val="00B35475"/>
    <w:rsid w:val="00B37114"/>
    <w:rsid w:val="00B37256"/>
    <w:rsid w:val="00B41E3D"/>
    <w:rsid w:val="00B42E29"/>
    <w:rsid w:val="00B43846"/>
    <w:rsid w:val="00B44E95"/>
    <w:rsid w:val="00B4541B"/>
    <w:rsid w:val="00B45B01"/>
    <w:rsid w:val="00B47FA9"/>
    <w:rsid w:val="00B53744"/>
    <w:rsid w:val="00B54091"/>
    <w:rsid w:val="00B565E9"/>
    <w:rsid w:val="00B56DE0"/>
    <w:rsid w:val="00B60EAE"/>
    <w:rsid w:val="00B6156F"/>
    <w:rsid w:val="00B62122"/>
    <w:rsid w:val="00B62459"/>
    <w:rsid w:val="00B6289C"/>
    <w:rsid w:val="00B63FD6"/>
    <w:rsid w:val="00B65842"/>
    <w:rsid w:val="00B6790C"/>
    <w:rsid w:val="00B70424"/>
    <w:rsid w:val="00B73984"/>
    <w:rsid w:val="00B744D8"/>
    <w:rsid w:val="00B80958"/>
    <w:rsid w:val="00B81989"/>
    <w:rsid w:val="00B819E7"/>
    <w:rsid w:val="00B84967"/>
    <w:rsid w:val="00B84991"/>
    <w:rsid w:val="00B84A01"/>
    <w:rsid w:val="00B9130D"/>
    <w:rsid w:val="00B919B9"/>
    <w:rsid w:val="00B95BED"/>
    <w:rsid w:val="00B97F4B"/>
    <w:rsid w:val="00BA4280"/>
    <w:rsid w:val="00BB1DBD"/>
    <w:rsid w:val="00BB22F8"/>
    <w:rsid w:val="00BB4154"/>
    <w:rsid w:val="00BB44A8"/>
    <w:rsid w:val="00BB668A"/>
    <w:rsid w:val="00BC1F75"/>
    <w:rsid w:val="00BC37E8"/>
    <w:rsid w:val="00BC6DF4"/>
    <w:rsid w:val="00BD1143"/>
    <w:rsid w:val="00BD1B17"/>
    <w:rsid w:val="00BD1CD5"/>
    <w:rsid w:val="00BD1DE1"/>
    <w:rsid w:val="00BD2650"/>
    <w:rsid w:val="00BD3DFB"/>
    <w:rsid w:val="00BD4662"/>
    <w:rsid w:val="00BD4D9D"/>
    <w:rsid w:val="00BD52E6"/>
    <w:rsid w:val="00BD5347"/>
    <w:rsid w:val="00BD57CB"/>
    <w:rsid w:val="00BD7D83"/>
    <w:rsid w:val="00BE1062"/>
    <w:rsid w:val="00BE1A6F"/>
    <w:rsid w:val="00BE2293"/>
    <w:rsid w:val="00BE3B84"/>
    <w:rsid w:val="00BE4E9A"/>
    <w:rsid w:val="00BE5D65"/>
    <w:rsid w:val="00BF20C0"/>
    <w:rsid w:val="00BF225E"/>
    <w:rsid w:val="00BF3AD3"/>
    <w:rsid w:val="00BF44F4"/>
    <w:rsid w:val="00BF5DA0"/>
    <w:rsid w:val="00BF6017"/>
    <w:rsid w:val="00BF62BA"/>
    <w:rsid w:val="00BF6448"/>
    <w:rsid w:val="00C00456"/>
    <w:rsid w:val="00C009B7"/>
    <w:rsid w:val="00C01D32"/>
    <w:rsid w:val="00C0456F"/>
    <w:rsid w:val="00C047D8"/>
    <w:rsid w:val="00C04AEC"/>
    <w:rsid w:val="00C05E88"/>
    <w:rsid w:val="00C065DA"/>
    <w:rsid w:val="00C06B24"/>
    <w:rsid w:val="00C07F17"/>
    <w:rsid w:val="00C12E8C"/>
    <w:rsid w:val="00C16E43"/>
    <w:rsid w:val="00C16F8D"/>
    <w:rsid w:val="00C1713A"/>
    <w:rsid w:val="00C17CC9"/>
    <w:rsid w:val="00C20C4D"/>
    <w:rsid w:val="00C20E24"/>
    <w:rsid w:val="00C2158B"/>
    <w:rsid w:val="00C2276E"/>
    <w:rsid w:val="00C235BE"/>
    <w:rsid w:val="00C23756"/>
    <w:rsid w:val="00C23ED5"/>
    <w:rsid w:val="00C25860"/>
    <w:rsid w:val="00C25FB2"/>
    <w:rsid w:val="00C264D8"/>
    <w:rsid w:val="00C26606"/>
    <w:rsid w:val="00C26E17"/>
    <w:rsid w:val="00C34DF4"/>
    <w:rsid w:val="00C35373"/>
    <w:rsid w:val="00C35507"/>
    <w:rsid w:val="00C35CA8"/>
    <w:rsid w:val="00C376E6"/>
    <w:rsid w:val="00C402E1"/>
    <w:rsid w:val="00C41525"/>
    <w:rsid w:val="00C449B5"/>
    <w:rsid w:val="00C45B68"/>
    <w:rsid w:val="00C45DEB"/>
    <w:rsid w:val="00C46BAA"/>
    <w:rsid w:val="00C46D76"/>
    <w:rsid w:val="00C51261"/>
    <w:rsid w:val="00C51976"/>
    <w:rsid w:val="00C57B1A"/>
    <w:rsid w:val="00C61843"/>
    <w:rsid w:val="00C6187C"/>
    <w:rsid w:val="00C6385A"/>
    <w:rsid w:val="00C639F8"/>
    <w:rsid w:val="00C63FB5"/>
    <w:rsid w:val="00C64BDC"/>
    <w:rsid w:val="00C670DC"/>
    <w:rsid w:val="00C67828"/>
    <w:rsid w:val="00C67DA4"/>
    <w:rsid w:val="00C71E63"/>
    <w:rsid w:val="00C7406D"/>
    <w:rsid w:val="00C74AE8"/>
    <w:rsid w:val="00C75D78"/>
    <w:rsid w:val="00C76AB9"/>
    <w:rsid w:val="00C8019A"/>
    <w:rsid w:val="00C801F3"/>
    <w:rsid w:val="00C811CE"/>
    <w:rsid w:val="00C815CB"/>
    <w:rsid w:val="00C83DA0"/>
    <w:rsid w:val="00C845C9"/>
    <w:rsid w:val="00C86974"/>
    <w:rsid w:val="00C86E92"/>
    <w:rsid w:val="00C91570"/>
    <w:rsid w:val="00C91B03"/>
    <w:rsid w:val="00C9230D"/>
    <w:rsid w:val="00C924CB"/>
    <w:rsid w:val="00C93D1D"/>
    <w:rsid w:val="00C95AB5"/>
    <w:rsid w:val="00CA18BB"/>
    <w:rsid w:val="00CA1EDA"/>
    <w:rsid w:val="00CA2B46"/>
    <w:rsid w:val="00CB196E"/>
    <w:rsid w:val="00CB2526"/>
    <w:rsid w:val="00CB4367"/>
    <w:rsid w:val="00CB56BD"/>
    <w:rsid w:val="00CB74E6"/>
    <w:rsid w:val="00CC0B6E"/>
    <w:rsid w:val="00CC2173"/>
    <w:rsid w:val="00CC36AC"/>
    <w:rsid w:val="00CC42F4"/>
    <w:rsid w:val="00CC5E00"/>
    <w:rsid w:val="00CC6DD6"/>
    <w:rsid w:val="00CD064A"/>
    <w:rsid w:val="00CD0D8D"/>
    <w:rsid w:val="00CD3EF3"/>
    <w:rsid w:val="00CD4F44"/>
    <w:rsid w:val="00CE1540"/>
    <w:rsid w:val="00CE3DD9"/>
    <w:rsid w:val="00CE41CA"/>
    <w:rsid w:val="00CE7F40"/>
    <w:rsid w:val="00CF232A"/>
    <w:rsid w:val="00CF381B"/>
    <w:rsid w:val="00CF3AFA"/>
    <w:rsid w:val="00CF4519"/>
    <w:rsid w:val="00CF6283"/>
    <w:rsid w:val="00CF64B2"/>
    <w:rsid w:val="00D00901"/>
    <w:rsid w:val="00D010C5"/>
    <w:rsid w:val="00D0205C"/>
    <w:rsid w:val="00D02A42"/>
    <w:rsid w:val="00D06023"/>
    <w:rsid w:val="00D06A6A"/>
    <w:rsid w:val="00D10298"/>
    <w:rsid w:val="00D103C4"/>
    <w:rsid w:val="00D10523"/>
    <w:rsid w:val="00D10F14"/>
    <w:rsid w:val="00D11184"/>
    <w:rsid w:val="00D117AC"/>
    <w:rsid w:val="00D124F2"/>
    <w:rsid w:val="00D13002"/>
    <w:rsid w:val="00D14840"/>
    <w:rsid w:val="00D21845"/>
    <w:rsid w:val="00D21A0F"/>
    <w:rsid w:val="00D22554"/>
    <w:rsid w:val="00D25093"/>
    <w:rsid w:val="00D32512"/>
    <w:rsid w:val="00D33FF1"/>
    <w:rsid w:val="00D4034E"/>
    <w:rsid w:val="00D44982"/>
    <w:rsid w:val="00D469B3"/>
    <w:rsid w:val="00D57FA6"/>
    <w:rsid w:val="00D63547"/>
    <w:rsid w:val="00D63CFE"/>
    <w:rsid w:val="00D658C9"/>
    <w:rsid w:val="00D663E2"/>
    <w:rsid w:val="00D70C6B"/>
    <w:rsid w:val="00D72C58"/>
    <w:rsid w:val="00D73A4E"/>
    <w:rsid w:val="00D77E3B"/>
    <w:rsid w:val="00D80CF2"/>
    <w:rsid w:val="00D81962"/>
    <w:rsid w:val="00D8765C"/>
    <w:rsid w:val="00D9034A"/>
    <w:rsid w:val="00D907D1"/>
    <w:rsid w:val="00D90F2A"/>
    <w:rsid w:val="00D93CB1"/>
    <w:rsid w:val="00D96925"/>
    <w:rsid w:val="00D96DAD"/>
    <w:rsid w:val="00D96F7F"/>
    <w:rsid w:val="00DA0277"/>
    <w:rsid w:val="00DA2890"/>
    <w:rsid w:val="00DA3596"/>
    <w:rsid w:val="00DA430D"/>
    <w:rsid w:val="00DB0C7F"/>
    <w:rsid w:val="00DB3C48"/>
    <w:rsid w:val="00DB42C7"/>
    <w:rsid w:val="00DB6E32"/>
    <w:rsid w:val="00DB7AC7"/>
    <w:rsid w:val="00DC1BD3"/>
    <w:rsid w:val="00DC4C83"/>
    <w:rsid w:val="00DD1BDA"/>
    <w:rsid w:val="00DD2496"/>
    <w:rsid w:val="00DD41FB"/>
    <w:rsid w:val="00DE1D37"/>
    <w:rsid w:val="00DE1FEE"/>
    <w:rsid w:val="00DE248B"/>
    <w:rsid w:val="00DE4799"/>
    <w:rsid w:val="00DE76A6"/>
    <w:rsid w:val="00DF227C"/>
    <w:rsid w:val="00DF6DFC"/>
    <w:rsid w:val="00E01BCF"/>
    <w:rsid w:val="00E01EBB"/>
    <w:rsid w:val="00E036C1"/>
    <w:rsid w:val="00E03DF1"/>
    <w:rsid w:val="00E03EBA"/>
    <w:rsid w:val="00E04B8B"/>
    <w:rsid w:val="00E064E5"/>
    <w:rsid w:val="00E06DAA"/>
    <w:rsid w:val="00E07C1B"/>
    <w:rsid w:val="00E11F6F"/>
    <w:rsid w:val="00E13214"/>
    <w:rsid w:val="00E14B4A"/>
    <w:rsid w:val="00E15012"/>
    <w:rsid w:val="00E154F2"/>
    <w:rsid w:val="00E15B24"/>
    <w:rsid w:val="00E23741"/>
    <w:rsid w:val="00E301F7"/>
    <w:rsid w:val="00E3274B"/>
    <w:rsid w:val="00E35605"/>
    <w:rsid w:val="00E373EE"/>
    <w:rsid w:val="00E37782"/>
    <w:rsid w:val="00E40557"/>
    <w:rsid w:val="00E444B5"/>
    <w:rsid w:val="00E457D5"/>
    <w:rsid w:val="00E46988"/>
    <w:rsid w:val="00E51FD0"/>
    <w:rsid w:val="00E52BE9"/>
    <w:rsid w:val="00E5395C"/>
    <w:rsid w:val="00E542F5"/>
    <w:rsid w:val="00E56A3B"/>
    <w:rsid w:val="00E608F0"/>
    <w:rsid w:val="00E61711"/>
    <w:rsid w:val="00E62750"/>
    <w:rsid w:val="00E63AA9"/>
    <w:rsid w:val="00E65FDF"/>
    <w:rsid w:val="00E66EDC"/>
    <w:rsid w:val="00E6790F"/>
    <w:rsid w:val="00E67BB6"/>
    <w:rsid w:val="00E70C9D"/>
    <w:rsid w:val="00E72FF3"/>
    <w:rsid w:val="00E74824"/>
    <w:rsid w:val="00E74AD6"/>
    <w:rsid w:val="00E765D2"/>
    <w:rsid w:val="00E76DB8"/>
    <w:rsid w:val="00E77EDF"/>
    <w:rsid w:val="00E841A6"/>
    <w:rsid w:val="00E85AE8"/>
    <w:rsid w:val="00E86733"/>
    <w:rsid w:val="00E87321"/>
    <w:rsid w:val="00E87520"/>
    <w:rsid w:val="00E87D31"/>
    <w:rsid w:val="00E9268B"/>
    <w:rsid w:val="00E92E88"/>
    <w:rsid w:val="00E933EA"/>
    <w:rsid w:val="00E93E66"/>
    <w:rsid w:val="00E954AF"/>
    <w:rsid w:val="00EA2850"/>
    <w:rsid w:val="00EA40A0"/>
    <w:rsid w:val="00EA4741"/>
    <w:rsid w:val="00EA5193"/>
    <w:rsid w:val="00EA5D1E"/>
    <w:rsid w:val="00EB3508"/>
    <w:rsid w:val="00EB3AB2"/>
    <w:rsid w:val="00EB42B4"/>
    <w:rsid w:val="00EB59B2"/>
    <w:rsid w:val="00EB79D9"/>
    <w:rsid w:val="00EB7C63"/>
    <w:rsid w:val="00EC05BA"/>
    <w:rsid w:val="00EC0614"/>
    <w:rsid w:val="00EC2537"/>
    <w:rsid w:val="00EC2D33"/>
    <w:rsid w:val="00EC5AB1"/>
    <w:rsid w:val="00ED128F"/>
    <w:rsid w:val="00ED423E"/>
    <w:rsid w:val="00ED5F69"/>
    <w:rsid w:val="00ED5F6A"/>
    <w:rsid w:val="00ED60AD"/>
    <w:rsid w:val="00ED75C5"/>
    <w:rsid w:val="00EE1E8B"/>
    <w:rsid w:val="00EE2619"/>
    <w:rsid w:val="00EE310D"/>
    <w:rsid w:val="00EF54AB"/>
    <w:rsid w:val="00EF582B"/>
    <w:rsid w:val="00EF5BAA"/>
    <w:rsid w:val="00EF5EB8"/>
    <w:rsid w:val="00F002CC"/>
    <w:rsid w:val="00F01A5B"/>
    <w:rsid w:val="00F03421"/>
    <w:rsid w:val="00F0382B"/>
    <w:rsid w:val="00F04E91"/>
    <w:rsid w:val="00F04F83"/>
    <w:rsid w:val="00F132C4"/>
    <w:rsid w:val="00F21D88"/>
    <w:rsid w:val="00F24DA3"/>
    <w:rsid w:val="00F24DF2"/>
    <w:rsid w:val="00F25489"/>
    <w:rsid w:val="00F257B4"/>
    <w:rsid w:val="00F27175"/>
    <w:rsid w:val="00F27278"/>
    <w:rsid w:val="00F31755"/>
    <w:rsid w:val="00F33AE4"/>
    <w:rsid w:val="00F35384"/>
    <w:rsid w:val="00F36317"/>
    <w:rsid w:val="00F40671"/>
    <w:rsid w:val="00F40B0E"/>
    <w:rsid w:val="00F47F5D"/>
    <w:rsid w:val="00F53A2E"/>
    <w:rsid w:val="00F56602"/>
    <w:rsid w:val="00F61C06"/>
    <w:rsid w:val="00F61C3B"/>
    <w:rsid w:val="00F62BC6"/>
    <w:rsid w:val="00F66980"/>
    <w:rsid w:val="00F67DC3"/>
    <w:rsid w:val="00F71F87"/>
    <w:rsid w:val="00F73FD9"/>
    <w:rsid w:val="00F740A9"/>
    <w:rsid w:val="00F77950"/>
    <w:rsid w:val="00F77F1B"/>
    <w:rsid w:val="00F81430"/>
    <w:rsid w:val="00F817F7"/>
    <w:rsid w:val="00F824BD"/>
    <w:rsid w:val="00F835D5"/>
    <w:rsid w:val="00F85BB1"/>
    <w:rsid w:val="00F860F0"/>
    <w:rsid w:val="00F96F46"/>
    <w:rsid w:val="00F9765A"/>
    <w:rsid w:val="00FA016C"/>
    <w:rsid w:val="00FA1A54"/>
    <w:rsid w:val="00FA2642"/>
    <w:rsid w:val="00FA39F0"/>
    <w:rsid w:val="00FB2C97"/>
    <w:rsid w:val="00FB34AB"/>
    <w:rsid w:val="00FB7C47"/>
    <w:rsid w:val="00FC0115"/>
    <w:rsid w:val="00FC4663"/>
    <w:rsid w:val="00FC4FE4"/>
    <w:rsid w:val="00FC64BD"/>
    <w:rsid w:val="00FD31D4"/>
    <w:rsid w:val="00FD5886"/>
    <w:rsid w:val="00FE1010"/>
    <w:rsid w:val="00FE14C1"/>
    <w:rsid w:val="00FE18B5"/>
    <w:rsid w:val="00FE4B44"/>
    <w:rsid w:val="00FF0DD8"/>
    <w:rsid w:val="00FF12DB"/>
    <w:rsid w:val="00FF2586"/>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 w:type="paragraph" w:customStyle="1" w:styleId="skofjalokasi">
    <w:name w:val="skofjalokasi"/>
    <w:basedOn w:val="Normal"/>
    <w:rsid w:val="00D57F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 w:type="paragraph" w:customStyle="1" w:styleId="skofjalokasi">
    <w:name w:val="skofjalokasi"/>
    <w:basedOn w:val="Normal"/>
    <w:rsid w:val="00D57F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266011438">
      <w:bodyDiv w:val="1"/>
      <w:marLeft w:val="0"/>
      <w:marRight w:val="0"/>
      <w:marTop w:val="0"/>
      <w:marBottom w:val="0"/>
      <w:divBdr>
        <w:top w:val="none" w:sz="0" w:space="0" w:color="auto"/>
        <w:left w:val="none" w:sz="0" w:space="0" w:color="auto"/>
        <w:bottom w:val="none" w:sz="0" w:space="0" w:color="auto"/>
        <w:right w:val="none" w:sz="0" w:space="0" w:color="auto"/>
      </w:divBdr>
    </w:div>
    <w:div w:id="416095430">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01699">
      <w:bodyDiv w:val="1"/>
      <w:marLeft w:val="0"/>
      <w:marRight w:val="0"/>
      <w:marTop w:val="0"/>
      <w:marBottom w:val="0"/>
      <w:divBdr>
        <w:top w:val="none" w:sz="0" w:space="0" w:color="auto"/>
        <w:left w:val="none" w:sz="0" w:space="0" w:color="auto"/>
        <w:bottom w:val="none" w:sz="0" w:space="0" w:color="auto"/>
        <w:right w:val="none" w:sz="0" w:space="0" w:color="auto"/>
      </w:divBdr>
    </w:div>
    <w:div w:id="556090325">
      <w:bodyDiv w:val="1"/>
      <w:marLeft w:val="0"/>
      <w:marRight w:val="0"/>
      <w:marTop w:val="0"/>
      <w:marBottom w:val="0"/>
      <w:divBdr>
        <w:top w:val="none" w:sz="0" w:space="0" w:color="auto"/>
        <w:left w:val="none" w:sz="0" w:space="0" w:color="auto"/>
        <w:bottom w:val="none" w:sz="0" w:space="0" w:color="auto"/>
        <w:right w:val="none" w:sz="0" w:space="0" w:color="auto"/>
      </w:divBdr>
    </w:div>
    <w:div w:id="651103554">
      <w:bodyDiv w:val="1"/>
      <w:marLeft w:val="0"/>
      <w:marRight w:val="0"/>
      <w:marTop w:val="0"/>
      <w:marBottom w:val="0"/>
      <w:divBdr>
        <w:top w:val="none" w:sz="0" w:space="0" w:color="auto"/>
        <w:left w:val="none" w:sz="0" w:space="0" w:color="auto"/>
        <w:bottom w:val="none" w:sz="0" w:space="0" w:color="auto"/>
        <w:right w:val="none" w:sz="0" w:space="0" w:color="auto"/>
      </w:divBdr>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170946872">
      <w:bodyDiv w:val="1"/>
      <w:marLeft w:val="0"/>
      <w:marRight w:val="0"/>
      <w:marTop w:val="0"/>
      <w:marBottom w:val="0"/>
      <w:divBdr>
        <w:top w:val="none" w:sz="0" w:space="0" w:color="auto"/>
        <w:left w:val="none" w:sz="0" w:space="0" w:color="auto"/>
        <w:bottom w:val="none" w:sz="0" w:space="0" w:color="auto"/>
        <w:right w:val="none" w:sz="0" w:space="0" w:color="auto"/>
      </w:divBdr>
    </w:div>
    <w:div w:id="1246188963">
      <w:bodyDiv w:val="1"/>
      <w:marLeft w:val="0"/>
      <w:marRight w:val="0"/>
      <w:marTop w:val="0"/>
      <w:marBottom w:val="0"/>
      <w:divBdr>
        <w:top w:val="none" w:sz="0" w:space="0" w:color="auto"/>
        <w:left w:val="none" w:sz="0" w:space="0" w:color="auto"/>
        <w:bottom w:val="none" w:sz="0" w:space="0" w:color="auto"/>
        <w:right w:val="none" w:sz="0" w:space="0" w:color="auto"/>
      </w:divBdr>
    </w:div>
    <w:div w:id="1267153219">
      <w:bodyDiv w:val="1"/>
      <w:marLeft w:val="0"/>
      <w:marRight w:val="0"/>
      <w:marTop w:val="0"/>
      <w:marBottom w:val="0"/>
      <w:divBdr>
        <w:top w:val="none" w:sz="0" w:space="0" w:color="auto"/>
        <w:left w:val="none" w:sz="0" w:space="0" w:color="auto"/>
        <w:bottom w:val="none" w:sz="0" w:space="0" w:color="auto"/>
        <w:right w:val="none" w:sz="0" w:space="0" w:color="auto"/>
      </w:divBdr>
    </w:div>
    <w:div w:id="1271428032">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457336910">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6795">
      <w:bodyDiv w:val="1"/>
      <w:marLeft w:val="0"/>
      <w:marRight w:val="0"/>
      <w:marTop w:val="0"/>
      <w:marBottom w:val="0"/>
      <w:divBdr>
        <w:top w:val="none" w:sz="0" w:space="0" w:color="auto"/>
        <w:left w:val="none" w:sz="0" w:space="0" w:color="auto"/>
        <w:bottom w:val="none" w:sz="0" w:space="0" w:color="auto"/>
        <w:right w:val="none" w:sz="0" w:space="0" w:color="auto"/>
      </w:divBdr>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1901020532">
      <w:bodyDiv w:val="1"/>
      <w:marLeft w:val="0"/>
      <w:marRight w:val="0"/>
      <w:marTop w:val="0"/>
      <w:marBottom w:val="0"/>
      <w:divBdr>
        <w:top w:val="none" w:sz="0" w:space="0" w:color="auto"/>
        <w:left w:val="none" w:sz="0" w:space="0" w:color="auto"/>
        <w:bottom w:val="none" w:sz="0" w:space="0" w:color="auto"/>
        <w:right w:val="none" w:sz="0" w:space="0" w:color="auto"/>
      </w:divBdr>
      <w:divsChild>
        <w:div w:id="38210086">
          <w:marLeft w:val="0"/>
          <w:marRight w:val="0"/>
          <w:marTop w:val="0"/>
          <w:marBottom w:val="0"/>
          <w:divBdr>
            <w:top w:val="none" w:sz="0" w:space="0" w:color="auto"/>
            <w:left w:val="none" w:sz="0" w:space="0" w:color="auto"/>
            <w:bottom w:val="none" w:sz="0" w:space="0" w:color="auto"/>
            <w:right w:val="none" w:sz="0" w:space="0" w:color="auto"/>
          </w:divBdr>
          <w:divsChild>
            <w:div w:id="1083454895">
              <w:marLeft w:val="0"/>
              <w:marRight w:val="0"/>
              <w:marTop w:val="0"/>
              <w:marBottom w:val="0"/>
              <w:divBdr>
                <w:top w:val="none" w:sz="0" w:space="0" w:color="auto"/>
                <w:left w:val="none" w:sz="0" w:space="0" w:color="auto"/>
                <w:bottom w:val="none" w:sz="0" w:space="0" w:color="auto"/>
                <w:right w:val="none" w:sz="0" w:space="0" w:color="auto"/>
              </w:divBdr>
              <w:divsChild>
                <w:div w:id="1667781106">
                  <w:marLeft w:val="45"/>
                  <w:marRight w:val="45"/>
                  <w:marTop w:val="15"/>
                  <w:marBottom w:val="0"/>
                  <w:divBdr>
                    <w:top w:val="none" w:sz="0" w:space="0" w:color="auto"/>
                    <w:left w:val="none" w:sz="0" w:space="0" w:color="auto"/>
                    <w:bottom w:val="none" w:sz="0" w:space="0" w:color="auto"/>
                    <w:right w:val="none" w:sz="0" w:space="0" w:color="auto"/>
                  </w:divBdr>
                  <w:divsChild>
                    <w:div w:id="17759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icar@FOV.Uni-Mb.si" TargetMode="External"/><Relationship Id="rId18" Type="http://schemas.openxmlformats.org/officeDocument/2006/relationships/hyperlink" Target="http://3univerza-loka.splet.arnes.si/" TargetMode="External"/><Relationship Id="rId26" Type="http://schemas.openxmlformats.org/officeDocument/2006/relationships/hyperlink" Target="http://centridiateneo.unicatt.it/famiglia-home?rdeLocaleAttr=en" TargetMode="External"/><Relationship Id="rId39" Type="http://schemas.openxmlformats.org/officeDocument/2006/relationships/hyperlink" Target="http://dipscienzeumanistiche.unimol.it/english" TargetMode="External"/><Relationship Id="rId21" Type="http://schemas.openxmlformats.org/officeDocument/2006/relationships/hyperlink" Target="http://eregion.eu/Initiative" TargetMode="External"/><Relationship Id="rId34" Type="http://schemas.openxmlformats.org/officeDocument/2006/relationships/hyperlink" Target="mailto:Christine.OKelly@DCU.ie" TargetMode="External"/><Relationship Id="rId42" Type="http://schemas.openxmlformats.org/officeDocument/2006/relationships/hyperlink" Target="mailto:Donatella.Bramanti@UniCatt.it" TargetMode="External"/><Relationship Id="rId47" Type="http://schemas.openxmlformats.org/officeDocument/2006/relationships/hyperlink" Target="http://eregion.eu/initiative/members/grammar-schools" TargetMode="External"/><Relationship Id="rId50" Type="http://schemas.openxmlformats.org/officeDocument/2006/relationships/hyperlink" Target="http://eregion.eu/actors/networks" TargetMode="External"/><Relationship Id="rId55" Type="http://schemas.openxmlformats.org/officeDocument/2006/relationships/hyperlink" Target="http://eregion.eu/actors/journals" TargetMode="External"/><Relationship Id="rId7" Type="http://schemas.openxmlformats.org/officeDocument/2006/relationships/hyperlink" Target="http://eRegion.eu/Initiative/Members" TargetMode="External"/><Relationship Id="rId12" Type="http://schemas.openxmlformats.org/officeDocument/2006/relationships/hyperlink" Target="http://eregion.eu/Initiative" TargetMode="External"/><Relationship Id="rId17" Type="http://schemas.openxmlformats.org/officeDocument/2006/relationships/hyperlink" Target="http://www.lu-skofjaloka.si/domov" TargetMode="External"/><Relationship Id="rId25" Type="http://schemas.openxmlformats.org/officeDocument/2006/relationships/hyperlink" Target="https://www.aghe.org/19-resources?tmpl=component&amp;print=1&amp;page=" TargetMode="External"/><Relationship Id="rId33" Type="http://schemas.openxmlformats.org/officeDocument/2006/relationships/hyperlink" Target="http://dcu.ie/agefriendly/contact.shtml" TargetMode="External"/><Relationship Id="rId38" Type="http://schemas.openxmlformats.org/officeDocument/2006/relationships/hyperlink" Target="http://www.dse.univr.it/?lang=en" TargetMode="External"/><Relationship Id="rId46" Type="http://schemas.openxmlformats.org/officeDocument/2006/relationships/hyperlink" Target="https://www.src.si/e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municipalities.eu/skofja-loka" TargetMode="External"/><Relationship Id="rId20" Type="http://schemas.openxmlformats.org/officeDocument/2006/relationships/hyperlink" Target="http://eregion.eu/16-10-2017-slovenia-eseniors-network-einclusion-active-aging" TargetMode="External"/><Relationship Id="rId29" Type="http://schemas.openxmlformats.org/officeDocument/2006/relationships/hyperlink" Target="https://www4.dcu.ie/agefriendly/index.shtml" TargetMode="External"/><Relationship Id="rId41" Type="http://schemas.openxmlformats.org/officeDocument/2006/relationships/hyperlink" Target="mailto:Lucia.Boccacin@UniCatt.it" TargetMode="External"/><Relationship Id="rId54" Type="http://schemas.openxmlformats.org/officeDocument/2006/relationships/hyperlink" Target="mailto:Linda.Lombi@UniCatt.i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fdps.si/en" TargetMode="External"/><Relationship Id="rId24" Type="http://schemas.openxmlformats.org/officeDocument/2006/relationships/hyperlink" Target="http://eregion.eu/actors/networks" TargetMode="External"/><Relationship Id="rId32" Type="http://schemas.openxmlformats.org/officeDocument/2006/relationships/hyperlink" Target="https://www4.dcu.ie/agefriendly/About-Engaging-Ageing-2018.shtml" TargetMode="External"/><Relationship Id="rId37" Type="http://schemas.openxmlformats.org/officeDocument/2006/relationships/hyperlink" Target="http://www.uic.es/en/iesf" TargetMode="External"/><Relationship Id="rId40" Type="http://schemas.openxmlformats.org/officeDocument/2006/relationships/hyperlink" Target="http://www.anteasmilano.org/" TargetMode="External"/><Relationship Id="rId45" Type="http://schemas.openxmlformats.org/officeDocument/2006/relationships/hyperlink" Target="http://eregion.eu/" TargetMode="External"/><Relationship Id="rId53" Type="http://schemas.openxmlformats.org/officeDocument/2006/relationships/hyperlink" Target="mailto:Donatella.Bramanti@UniCatt.it"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region.eu/11-4-2018-einclusion-active-aging-consultation-skofja-loka-slovenia" TargetMode="External"/><Relationship Id="rId23" Type="http://schemas.openxmlformats.org/officeDocument/2006/relationships/hyperlink" Target="mailto:Gricar@FOV.Uni-Mb.si" TargetMode="External"/><Relationship Id="rId28" Type="http://schemas.openxmlformats.org/officeDocument/2006/relationships/hyperlink" Target="http://dcu.ie/" TargetMode="External"/><Relationship Id="rId36" Type="http://schemas.openxmlformats.org/officeDocument/2006/relationships/hyperlink" Target="http://centridiateneo.unicatt.it/famiglia-CO_1__I_don_t_want_to_be_inactive.pdf" TargetMode="External"/><Relationship Id="rId49" Type="http://schemas.openxmlformats.org/officeDocument/2006/relationships/hyperlink" Target="http://eregion.eu/initiative/members/international-associates" TargetMode="External"/><Relationship Id="rId57" Type="http://schemas.openxmlformats.org/officeDocument/2006/relationships/hyperlink" Target="mailto:Gricar@FOV.Uni-Mb.si" TargetMode="External"/><Relationship Id="rId10" Type="http://schemas.openxmlformats.org/officeDocument/2006/relationships/hyperlink" Target="http://www.gcc.si/" TargetMode="External"/><Relationship Id="rId19" Type="http://schemas.openxmlformats.org/officeDocument/2006/relationships/hyperlink" Target="http://www.scsl.si/o-mic-u/mic-english" TargetMode="External"/><Relationship Id="rId31" Type="http://schemas.openxmlformats.org/officeDocument/2006/relationships/hyperlink" Target="http://dcu.ie/agefriendly/initiatives.shtml" TargetMode="External"/><Relationship Id="rId44" Type="http://schemas.openxmlformats.org/officeDocument/2006/relationships/image" Target="media/image2.jpeg"/><Relationship Id="rId52" Type="http://schemas.openxmlformats.org/officeDocument/2006/relationships/hyperlink" Target="mailto:Lucia.Boccacin@UniCatt.it" TargetMode="External"/><Relationship Id="rId4" Type="http://schemas.openxmlformats.org/officeDocument/2006/relationships/settings" Target="settings.xml"/><Relationship Id="rId9" Type="http://schemas.openxmlformats.org/officeDocument/2006/relationships/hyperlink" Target="http://eregion.eu/21-22-3-2018-eschools-collaboration-eregion-conference-celje-slovenia" TargetMode="External"/><Relationship Id="rId14" Type="http://schemas.openxmlformats.org/officeDocument/2006/relationships/hyperlink" Target="http://eregion.eu/11-4-2018-einclusion-active-aging-consultation-skofja-loka-slovenia" TargetMode="External"/><Relationship Id="rId22" Type="http://schemas.openxmlformats.org/officeDocument/2006/relationships/hyperlink" Target="mailto:Gricar@FOV.Uni-Mb.si" TargetMode="External"/><Relationship Id="rId27" Type="http://schemas.openxmlformats.org/officeDocument/2006/relationships/hyperlink" Target="https://www.aghe.org/19-resources?tmpl=component&amp;print=1&amp;page=" TargetMode="External"/><Relationship Id="rId30" Type="http://schemas.openxmlformats.org/officeDocument/2006/relationships/hyperlink" Target="http://dcu.ie/agefriendly/principles.shtml" TargetMode="External"/><Relationship Id="rId35" Type="http://schemas.openxmlformats.org/officeDocument/2006/relationships/hyperlink" Target="http://centridiateneo.unicatt.it/famiglia-home?rdeLocaleAttr=en" TargetMode="External"/><Relationship Id="rId43" Type="http://schemas.openxmlformats.org/officeDocument/2006/relationships/hyperlink" Target="mailto:Linda.Lombi@UniCatt.it" TargetMode="External"/><Relationship Id="rId48" Type="http://schemas.openxmlformats.org/officeDocument/2006/relationships/hyperlink" Target="http://eregion.eu/initiative/members/universities" TargetMode="External"/><Relationship Id="rId56" Type="http://schemas.openxmlformats.org/officeDocument/2006/relationships/hyperlink" Target="mailto:Edward.Miller@UMB.edu" TargetMode="External"/><Relationship Id="rId8" Type="http://schemas.openxmlformats.org/officeDocument/2006/relationships/hyperlink" Target="http://eRegion.eu/Initiative/Periodical-Reports" TargetMode="External"/><Relationship Id="rId51" Type="http://schemas.openxmlformats.org/officeDocument/2006/relationships/hyperlink" Target="mailto:Christine.OKelly@DCU.ie"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2018-01-31T09:30:00Z</dcterms:created>
  <dcterms:modified xsi:type="dcterms:W3CDTF">2018-01-31T09:30:00Z</dcterms:modified>
</cp:coreProperties>
</file>