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C67828" w:rsidRPr="00250A95" w:rsidRDefault="00C67828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4F81BD" w:themeColor="accent1"/>
          <w:sz w:val="32"/>
          <w:szCs w:val="24"/>
        </w:rPr>
      </w:pPr>
    </w:p>
    <w:p w:rsidR="002A010E" w:rsidRPr="004137B0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Medobčinska pobuda: </w:t>
      </w:r>
    </w:p>
    <w:p w:rsidR="006A0A47" w:rsidRPr="004137B0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Čezmejno e-sodelovanje </w:t>
      </w:r>
    </w:p>
    <w:p w:rsidR="00467B74" w:rsidRPr="004137B0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>v e-regiji</w:t>
      </w:r>
    </w:p>
    <w:p w:rsidR="00467B74" w:rsidRPr="004137B0" w:rsidRDefault="00DB7AC7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548DD4" w:themeColor="text2" w:themeTint="99"/>
          <w:sz w:val="24"/>
          <w:szCs w:val="24"/>
        </w:rPr>
      </w:pPr>
      <w:hyperlink r:id="rId7" w:history="1">
        <w:r w:rsidR="004B2115" w:rsidRPr="004137B0">
          <w:rPr>
            <w:rStyle w:val="Hyperlink"/>
            <w:rFonts w:ascii="Arial" w:hAnsi="Arial" w:cs="Arial"/>
            <w:color w:val="548DD4" w:themeColor="text2" w:themeTint="99"/>
            <w:sz w:val="24"/>
            <w:szCs w:val="24"/>
          </w:rPr>
          <w:t>http://eRegion.eu/Initiative/Members</w:t>
        </w:r>
      </w:hyperlink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548DD4" w:themeColor="text2" w:themeTint="99"/>
          <w:sz w:val="24"/>
          <w:szCs w:val="24"/>
        </w:rPr>
      </w:pP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548DD4" w:themeColor="text2" w:themeTint="99"/>
          <w:sz w:val="24"/>
          <w:szCs w:val="24"/>
        </w:rPr>
      </w:pPr>
    </w:p>
    <w:p w:rsidR="00467B74" w:rsidRPr="004137B0" w:rsidRDefault="00C06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 </w:t>
      </w:r>
      <w:r w:rsidR="00467B74"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N o v i c e  </w:t>
      </w:r>
      <w:r w:rsidR="006115DA"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>september</w:t>
      </w:r>
      <w:r w:rsidR="00654B7B"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 </w:t>
      </w:r>
      <w:r w:rsidR="00842B03"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 </w:t>
      </w:r>
      <w:r w:rsidR="00181CD8"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>2016</w:t>
      </w: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  <w:sectPr w:rsidR="00CF4519" w:rsidRPr="004137B0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773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1830C9" w:rsidRDefault="001830C9" w:rsidP="00773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1830C9" w:rsidRDefault="001830C9" w:rsidP="00773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066B6C" w:rsidRPr="00385198" w:rsidRDefault="00066B6C" w:rsidP="00A179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385198" w:rsidRDefault="00385198" w:rsidP="00A17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t>Vsebina</w:t>
      </w:r>
    </w:p>
    <w:p w:rsidR="00385198" w:rsidRPr="00562D80" w:rsidRDefault="00DB7AC7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  <w:hyperlink r:id="rId8" w:history="1">
        <w:r w:rsidR="00385198" w:rsidRPr="00562D80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http://eRegion.eu/Initiative/Periodical-Reports</w:t>
        </w:r>
      </w:hyperlink>
    </w:p>
    <w:p w:rsidR="00066B6C" w:rsidRDefault="00066B6C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i/>
          <w:sz w:val="24"/>
          <w:szCs w:val="24"/>
        </w:rPr>
      </w:pPr>
    </w:p>
    <w:p w:rsidR="00B11DFE" w:rsidRPr="00B11DFE" w:rsidRDefault="00B11DFE" w:rsidP="00A179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C25FB2" w:rsidRDefault="00C25FB2" w:rsidP="00A179D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550917">
        <w:rPr>
          <w:rFonts w:ascii="Arial" w:hAnsi="Arial" w:cs="Arial"/>
          <w:bCs/>
          <w:i/>
          <w:color w:val="000000"/>
          <w:sz w:val="24"/>
          <w:szCs w:val="24"/>
        </w:rPr>
        <w:t xml:space="preserve">Sestanek SAP </w:t>
      </w:r>
      <w:proofErr w:type="spellStart"/>
      <w:r w:rsidRPr="00550917">
        <w:rPr>
          <w:rFonts w:ascii="Arial" w:hAnsi="Arial" w:cs="Arial"/>
          <w:bCs/>
          <w:i/>
          <w:color w:val="000000"/>
          <w:sz w:val="24"/>
          <w:szCs w:val="24"/>
        </w:rPr>
        <w:t>University</w:t>
      </w:r>
      <w:proofErr w:type="spellEnd"/>
      <w:r w:rsidRPr="00550917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50917">
        <w:rPr>
          <w:rFonts w:ascii="Arial" w:hAnsi="Arial" w:cs="Arial"/>
          <w:bCs/>
          <w:i/>
          <w:color w:val="000000"/>
          <w:sz w:val="24"/>
          <w:szCs w:val="24"/>
        </w:rPr>
        <w:t>Alliance</w:t>
      </w:r>
      <w:proofErr w:type="spellEnd"/>
      <w:r w:rsidRPr="00550917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50917">
        <w:rPr>
          <w:rFonts w:ascii="Arial" w:hAnsi="Arial" w:cs="Arial"/>
          <w:bCs/>
          <w:i/>
          <w:color w:val="000000"/>
          <w:sz w:val="24"/>
          <w:szCs w:val="24"/>
        </w:rPr>
        <w:t>Regional</w:t>
      </w:r>
      <w:proofErr w:type="spellEnd"/>
      <w:r w:rsidRPr="00550917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50917">
        <w:rPr>
          <w:rFonts w:ascii="Arial" w:hAnsi="Arial" w:cs="Arial"/>
          <w:bCs/>
          <w:i/>
          <w:color w:val="000000"/>
          <w:sz w:val="24"/>
          <w:szCs w:val="24"/>
        </w:rPr>
        <w:t>Meeting</w:t>
      </w:r>
      <w:proofErr w:type="spellEnd"/>
      <w:r w:rsidRPr="00550917">
        <w:rPr>
          <w:rFonts w:ascii="Arial" w:hAnsi="Arial" w:cs="Arial"/>
          <w:bCs/>
          <w:i/>
          <w:color w:val="000000"/>
          <w:sz w:val="24"/>
          <w:szCs w:val="24"/>
        </w:rPr>
        <w:t xml:space="preserve"> 19. septembra 2016</w:t>
      </w:r>
    </w:p>
    <w:p w:rsidR="001830C9" w:rsidRDefault="001830C9" w:rsidP="001830C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1830C9">
        <w:rPr>
          <w:rFonts w:ascii="Arial" w:hAnsi="Arial" w:cs="Arial"/>
          <w:bCs/>
          <w:i/>
          <w:color w:val="000000"/>
          <w:sz w:val="24"/>
          <w:szCs w:val="24"/>
        </w:rPr>
        <w:t xml:space="preserve">Akcijska skupina za področje </w:t>
      </w:r>
      <w:r w:rsidR="004137B0">
        <w:rPr>
          <w:rFonts w:ascii="Arial" w:hAnsi="Arial" w:cs="Arial"/>
          <w:bCs/>
          <w:i/>
          <w:color w:val="000000"/>
          <w:sz w:val="24"/>
          <w:szCs w:val="24"/>
        </w:rPr>
        <w:t xml:space="preserve">čezmejnega </w:t>
      </w:r>
      <w:r w:rsidRPr="001830C9">
        <w:rPr>
          <w:rFonts w:ascii="Arial" w:hAnsi="Arial" w:cs="Arial"/>
          <w:bCs/>
          <w:i/>
          <w:color w:val="000000"/>
          <w:sz w:val="24"/>
          <w:szCs w:val="24"/>
        </w:rPr>
        <w:t>e-izobraževanja</w:t>
      </w:r>
    </w:p>
    <w:p w:rsidR="00C25FB2" w:rsidRDefault="00C25FB2" w:rsidP="00A179D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 xml:space="preserve">Šesta konferenca e-regij na Gradu </w:t>
      </w:r>
      <w:proofErr w:type="spellStart"/>
      <w:r>
        <w:rPr>
          <w:rFonts w:ascii="Arial" w:hAnsi="Arial" w:cs="Arial"/>
          <w:bCs/>
          <w:i/>
          <w:color w:val="000000"/>
          <w:sz w:val="24"/>
          <w:szCs w:val="24"/>
        </w:rPr>
        <w:t>Jable</w:t>
      </w:r>
      <w:proofErr w:type="spellEnd"/>
      <w:r>
        <w:rPr>
          <w:rFonts w:ascii="Arial" w:hAnsi="Arial" w:cs="Arial"/>
          <w:bCs/>
          <w:i/>
          <w:color w:val="000000"/>
          <w:sz w:val="24"/>
          <w:szCs w:val="24"/>
        </w:rPr>
        <w:t xml:space="preserve"> 19. in 20. septembra 2016</w:t>
      </w:r>
    </w:p>
    <w:p w:rsidR="00C25FB2" w:rsidRDefault="00550917" w:rsidP="00A179D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Priznanja pobude</w:t>
      </w:r>
    </w:p>
    <w:p w:rsidR="001B597F" w:rsidRDefault="001B597F" w:rsidP="001B597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1B597F">
        <w:rPr>
          <w:rFonts w:ascii="Arial" w:hAnsi="Arial" w:cs="Arial"/>
          <w:bCs/>
          <w:i/>
          <w:color w:val="000000"/>
          <w:sz w:val="24"/>
          <w:szCs w:val="24"/>
        </w:rPr>
        <w:t>Projekt Jantar – zlato Baltika v Novem mestu / Slovenija, april 2017</w:t>
      </w:r>
    </w:p>
    <w:p w:rsidR="00DD2496" w:rsidRDefault="00DD2496" w:rsidP="001B597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Novi člani pobude</w:t>
      </w:r>
    </w:p>
    <w:p w:rsidR="00C25FB2" w:rsidRDefault="00C25FB2" w:rsidP="00C618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550917" w:rsidRDefault="00550917" w:rsidP="00C618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C25FB2" w:rsidRPr="00550917" w:rsidRDefault="00C25FB2" w:rsidP="00C618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550917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Sestanek SAP </w:t>
      </w:r>
      <w:proofErr w:type="spellStart"/>
      <w:r w:rsidRPr="00550917">
        <w:rPr>
          <w:rFonts w:ascii="Arial" w:hAnsi="Arial" w:cs="Arial"/>
          <w:b/>
          <w:bCs/>
          <w:i/>
          <w:color w:val="000000"/>
          <w:sz w:val="24"/>
          <w:szCs w:val="24"/>
        </w:rPr>
        <w:t>University</w:t>
      </w:r>
      <w:proofErr w:type="spellEnd"/>
      <w:r w:rsidRPr="00550917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550917">
        <w:rPr>
          <w:rFonts w:ascii="Arial" w:hAnsi="Arial" w:cs="Arial"/>
          <w:b/>
          <w:bCs/>
          <w:i/>
          <w:color w:val="000000"/>
          <w:sz w:val="24"/>
          <w:szCs w:val="24"/>
        </w:rPr>
        <w:t>Alliance</w:t>
      </w:r>
      <w:proofErr w:type="spellEnd"/>
      <w:r w:rsidRPr="00550917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550917">
        <w:rPr>
          <w:rFonts w:ascii="Arial" w:hAnsi="Arial" w:cs="Arial"/>
          <w:b/>
          <w:bCs/>
          <w:i/>
          <w:color w:val="000000"/>
          <w:sz w:val="24"/>
          <w:szCs w:val="24"/>
        </w:rPr>
        <w:t>Regional</w:t>
      </w:r>
      <w:proofErr w:type="spellEnd"/>
      <w:r w:rsidRPr="00550917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550917">
        <w:rPr>
          <w:rFonts w:ascii="Arial" w:hAnsi="Arial" w:cs="Arial"/>
          <w:b/>
          <w:bCs/>
          <w:i/>
          <w:color w:val="000000"/>
          <w:sz w:val="24"/>
          <w:szCs w:val="24"/>
        </w:rPr>
        <w:t>Meeting</w:t>
      </w:r>
      <w:proofErr w:type="spellEnd"/>
      <w:r w:rsidRPr="00550917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19. septembra 2016</w:t>
      </w:r>
    </w:p>
    <w:p w:rsidR="008477F0" w:rsidRDefault="008477F0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C25FB2" w:rsidRDefault="00C25FB2" w:rsidP="00C25F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C25FB2">
        <w:rPr>
          <w:rFonts w:ascii="Arial" w:hAnsi="Arial" w:cs="Arial"/>
          <w:bCs/>
          <w:color w:val="000000"/>
          <w:sz w:val="24"/>
          <w:szCs w:val="24"/>
        </w:rPr>
        <w:t xml:space="preserve">Pred konferenco e-regij je bil v dopoldanskem času v ponedeljek, 19. septembra sestanek </w:t>
      </w:r>
      <w:r w:rsidRPr="00C25FB2">
        <w:rPr>
          <w:rFonts w:ascii="Arial" w:hAnsi="Arial" w:cs="Arial"/>
          <w:bCs/>
          <w:i/>
          <w:color w:val="000000"/>
          <w:sz w:val="24"/>
          <w:szCs w:val="24"/>
        </w:rPr>
        <w:t xml:space="preserve">SAP </w:t>
      </w:r>
      <w:proofErr w:type="spellStart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>University</w:t>
      </w:r>
      <w:proofErr w:type="spellEnd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>Alliance</w:t>
      </w:r>
      <w:proofErr w:type="spellEnd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>Regional</w:t>
      </w:r>
      <w:proofErr w:type="spellEnd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>Meeting</w:t>
      </w:r>
      <w:proofErr w:type="spellEnd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>with</w:t>
      </w:r>
      <w:proofErr w:type="spellEnd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>Extended</w:t>
      </w:r>
      <w:proofErr w:type="spellEnd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>Invitation</w:t>
      </w:r>
      <w:proofErr w:type="spellEnd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 xml:space="preserve"> to </w:t>
      </w:r>
      <w:proofErr w:type="spellStart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>Grammar</w:t>
      </w:r>
      <w:proofErr w:type="spellEnd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>School</w:t>
      </w:r>
      <w:proofErr w:type="spellEnd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C25FB2">
        <w:rPr>
          <w:rFonts w:ascii="Arial" w:hAnsi="Arial" w:cs="Arial"/>
          <w:bCs/>
          <w:i/>
          <w:color w:val="000000"/>
          <w:sz w:val="24"/>
          <w:szCs w:val="24"/>
        </w:rPr>
        <w:t>Principals</w:t>
      </w:r>
      <w:proofErr w:type="spellEnd"/>
      <w:r w:rsidRPr="00C25FB2">
        <w:rPr>
          <w:rFonts w:ascii="Arial" w:hAnsi="Arial" w:cs="Arial"/>
          <w:bCs/>
          <w:color w:val="000000"/>
          <w:sz w:val="24"/>
          <w:szCs w:val="24"/>
        </w:rPr>
        <w:t xml:space="preserve">. Program in seznam udeležencev sta objavljena na </w:t>
      </w:r>
      <w:hyperlink r:id="rId9" w:history="1">
        <w:r w:rsidRPr="00C25FB2">
          <w:rPr>
            <w:rStyle w:val="Hyperlink"/>
            <w:rFonts w:ascii="Arial" w:hAnsi="Arial" w:cs="Arial"/>
            <w:bCs/>
            <w:sz w:val="24"/>
            <w:szCs w:val="24"/>
          </w:rPr>
          <w:t>http://eregion.eu/19-9-2016-sap-university-alliance-regional-meeting</w:t>
        </w:r>
      </w:hyperlink>
      <w:r w:rsidRPr="00C25FB2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FA39F0" w:rsidRDefault="00FA39F0" w:rsidP="00C25F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1830C9" w:rsidRDefault="001830C9" w:rsidP="00C25F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1830C9" w:rsidRPr="001830C9" w:rsidRDefault="001830C9" w:rsidP="00C25F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1830C9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Akcijska skupina za področje </w:t>
      </w:r>
      <w:r w:rsidR="004137B0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čezmejnega </w:t>
      </w:r>
      <w:r w:rsidRPr="001830C9">
        <w:rPr>
          <w:rFonts w:ascii="Arial" w:hAnsi="Arial" w:cs="Arial"/>
          <w:b/>
          <w:bCs/>
          <w:i/>
          <w:color w:val="000000"/>
          <w:sz w:val="24"/>
          <w:szCs w:val="24"/>
        </w:rPr>
        <w:t>e-izobraževanja</w:t>
      </w:r>
    </w:p>
    <w:p w:rsidR="001830C9" w:rsidRDefault="001830C9" w:rsidP="00C25F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FA39F0" w:rsidRDefault="00FA39F0" w:rsidP="00C25F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Predstavitve na sestanku in razprave so nakazale potrebo po vzpostavitvi akcijske skupine za področje </w:t>
      </w:r>
      <w:r w:rsidR="002D1448">
        <w:rPr>
          <w:rFonts w:ascii="Arial" w:hAnsi="Arial" w:cs="Arial"/>
          <w:bCs/>
          <w:color w:val="000000"/>
          <w:sz w:val="24"/>
          <w:szCs w:val="24"/>
        </w:rPr>
        <w:t>e-</w:t>
      </w:r>
      <w:r>
        <w:rPr>
          <w:rFonts w:ascii="Arial" w:hAnsi="Arial" w:cs="Arial"/>
          <w:bCs/>
          <w:color w:val="000000"/>
          <w:sz w:val="24"/>
          <w:szCs w:val="24"/>
        </w:rPr>
        <w:t>izobraževanja</w:t>
      </w:r>
      <w:r w:rsidR="002D1448">
        <w:rPr>
          <w:rFonts w:ascii="Arial" w:hAnsi="Arial" w:cs="Arial"/>
          <w:bCs/>
          <w:color w:val="000000"/>
          <w:sz w:val="24"/>
          <w:szCs w:val="24"/>
        </w:rPr>
        <w:t xml:space="preserve"> v čezmejnem okolju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: </w:t>
      </w:r>
      <w:proofErr w:type="spellStart"/>
      <w:r w:rsidRPr="00FA39F0">
        <w:rPr>
          <w:rFonts w:ascii="Arial" w:hAnsi="Arial" w:cs="Arial"/>
          <w:bCs/>
          <w:i/>
          <w:color w:val="000000"/>
          <w:sz w:val="24"/>
          <w:szCs w:val="24"/>
        </w:rPr>
        <w:t>Education</w:t>
      </w:r>
      <w:proofErr w:type="spellEnd"/>
      <w:r w:rsidRPr="00FA39F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FA39F0">
        <w:rPr>
          <w:rFonts w:ascii="Arial" w:hAnsi="Arial" w:cs="Arial"/>
          <w:bCs/>
          <w:i/>
          <w:color w:val="000000"/>
          <w:sz w:val="24"/>
          <w:szCs w:val="24"/>
        </w:rPr>
        <w:t>Action</w:t>
      </w:r>
      <w:proofErr w:type="spellEnd"/>
      <w:r w:rsidRPr="00FA39F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FA39F0">
        <w:rPr>
          <w:rFonts w:ascii="Arial" w:hAnsi="Arial" w:cs="Arial"/>
          <w:bCs/>
          <w:i/>
          <w:color w:val="000000"/>
          <w:sz w:val="24"/>
          <w:szCs w:val="24"/>
        </w:rPr>
        <w:t>Group</w:t>
      </w:r>
      <w:proofErr w:type="spellEnd"/>
      <w:r w:rsidRPr="00FA39F0">
        <w:rPr>
          <w:rFonts w:ascii="Arial" w:hAnsi="Arial" w:cs="Arial"/>
          <w:bCs/>
          <w:i/>
          <w:color w:val="000000"/>
          <w:sz w:val="24"/>
          <w:szCs w:val="24"/>
        </w:rPr>
        <w:t xml:space="preserve"> on </w:t>
      </w:r>
      <w:proofErr w:type="spellStart"/>
      <w:r w:rsidRPr="00FA39F0">
        <w:rPr>
          <w:rFonts w:ascii="Arial" w:hAnsi="Arial" w:cs="Arial"/>
          <w:bCs/>
          <w:i/>
          <w:color w:val="000000"/>
          <w:sz w:val="24"/>
          <w:szCs w:val="24"/>
        </w:rPr>
        <w:t>the</w:t>
      </w:r>
      <w:proofErr w:type="spellEnd"/>
      <w:r w:rsidRPr="00FA39F0">
        <w:rPr>
          <w:rFonts w:ascii="Arial" w:hAnsi="Arial" w:cs="Arial"/>
          <w:bCs/>
          <w:i/>
          <w:color w:val="000000"/>
          <w:sz w:val="24"/>
          <w:szCs w:val="24"/>
        </w:rPr>
        <w:t xml:space="preserve"> New eSilk &amp; New eAmber </w:t>
      </w:r>
      <w:proofErr w:type="spellStart"/>
      <w:r w:rsidRPr="00FA39F0">
        <w:rPr>
          <w:rFonts w:ascii="Arial" w:hAnsi="Arial" w:cs="Arial"/>
          <w:bCs/>
          <w:i/>
          <w:color w:val="000000"/>
          <w:sz w:val="24"/>
          <w:szCs w:val="24"/>
        </w:rPr>
        <w:t>Roads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. Na spletni strani </w:t>
      </w:r>
      <w:hyperlink r:id="rId10" w:history="1">
        <w:r w:rsidRPr="00493B7F">
          <w:rPr>
            <w:rStyle w:val="Hyperlink"/>
            <w:rFonts w:ascii="Arial" w:hAnsi="Arial" w:cs="Arial"/>
            <w:bCs/>
            <w:sz w:val="24"/>
            <w:szCs w:val="24"/>
          </w:rPr>
          <w:t>http://eregion.eu/education-action-group-new-esilk-new-eamber-roads</w:t>
        </w:r>
      </w:hyperlink>
      <w:r>
        <w:rPr>
          <w:rFonts w:ascii="Arial" w:hAnsi="Arial" w:cs="Arial"/>
          <w:bCs/>
          <w:color w:val="000000"/>
          <w:sz w:val="24"/>
          <w:szCs w:val="24"/>
        </w:rPr>
        <w:t xml:space="preserve"> so objavljena izhodišča delovanja skupine, </w:t>
      </w:r>
      <w:r w:rsidR="0067748F">
        <w:rPr>
          <w:rFonts w:ascii="Arial" w:hAnsi="Arial" w:cs="Arial"/>
          <w:bCs/>
          <w:color w:val="000000"/>
          <w:sz w:val="24"/>
          <w:szCs w:val="24"/>
        </w:rPr>
        <w:t xml:space="preserve">podatki o </w:t>
      </w:r>
      <w:r>
        <w:rPr>
          <w:rFonts w:ascii="Arial" w:hAnsi="Arial" w:cs="Arial"/>
          <w:bCs/>
          <w:color w:val="000000"/>
          <w:sz w:val="24"/>
          <w:szCs w:val="24"/>
        </w:rPr>
        <w:t>ustanovni</w:t>
      </w:r>
      <w:r w:rsidR="0067748F">
        <w:rPr>
          <w:rFonts w:ascii="Arial" w:hAnsi="Arial" w:cs="Arial"/>
          <w:bCs/>
          <w:color w:val="000000"/>
          <w:sz w:val="24"/>
          <w:szCs w:val="24"/>
        </w:rPr>
        <w:t>h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člani</w:t>
      </w:r>
      <w:r w:rsidR="0067748F">
        <w:rPr>
          <w:rFonts w:ascii="Arial" w:hAnsi="Arial" w:cs="Arial"/>
          <w:bCs/>
          <w:color w:val="000000"/>
          <w:sz w:val="24"/>
          <w:szCs w:val="24"/>
        </w:rPr>
        <w:t>h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in reference. Koordinacijski vodja skupine je dr. Stanislav Raščan.</w:t>
      </w:r>
    </w:p>
    <w:p w:rsidR="00FA39F0" w:rsidRDefault="00FA39F0" w:rsidP="00C25F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FA39F0" w:rsidRDefault="00FA39F0" w:rsidP="00C25F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Skupina je odprta za sodelovanje vseh, ki se želijo vključiti v spodbujanje in razvijanje e-izobraževanja v čezmejnih e-regijah.</w:t>
      </w:r>
    </w:p>
    <w:p w:rsidR="00C25FB2" w:rsidRPr="00550917" w:rsidRDefault="00C25FB2" w:rsidP="00C25F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550917">
        <w:rPr>
          <w:rFonts w:ascii="Arial" w:hAnsi="Arial" w:cs="Arial"/>
          <w:b/>
          <w:bCs/>
          <w:i/>
          <w:color w:val="000000"/>
          <w:sz w:val="24"/>
          <w:szCs w:val="24"/>
        </w:rPr>
        <w:lastRenderedPageBreak/>
        <w:t xml:space="preserve">Šesta konferenca e-regij na Gradu </w:t>
      </w:r>
      <w:proofErr w:type="spellStart"/>
      <w:r w:rsidRPr="00550917">
        <w:rPr>
          <w:rFonts w:ascii="Arial" w:hAnsi="Arial" w:cs="Arial"/>
          <w:b/>
          <w:bCs/>
          <w:i/>
          <w:color w:val="000000"/>
          <w:sz w:val="24"/>
          <w:szCs w:val="24"/>
        </w:rPr>
        <w:t>Jable</w:t>
      </w:r>
      <w:proofErr w:type="spellEnd"/>
      <w:r w:rsidRPr="00550917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19. in 20. septembra 2016</w:t>
      </w:r>
    </w:p>
    <w:p w:rsidR="00C25FB2" w:rsidRPr="00C25FB2" w:rsidRDefault="00C25FB2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D77E3B" w:rsidRDefault="00C25FB2" w:rsidP="00210B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C25FB2">
        <w:rPr>
          <w:rFonts w:ascii="Arial" w:hAnsi="Arial" w:cs="Arial"/>
          <w:bCs/>
          <w:color w:val="000000"/>
          <w:sz w:val="24"/>
          <w:szCs w:val="24"/>
        </w:rPr>
        <w:t xml:space="preserve">Na gradu </w:t>
      </w:r>
      <w:proofErr w:type="spellStart"/>
      <w:r w:rsidRPr="00C25FB2">
        <w:rPr>
          <w:rFonts w:ascii="Arial" w:hAnsi="Arial" w:cs="Arial"/>
          <w:bCs/>
          <w:color w:val="000000"/>
          <w:sz w:val="24"/>
          <w:szCs w:val="24"/>
        </w:rPr>
        <w:t>Jable</w:t>
      </w:r>
      <w:proofErr w:type="spellEnd"/>
      <w:r w:rsidRPr="00C25FB2">
        <w:rPr>
          <w:rFonts w:ascii="Arial" w:hAnsi="Arial" w:cs="Arial"/>
          <w:bCs/>
          <w:color w:val="000000"/>
          <w:sz w:val="24"/>
          <w:szCs w:val="24"/>
        </w:rPr>
        <w:t xml:space="preserve"> pri Mengšu je bila v ponedeljek in torek, 19. in 20. septembra šesta konferenca e-regij (</w:t>
      </w:r>
      <w:r w:rsidR="00FA39F0" w:rsidRPr="00FA39F0">
        <w:rPr>
          <w:rFonts w:ascii="Arial" w:hAnsi="Arial" w:cs="Arial"/>
          <w:bCs/>
          <w:i/>
          <w:color w:val="000000"/>
          <w:sz w:val="24"/>
          <w:szCs w:val="24"/>
        </w:rPr>
        <w:t xml:space="preserve">6th eRegions </w:t>
      </w:r>
      <w:proofErr w:type="spellStart"/>
      <w:r w:rsidR="00FA39F0" w:rsidRPr="00FA39F0">
        <w:rPr>
          <w:rFonts w:ascii="Arial" w:hAnsi="Arial" w:cs="Arial"/>
          <w:bCs/>
          <w:i/>
          <w:color w:val="000000"/>
          <w:sz w:val="24"/>
          <w:szCs w:val="24"/>
        </w:rPr>
        <w:t>Conference</w:t>
      </w:r>
      <w:proofErr w:type="spellEnd"/>
      <w:r w:rsidR="00FA39F0" w:rsidRPr="00FA39F0">
        <w:rPr>
          <w:rFonts w:ascii="Arial" w:hAnsi="Arial" w:cs="Arial"/>
          <w:bCs/>
          <w:i/>
          <w:color w:val="000000"/>
          <w:sz w:val="24"/>
          <w:szCs w:val="24"/>
        </w:rPr>
        <w:t xml:space="preserve"> 2016: </w:t>
      </w:r>
      <w:proofErr w:type="spellStart"/>
      <w:r w:rsidR="00FA39F0" w:rsidRPr="00FA39F0">
        <w:rPr>
          <w:rFonts w:ascii="Arial" w:hAnsi="Arial" w:cs="Arial"/>
          <w:bCs/>
          <w:i/>
          <w:color w:val="000000"/>
          <w:sz w:val="24"/>
          <w:szCs w:val="24"/>
        </w:rPr>
        <w:t>Cross</w:t>
      </w:r>
      <w:proofErr w:type="spellEnd"/>
      <w:r w:rsidR="00FA39F0" w:rsidRPr="00FA39F0">
        <w:rPr>
          <w:rFonts w:ascii="Arial" w:hAnsi="Arial" w:cs="Arial"/>
          <w:bCs/>
          <w:i/>
          <w:color w:val="000000"/>
          <w:sz w:val="24"/>
          <w:szCs w:val="24"/>
        </w:rPr>
        <w:t>-</w:t>
      </w:r>
      <w:proofErr w:type="spellStart"/>
      <w:r w:rsidR="00FA39F0" w:rsidRPr="00FA39F0">
        <w:rPr>
          <w:rFonts w:ascii="Arial" w:hAnsi="Arial" w:cs="Arial"/>
          <w:bCs/>
          <w:i/>
          <w:color w:val="000000"/>
          <w:sz w:val="24"/>
          <w:szCs w:val="24"/>
        </w:rPr>
        <w:t>border</w:t>
      </w:r>
      <w:proofErr w:type="spellEnd"/>
      <w:r w:rsidR="00FA39F0" w:rsidRPr="00FA39F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FA39F0" w:rsidRPr="00FA39F0">
        <w:rPr>
          <w:rFonts w:ascii="Arial" w:hAnsi="Arial" w:cs="Arial"/>
          <w:bCs/>
          <w:i/>
          <w:color w:val="000000"/>
          <w:sz w:val="24"/>
          <w:szCs w:val="24"/>
        </w:rPr>
        <w:t>eSolutions</w:t>
      </w:r>
      <w:proofErr w:type="spellEnd"/>
      <w:r w:rsidR="00FA39F0" w:rsidRPr="00FA39F0">
        <w:rPr>
          <w:rFonts w:ascii="Arial" w:hAnsi="Arial" w:cs="Arial"/>
          <w:bCs/>
          <w:i/>
          <w:color w:val="000000"/>
          <w:sz w:val="24"/>
          <w:szCs w:val="24"/>
        </w:rPr>
        <w:t xml:space="preserve"> &amp; </w:t>
      </w:r>
      <w:proofErr w:type="spellStart"/>
      <w:r w:rsidR="00FA39F0" w:rsidRPr="00FA39F0">
        <w:rPr>
          <w:rFonts w:ascii="Arial" w:hAnsi="Arial" w:cs="Arial"/>
          <w:bCs/>
          <w:i/>
          <w:color w:val="000000"/>
          <w:sz w:val="24"/>
          <w:szCs w:val="24"/>
        </w:rPr>
        <w:t>eServices</w:t>
      </w:r>
      <w:proofErr w:type="spellEnd"/>
      <w:r w:rsidR="00FA39F0" w:rsidRPr="00FA39F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FA39F0" w:rsidRPr="00FA39F0">
        <w:rPr>
          <w:rFonts w:ascii="Arial" w:hAnsi="Arial" w:cs="Arial"/>
          <w:bCs/>
          <w:i/>
          <w:color w:val="000000"/>
          <w:sz w:val="24"/>
          <w:szCs w:val="24"/>
        </w:rPr>
        <w:t>Prototypes</w:t>
      </w:r>
      <w:proofErr w:type="spellEnd"/>
      <w:r w:rsidR="00FA39F0" w:rsidRPr="00FA39F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FA39F0" w:rsidRPr="00FA39F0">
        <w:rPr>
          <w:rFonts w:ascii="Arial" w:hAnsi="Arial" w:cs="Arial"/>
          <w:bCs/>
          <w:i/>
          <w:color w:val="000000"/>
          <w:sz w:val="24"/>
          <w:szCs w:val="24"/>
        </w:rPr>
        <w:t>Development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>)</w:t>
      </w:r>
      <w:r w:rsidR="00FA39F0">
        <w:rPr>
          <w:rFonts w:ascii="Arial" w:hAnsi="Arial" w:cs="Arial"/>
          <w:bCs/>
          <w:color w:val="000000"/>
          <w:sz w:val="24"/>
          <w:szCs w:val="24"/>
        </w:rPr>
        <w:t xml:space="preserve">. Program je objavljen na </w:t>
      </w:r>
      <w:hyperlink r:id="rId11" w:history="1">
        <w:r w:rsidR="00FA39F0" w:rsidRPr="00493B7F">
          <w:rPr>
            <w:rStyle w:val="Hyperlink"/>
            <w:rFonts w:ascii="Arial" w:hAnsi="Arial" w:cs="Arial"/>
            <w:bCs/>
            <w:sz w:val="24"/>
            <w:szCs w:val="24"/>
          </w:rPr>
          <w:t>http://eregion.eu/conferences/derc-2016/derc-2016-program</w:t>
        </w:r>
      </w:hyperlink>
      <w:r w:rsidR="00FA39F0">
        <w:rPr>
          <w:rFonts w:ascii="Arial" w:hAnsi="Arial" w:cs="Arial"/>
          <w:bCs/>
          <w:color w:val="000000"/>
          <w:sz w:val="24"/>
          <w:szCs w:val="24"/>
        </w:rPr>
        <w:t xml:space="preserve">, seznam udeležencev pa na </w:t>
      </w:r>
      <w:hyperlink r:id="rId12" w:history="1">
        <w:r w:rsidR="00FA39F0" w:rsidRPr="00493B7F">
          <w:rPr>
            <w:rStyle w:val="Hyperlink"/>
            <w:rFonts w:ascii="Arial" w:hAnsi="Arial" w:cs="Arial"/>
            <w:bCs/>
            <w:sz w:val="24"/>
            <w:szCs w:val="24"/>
          </w:rPr>
          <w:t>http://eregion.eu/conferences/derc-2016/derc-2016-participants</w:t>
        </w:r>
      </w:hyperlink>
      <w:r w:rsidR="00FA39F0">
        <w:rPr>
          <w:rFonts w:ascii="Arial" w:hAnsi="Arial" w:cs="Arial"/>
          <w:bCs/>
          <w:color w:val="000000"/>
          <w:sz w:val="24"/>
          <w:szCs w:val="24"/>
        </w:rPr>
        <w:t>. Gostitel</w:t>
      </w:r>
      <w:r w:rsidR="002D1448">
        <w:rPr>
          <w:rFonts w:ascii="Arial" w:hAnsi="Arial" w:cs="Arial"/>
          <w:bCs/>
          <w:color w:val="000000"/>
          <w:sz w:val="24"/>
          <w:szCs w:val="24"/>
        </w:rPr>
        <w:t>j</w:t>
      </w:r>
      <w:r w:rsidR="00FA39F0">
        <w:rPr>
          <w:rFonts w:ascii="Arial" w:hAnsi="Arial" w:cs="Arial"/>
          <w:bCs/>
          <w:color w:val="000000"/>
          <w:sz w:val="24"/>
          <w:szCs w:val="24"/>
        </w:rPr>
        <w:t xml:space="preserve"> konference je bil SAP Slovenija.</w:t>
      </w:r>
    </w:p>
    <w:p w:rsidR="001E49B4" w:rsidRDefault="001E49B4" w:rsidP="00210B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1E49B4" w:rsidRDefault="001E49B4" w:rsidP="00210B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V programu konference so bili naslednji paneli:</w:t>
      </w:r>
    </w:p>
    <w:p w:rsidR="001E49B4" w:rsidRDefault="001E49B4" w:rsidP="00210B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1E49B4" w:rsidRPr="00562D80" w:rsidRDefault="001E49B4" w:rsidP="001E49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562D8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Plenary Panels Monday, September 19 </w:t>
      </w:r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>– Auditorium</w:t>
      </w:r>
    </w:p>
    <w:p w:rsidR="001E49B4" w:rsidRPr="00562D80" w:rsidRDefault="001E49B4" w:rsidP="00562D8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>eRegions on the New eSilk and New eAmber Roads</w:t>
      </w:r>
    </w:p>
    <w:p w:rsidR="001E49B4" w:rsidRPr="00562D80" w:rsidRDefault="001E49B4" w:rsidP="00562D8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>eMunicipalities Without Borders Collaborating in the eRegions</w:t>
      </w:r>
    </w:p>
    <w:p w:rsidR="001E49B4" w:rsidRPr="00562D80" w:rsidRDefault="001E49B4" w:rsidP="00562D8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>Sustainable Solutions for Demographic Changes in Central Europe – Silver Economy</w:t>
      </w:r>
    </w:p>
    <w:p w:rsidR="001E49B4" w:rsidRPr="00562D80" w:rsidRDefault="001E49B4" w:rsidP="001E49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</w:p>
    <w:p w:rsidR="001E49B4" w:rsidRPr="00562D80" w:rsidRDefault="001E49B4" w:rsidP="001E49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562D8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Sections Panels Tuesday, September 20     </w:t>
      </w:r>
    </w:p>
    <w:p w:rsidR="001E49B4" w:rsidRPr="00562D80" w:rsidRDefault="001E49B4" w:rsidP="001E49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</w:p>
    <w:p w:rsidR="001E49B4" w:rsidRPr="00562D80" w:rsidRDefault="001E49B4" w:rsidP="001E49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562D8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Actors in the eRegions</w:t>
      </w:r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– Wedding Hall</w:t>
      </w:r>
    </w:p>
    <w:p w:rsidR="001E49B4" w:rsidRPr="00562D80" w:rsidRDefault="001E49B4" w:rsidP="00562D8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>Cross-border eCollaboration of the Actors in the eRegions: Municipality, Chamber of Commerce, Development Centre, University</w:t>
      </w:r>
    </w:p>
    <w:p w:rsidR="001E49B4" w:rsidRPr="00562D80" w:rsidRDefault="001E49B4" w:rsidP="00562D8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>Associations for the Cross-border Collaboration Supporting eRegions Development</w:t>
      </w:r>
    </w:p>
    <w:p w:rsidR="001E49B4" w:rsidRPr="00562D80" w:rsidRDefault="001E49B4" w:rsidP="00562D8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>Cross-border Food eProcurement in the eRegion</w:t>
      </w:r>
    </w:p>
    <w:p w:rsidR="001E49B4" w:rsidRPr="00562D80" w:rsidRDefault="001E49B4" w:rsidP="001E49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</w:p>
    <w:p w:rsidR="001E49B4" w:rsidRPr="00562D80" w:rsidRDefault="001E49B4" w:rsidP="001E49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proofErr w:type="spellStart"/>
      <w:proofErr w:type="gramStart"/>
      <w:r w:rsidRPr="00562D8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eTechnology</w:t>
      </w:r>
      <w:proofErr w:type="spellEnd"/>
      <w:proofErr w:type="gramEnd"/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– </w:t>
      </w:r>
      <w:proofErr w:type="spellStart"/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>Grof</w:t>
      </w:r>
      <w:proofErr w:type="spellEnd"/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Hall</w:t>
      </w:r>
    </w:p>
    <w:p w:rsidR="001E49B4" w:rsidRPr="00562D80" w:rsidRDefault="001E49B4" w:rsidP="00562D80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>Cybersecurity Strategies in the eRegions</w:t>
      </w:r>
    </w:p>
    <w:p w:rsidR="001E49B4" w:rsidRPr="00562D80" w:rsidRDefault="001E49B4" w:rsidP="00562D80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Embracing Digitalization for an Educational Organization – Creating a Paperless School through </w:t>
      </w:r>
      <w:proofErr w:type="spellStart"/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>eDMS</w:t>
      </w:r>
      <w:proofErr w:type="spellEnd"/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Solutions</w:t>
      </w:r>
    </w:p>
    <w:p w:rsidR="001E49B4" w:rsidRPr="00562D80" w:rsidRDefault="001E49B4" w:rsidP="00562D80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>Cross-border eCommerce of the SMEs in the eMunicipalities Without Borders</w:t>
      </w:r>
    </w:p>
    <w:p w:rsidR="001E49B4" w:rsidRPr="00562D80" w:rsidRDefault="001E49B4" w:rsidP="001E49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</w:p>
    <w:p w:rsidR="001E49B4" w:rsidRPr="00562D80" w:rsidRDefault="001E49B4" w:rsidP="001E49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proofErr w:type="spellStart"/>
      <w:proofErr w:type="gramStart"/>
      <w:r w:rsidRPr="00562D8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eSchools</w:t>
      </w:r>
      <w:proofErr w:type="spellEnd"/>
      <w:proofErr w:type="gramEnd"/>
      <w:r w:rsidRPr="00562D80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&amp; Silver eEconomy</w:t>
      </w:r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– Lichtenberg Hall</w:t>
      </w:r>
    </w:p>
    <w:p w:rsidR="001E49B4" w:rsidRPr="00562D80" w:rsidRDefault="001E49B4" w:rsidP="00562D80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Creative, Entrepreneur and Innovative Students in the Grammar Schools Proposing </w:t>
      </w:r>
      <w:proofErr w:type="spellStart"/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>eSolution</w:t>
      </w:r>
      <w:proofErr w:type="spellEnd"/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Prototypes</w:t>
      </w:r>
    </w:p>
    <w:p w:rsidR="001E49B4" w:rsidRPr="00562D80" w:rsidRDefault="001E49B4" w:rsidP="00562D80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>Creating Environment for Entrepreneur and Innovative Grammar Schools Students in the eRegion</w:t>
      </w:r>
    </w:p>
    <w:p w:rsidR="001E49B4" w:rsidRPr="00562D80" w:rsidRDefault="001E49B4" w:rsidP="00562D80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Comprehensive Solutions within the Silver eEconomy Development in the eRegions for Higher </w:t>
      </w:r>
      <w:proofErr w:type="spellStart"/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>Labour</w:t>
      </w:r>
      <w:proofErr w:type="spellEnd"/>
      <w:r w:rsidRPr="00562D80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and Social Inclusion of Elderly</w:t>
      </w:r>
    </w:p>
    <w:p w:rsidR="00810344" w:rsidRDefault="00810344" w:rsidP="001E49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810344" w:rsidRDefault="00810344" w:rsidP="001E49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Iz objavljenih izhodišč panelov (Panel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outline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) je razvidno, da so vodje panelov spodbudili problemsko zasnovano in akcijsko usmerjeno razpravo.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Panelisti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 so bili povabljeni, da predlagajo čezmejne akcije za reševanje skupnih problemov organizacij v vsaj treh državah.</w:t>
      </w:r>
    </w:p>
    <w:p w:rsidR="00810344" w:rsidRDefault="00810344" w:rsidP="001E49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810344" w:rsidRPr="001E49B4" w:rsidRDefault="00643D39" w:rsidP="001E49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Člani</w:t>
      </w:r>
      <w:r w:rsidR="00810344">
        <w:rPr>
          <w:rFonts w:ascii="Arial" w:hAnsi="Arial" w:cs="Arial"/>
          <w:bCs/>
          <w:color w:val="000000"/>
          <w:sz w:val="24"/>
          <w:szCs w:val="24"/>
        </w:rPr>
        <w:t xml:space="preserve"> pobude </w:t>
      </w:r>
      <w:r>
        <w:rPr>
          <w:rFonts w:ascii="Arial" w:hAnsi="Arial" w:cs="Arial"/>
          <w:bCs/>
          <w:color w:val="000000"/>
          <w:sz w:val="24"/>
          <w:szCs w:val="24"/>
        </w:rPr>
        <w:t>ste vljudno vabljeni</w:t>
      </w:r>
      <w:r w:rsidR="00810344">
        <w:rPr>
          <w:rFonts w:ascii="Arial" w:hAnsi="Arial" w:cs="Arial"/>
          <w:bCs/>
          <w:color w:val="000000"/>
          <w:sz w:val="24"/>
          <w:szCs w:val="24"/>
        </w:rPr>
        <w:t>, d</w:t>
      </w:r>
      <w:r>
        <w:rPr>
          <w:rFonts w:ascii="Arial" w:hAnsi="Arial" w:cs="Arial"/>
          <w:bCs/>
          <w:color w:val="000000"/>
          <w:sz w:val="24"/>
          <w:szCs w:val="24"/>
        </w:rPr>
        <w:t>a se tem prizadevanjem pridružite</w:t>
      </w:r>
      <w:r w:rsidR="00810344">
        <w:rPr>
          <w:rFonts w:ascii="Arial" w:hAnsi="Arial" w:cs="Arial"/>
          <w:bCs/>
          <w:color w:val="000000"/>
          <w:sz w:val="24"/>
          <w:szCs w:val="24"/>
        </w:rPr>
        <w:t xml:space="preserve"> skladno z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razvojnimi usmeritvami svoje</w:t>
      </w:r>
      <w:r w:rsidR="00810344">
        <w:rPr>
          <w:rFonts w:ascii="Arial" w:hAnsi="Arial" w:cs="Arial"/>
          <w:bCs/>
          <w:color w:val="000000"/>
          <w:sz w:val="24"/>
          <w:szCs w:val="24"/>
        </w:rPr>
        <w:t xml:space="preserve"> organizacij</w:t>
      </w:r>
      <w:r>
        <w:rPr>
          <w:rFonts w:ascii="Arial" w:hAnsi="Arial" w:cs="Arial"/>
          <w:bCs/>
          <w:color w:val="000000"/>
          <w:sz w:val="24"/>
          <w:szCs w:val="24"/>
        </w:rPr>
        <w:t>e</w:t>
      </w:r>
      <w:r w:rsidR="00810344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50917" w:rsidRDefault="00550917" w:rsidP="00210B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550917" w:rsidRDefault="00550917" w:rsidP="00210B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CD0D8D" w:rsidRPr="00550917" w:rsidRDefault="00CD0D8D" w:rsidP="00210B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550917">
        <w:rPr>
          <w:rFonts w:ascii="Arial" w:hAnsi="Arial" w:cs="Arial"/>
          <w:b/>
          <w:bCs/>
          <w:i/>
          <w:color w:val="000000"/>
          <w:sz w:val="24"/>
          <w:szCs w:val="24"/>
        </w:rPr>
        <w:t>Priznanja</w:t>
      </w:r>
      <w:r w:rsidR="001E49B4" w:rsidRPr="00550917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pobude</w:t>
      </w:r>
    </w:p>
    <w:p w:rsidR="00CD0D8D" w:rsidRDefault="00CD0D8D" w:rsidP="00210B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0A026D" w:rsidRDefault="002D1448" w:rsidP="00210B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Ob otvoritvi konference </w:t>
      </w:r>
      <w:r w:rsidR="00CD0D8D">
        <w:rPr>
          <w:rFonts w:ascii="Arial" w:hAnsi="Arial" w:cs="Arial"/>
          <w:bCs/>
          <w:color w:val="000000"/>
          <w:sz w:val="24"/>
          <w:szCs w:val="24"/>
        </w:rPr>
        <w:t xml:space="preserve">e-regij 19. septembra </w:t>
      </w:r>
      <w:r w:rsidR="0037661C">
        <w:rPr>
          <w:rFonts w:ascii="Arial" w:hAnsi="Arial" w:cs="Arial"/>
          <w:bCs/>
          <w:color w:val="000000"/>
          <w:sz w:val="24"/>
          <w:szCs w:val="24"/>
        </w:rPr>
        <w:t xml:space="preserve">2016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so predstavniki slovenske pobude </w:t>
      </w:r>
      <w:proofErr w:type="spellStart"/>
      <w:r w:rsidRPr="002D1448">
        <w:rPr>
          <w:rFonts w:ascii="Arial" w:hAnsi="Arial" w:cs="Arial"/>
          <w:bCs/>
          <w:i/>
          <w:color w:val="000000"/>
          <w:sz w:val="24"/>
          <w:szCs w:val="24"/>
        </w:rPr>
        <w:t>Inter</w:t>
      </w:r>
      <w:proofErr w:type="spellEnd"/>
      <w:r w:rsidRPr="002D1448">
        <w:rPr>
          <w:rFonts w:ascii="Arial" w:hAnsi="Arial" w:cs="Arial"/>
          <w:bCs/>
          <w:i/>
          <w:color w:val="000000"/>
          <w:sz w:val="24"/>
          <w:szCs w:val="24"/>
        </w:rPr>
        <w:t>-</w:t>
      </w:r>
      <w:proofErr w:type="spellStart"/>
      <w:r w:rsidRPr="002D1448">
        <w:rPr>
          <w:rFonts w:ascii="Arial" w:hAnsi="Arial" w:cs="Arial"/>
          <w:bCs/>
          <w:i/>
          <w:color w:val="000000"/>
          <w:sz w:val="24"/>
          <w:szCs w:val="24"/>
        </w:rPr>
        <w:t>Municipality</w:t>
      </w:r>
      <w:proofErr w:type="spellEnd"/>
      <w:r w:rsidRPr="002D1448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2D1448">
        <w:rPr>
          <w:rFonts w:ascii="Arial" w:hAnsi="Arial" w:cs="Arial"/>
          <w:bCs/>
          <w:i/>
          <w:color w:val="000000"/>
          <w:sz w:val="24"/>
          <w:szCs w:val="24"/>
        </w:rPr>
        <w:t>Initiative</w:t>
      </w:r>
      <w:proofErr w:type="spellEnd"/>
      <w:r w:rsidRPr="002D1448">
        <w:rPr>
          <w:rFonts w:ascii="Arial" w:hAnsi="Arial" w:cs="Arial"/>
          <w:bCs/>
          <w:i/>
          <w:color w:val="000000"/>
          <w:sz w:val="24"/>
          <w:szCs w:val="24"/>
        </w:rPr>
        <w:t xml:space="preserve">: </w:t>
      </w:r>
      <w:proofErr w:type="spellStart"/>
      <w:r w:rsidRPr="002D1448">
        <w:rPr>
          <w:rFonts w:ascii="Arial" w:hAnsi="Arial" w:cs="Arial"/>
          <w:bCs/>
          <w:i/>
          <w:color w:val="000000"/>
          <w:sz w:val="24"/>
          <w:szCs w:val="24"/>
        </w:rPr>
        <w:t>Cross</w:t>
      </w:r>
      <w:proofErr w:type="spellEnd"/>
      <w:r w:rsidRPr="002D1448">
        <w:rPr>
          <w:rFonts w:ascii="Arial" w:hAnsi="Arial" w:cs="Arial"/>
          <w:bCs/>
          <w:i/>
          <w:color w:val="000000"/>
          <w:sz w:val="24"/>
          <w:szCs w:val="24"/>
        </w:rPr>
        <w:t>-</w:t>
      </w:r>
      <w:proofErr w:type="spellStart"/>
      <w:r w:rsidRPr="002D1448">
        <w:rPr>
          <w:rFonts w:ascii="Arial" w:hAnsi="Arial" w:cs="Arial"/>
          <w:bCs/>
          <w:i/>
          <w:color w:val="000000"/>
          <w:sz w:val="24"/>
          <w:szCs w:val="24"/>
        </w:rPr>
        <w:t>border</w:t>
      </w:r>
      <w:proofErr w:type="spellEnd"/>
      <w:r w:rsidRPr="002D1448">
        <w:rPr>
          <w:rFonts w:ascii="Arial" w:hAnsi="Arial" w:cs="Arial"/>
          <w:bCs/>
          <w:i/>
          <w:color w:val="000000"/>
          <w:sz w:val="24"/>
          <w:szCs w:val="24"/>
        </w:rPr>
        <w:t xml:space="preserve"> eCollaboration in </w:t>
      </w:r>
      <w:proofErr w:type="spellStart"/>
      <w:r w:rsidRPr="002D1448">
        <w:rPr>
          <w:rFonts w:ascii="Arial" w:hAnsi="Arial" w:cs="Arial"/>
          <w:bCs/>
          <w:i/>
          <w:color w:val="000000"/>
          <w:sz w:val="24"/>
          <w:szCs w:val="24"/>
        </w:rPr>
        <w:t>the</w:t>
      </w:r>
      <w:proofErr w:type="spellEnd"/>
      <w:r w:rsidRPr="002D1448">
        <w:rPr>
          <w:rFonts w:ascii="Arial" w:hAnsi="Arial" w:cs="Arial"/>
          <w:bCs/>
          <w:i/>
          <w:color w:val="000000"/>
          <w:sz w:val="24"/>
          <w:szCs w:val="24"/>
        </w:rPr>
        <w:t xml:space="preserve"> eRegions</w:t>
      </w:r>
      <w:r w:rsidR="000A026D">
        <w:rPr>
          <w:rFonts w:ascii="Arial" w:hAnsi="Arial" w:cs="Arial"/>
          <w:bCs/>
          <w:color w:val="000000"/>
          <w:sz w:val="24"/>
          <w:szCs w:val="24"/>
        </w:rPr>
        <w:t xml:space="preserve"> izročili priznanje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0A026D">
        <w:rPr>
          <w:rFonts w:ascii="Arial" w:hAnsi="Arial" w:cs="Arial"/>
          <w:bCs/>
          <w:color w:val="000000"/>
          <w:sz w:val="24"/>
          <w:szCs w:val="24"/>
        </w:rPr>
        <w:t>(</w:t>
      </w:r>
      <w:proofErr w:type="spellStart"/>
      <w:r w:rsidR="000A026D" w:rsidRPr="000A026D">
        <w:rPr>
          <w:rFonts w:ascii="Arial" w:hAnsi="Arial" w:cs="Arial"/>
          <w:bCs/>
          <w:i/>
          <w:color w:val="000000"/>
          <w:sz w:val="24"/>
          <w:szCs w:val="24"/>
        </w:rPr>
        <w:t>Certificate</w:t>
      </w:r>
      <w:proofErr w:type="spellEnd"/>
      <w:r w:rsidR="000A026D" w:rsidRPr="000A026D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0A026D" w:rsidRPr="000A026D">
        <w:rPr>
          <w:rFonts w:ascii="Arial" w:hAnsi="Arial" w:cs="Arial"/>
          <w:bCs/>
          <w:i/>
          <w:color w:val="000000"/>
          <w:sz w:val="24"/>
          <w:szCs w:val="24"/>
        </w:rPr>
        <w:t>of</w:t>
      </w:r>
      <w:proofErr w:type="spellEnd"/>
      <w:r w:rsidR="000A026D" w:rsidRPr="000A026D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0A026D" w:rsidRPr="000A026D">
        <w:rPr>
          <w:rFonts w:ascii="Arial" w:hAnsi="Arial" w:cs="Arial"/>
          <w:bCs/>
          <w:i/>
          <w:color w:val="000000"/>
          <w:sz w:val="24"/>
          <w:szCs w:val="24"/>
        </w:rPr>
        <w:t>Appreciation</w:t>
      </w:r>
      <w:proofErr w:type="spellEnd"/>
      <w:r w:rsidR="000A026D">
        <w:rPr>
          <w:rFonts w:ascii="Arial" w:hAnsi="Arial" w:cs="Arial"/>
          <w:bCs/>
          <w:color w:val="000000"/>
          <w:sz w:val="24"/>
          <w:szCs w:val="24"/>
        </w:rPr>
        <w:t xml:space="preserve">)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za večletno </w:t>
      </w:r>
      <w:r w:rsidR="00550917">
        <w:rPr>
          <w:rFonts w:ascii="Arial" w:hAnsi="Arial" w:cs="Arial"/>
          <w:bCs/>
          <w:color w:val="000000"/>
          <w:sz w:val="24"/>
          <w:szCs w:val="24"/>
        </w:rPr>
        <w:t xml:space="preserve">uspešno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sodelovanje. </w:t>
      </w:r>
      <w:r w:rsidR="000A026D">
        <w:rPr>
          <w:rFonts w:ascii="Arial" w:hAnsi="Arial" w:cs="Arial"/>
          <w:bCs/>
          <w:color w:val="000000"/>
          <w:sz w:val="24"/>
          <w:szCs w:val="24"/>
        </w:rPr>
        <w:t>Priznanje sta p</w:t>
      </w:r>
      <w:r>
        <w:rPr>
          <w:rFonts w:ascii="Arial" w:hAnsi="Arial" w:cs="Arial"/>
          <w:bCs/>
          <w:color w:val="000000"/>
          <w:sz w:val="24"/>
          <w:szCs w:val="24"/>
        </w:rPr>
        <w:t>re</w:t>
      </w:r>
      <w:r w:rsidR="000A026D">
        <w:rPr>
          <w:rFonts w:ascii="Arial" w:hAnsi="Arial" w:cs="Arial"/>
          <w:bCs/>
          <w:color w:val="000000"/>
          <w:sz w:val="24"/>
          <w:szCs w:val="24"/>
        </w:rPr>
        <w:t xml:space="preserve">jeli </w:t>
      </w:r>
      <w:r>
        <w:rPr>
          <w:rFonts w:ascii="Arial" w:hAnsi="Arial" w:cs="Arial"/>
          <w:bCs/>
          <w:color w:val="000000"/>
          <w:sz w:val="24"/>
          <w:szCs w:val="24"/>
        </w:rPr>
        <w:t>podjetji</w:t>
      </w:r>
      <w:r w:rsidR="000A026D">
        <w:rPr>
          <w:rFonts w:ascii="Arial" w:hAnsi="Arial" w:cs="Arial"/>
          <w:bCs/>
          <w:color w:val="000000"/>
          <w:sz w:val="24"/>
          <w:szCs w:val="24"/>
        </w:rPr>
        <w:t>: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550917" w:rsidRDefault="00550917" w:rsidP="00210B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0A026D" w:rsidRDefault="002D1448" w:rsidP="000A026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550917">
        <w:rPr>
          <w:rFonts w:ascii="Arial" w:hAnsi="Arial" w:cs="Arial"/>
          <w:b/>
          <w:bCs/>
          <w:color w:val="000000"/>
          <w:sz w:val="24"/>
          <w:szCs w:val="24"/>
        </w:rPr>
        <w:t>SAP Slovenija d.o.o</w:t>
      </w:r>
      <w:r>
        <w:rPr>
          <w:rFonts w:ascii="Arial" w:hAnsi="Arial" w:cs="Arial"/>
          <w:bCs/>
          <w:color w:val="000000"/>
          <w:sz w:val="24"/>
          <w:szCs w:val="24"/>
        </w:rPr>
        <w:t>.</w:t>
      </w:r>
      <w:r w:rsidR="000A026D">
        <w:rPr>
          <w:rFonts w:ascii="Arial" w:hAnsi="Arial" w:cs="Arial"/>
          <w:bCs/>
          <w:color w:val="000000"/>
          <w:sz w:val="24"/>
          <w:szCs w:val="24"/>
        </w:rPr>
        <w:t xml:space="preserve">, gospod Milan Dragič, direktor </w:t>
      </w:r>
    </w:p>
    <w:p w:rsidR="000A026D" w:rsidRDefault="002D1448" w:rsidP="000A026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550917">
        <w:rPr>
          <w:rFonts w:ascii="Arial" w:hAnsi="Arial" w:cs="Arial"/>
          <w:b/>
          <w:bCs/>
          <w:color w:val="000000"/>
          <w:sz w:val="24"/>
          <w:szCs w:val="24"/>
        </w:rPr>
        <w:t>SRC d.o.o. Ljubljana</w:t>
      </w:r>
      <w:r w:rsidR="000A026D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gospod Marjan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Kaligaro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>, programski vodja</w:t>
      </w:r>
      <w:r w:rsidR="000A026D">
        <w:rPr>
          <w:rFonts w:ascii="Arial" w:hAnsi="Arial" w:cs="Arial"/>
          <w:bCs/>
          <w:color w:val="000000"/>
          <w:sz w:val="24"/>
          <w:szCs w:val="24"/>
        </w:rPr>
        <w:t xml:space="preserve">. </w:t>
      </w:r>
    </w:p>
    <w:p w:rsidR="000A026D" w:rsidRDefault="000A026D" w:rsidP="000A026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  <w:color w:val="000000"/>
          <w:sz w:val="24"/>
          <w:szCs w:val="24"/>
        </w:rPr>
      </w:pPr>
    </w:p>
    <w:p w:rsidR="002D1448" w:rsidRDefault="000A026D" w:rsidP="000A02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Podpisniki na priznanjih so:</w:t>
      </w:r>
    </w:p>
    <w:p w:rsidR="00550917" w:rsidRDefault="00550917" w:rsidP="000A02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0A026D" w:rsidRPr="000A026D" w:rsidRDefault="000A026D" w:rsidP="000A026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0A026D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Mag. </w:t>
      </w:r>
      <w:proofErr w:type="spellStart"/>
      <w:r w:rsidRPr="000A026D">
        <w:rPr>
          <w:rFonts w:ascii="Arial" w:hAnsi="Arial" w:cs="Arial"/>
          <w:bCs/>
          <w:color w:val="000000"/>
          <w:sz w:val="24"/>
          <w:szCs w:val="24"/>
          <w:lang w:val="en-US"/>
        </w:rPr>
        <w:t>Miha</w:t>
      </w:r>
      <w:proofErr w:type="spellEnd"/>
      <w:r w:rsidRPr="000A026D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0A026D">
        <w:rPr>
          <w:rFonts w:ascii="Arial" w:hAnsi="Arial" w:cs="Arial"/>
          <w:bCs/>
          <w:color w:val="000000"/>
          <w:sz w:val="24"/>
          <w:szCs w:val="24"/>
          <w:lang w:val="en-US"/>
        </w:rPr>
        <w:t>Ješe</w:t>
      </w:r>
      <w:proofErr w:type="spellEnd"/>
      <w:r w:rsidRPr="000A026D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, Mayor, Municipality of </w:t>
      </w:r>
      <w:proofErr w:type="spellStart"/>
      <w:r w:rsidRPr="000A026D">
        <w:rPr>
          <w:rFonts w:ascii="Arial" w:hAnsi="Arial" w:cs="Arial"/>
          <w:bCs/>
          <w:color w:val="000000"/>
          <w:sz w:val="24"/>
          <w:szCs w:val="24"/>
          <w:lang w:val="en-US"/>
        </w:rPr>
        <w:t>Škofja</w:t>
      </w:r>
      <w:proofErr w:type="spellEnd"/>
      <w:r w:rsidRPr="000A026D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0A026D">
        <w:rPr>
          <w:rFonts w:ascii="Arial" w:hAnsi="Arial" w:cs="Arial"/>
          <w:bCs/>
          <w:color w:val="000000"/>
          <w:sz w:val="24"/>
          <w:szCs w:val="24"/>
          <w:lang w:val="en-US"/>
        </w:rPr>
        <w:t>Loka</w:t>
      </w:r>
      <w:proofErr w:type="spellEnd"/>
      <w:r w:rsidRPr="000A026D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&amp; Coordinator, eMunicipalities Without Borders Mayors Consortium</w:t>
      </w:r>
    </w:p>
    <w:p w:rsidR="000A026D" w:rsidRPr="000A026D" w:rsidRDefault="000A026D" w:rsidP="000A026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0A026D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Dr. Stanislav </w:t>
      </w:r>
      <w:proofErr w:type="spellStart"/>
      <w:r w:rsidRPr="000A026D">
        <w:rPr>
          <w:rFonts w:ascii="Arial" w:hAnsi="Arial" w:cs="Arial"/>
          <w:bCs/>
          <w:color w:val="000000"/>
          <w:sz w:val="24"/>
          <w:szCs w:val="24"/>
          <w:lang w:val="en-US"/>
        </w:rPr>
        <w:t>Raščan</w:t>
      </w:r>
      <w:proofErr w:type="spellEnd"/>
      <w:r w:rsidRPr="000A026D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, Ambassador, Head, Department of Strategic Planning and Analysis, Ministry of Foreign Affairs, Republic of Slovenia &amp; Chairman, eRegions Think Tank </w:t>
      </w:r>
    </w:p>
    <w:p w:rsidR="000A026D" w:rsidRPr="000A026D" w:rsidRDefault="000A026D" w:rsidP="000A026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0A026D">
        <w:rPr>
          <w:rFonts w:ascii="Arial" w:hAnsi="Arial" w:cs="Arial"/>
          <w:bCs/>
          <w:color w:val="000000"/>
          <w:sz w:val="24"/>
          <w:szCs w:val="24"/>
          <w:lang w:val="en-US"/>
        </w:rPr>
        <w:t>Dr. Jože Gričar, Professor Emeritus, University of Maribor &amp; Program Coordinator, Inter-Municipality Initiative: Cross-border</w:t>
      </w:r>
      <w:r w:rsidR="0037661C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eCollaboration in the eRegions</w:t>
      </w:r>
    </w:p>
    <w:p w:rsidR="000A026D" w:rsidRDefault="000A026D" w:rsidP="00210B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4137B0" w:rsidRDefault="004137B0" w:rsidP="00210B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1B597F" w:rsidRPr="001B597F" w:rsidRDefault="001B597F" w:rsidP="001B59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1B597F">
        <w:rPr>
          <w:rFonts w:ascii="Arial" w:hAnsi="Arial" w:cs="Arial"/>
          <w:b/>
          <w:bCs/>
          <w:i/>
          <w:color w:val="000000"/>
          <w:sz w:val="24"/>
          <w:szCs w:val="24"/>
        </w:rPr>
        <w:t>Projekt Jantar – zlato Baltika v Novem mestu / Slovenija</w:t>
      </w:r>
      <w:r>
        <w:rPr>
          <w:rFonts w:ascii="Arial" w:hAnsi="Arial" w:cs="Arial"/>
          <w:b/>
          <w:bCs/>
          <w:i/>
          <w:color w:val="000000"/>
          <w:sz w:val="24"/>
          <w:szCs w:val="24"/>
        </w:rPr>
        <w:t>, april 2017</w:t>
      </w:r>
    </w:p>
    <w:p w:rsidR="001B597F" w:rsidRPr="001B597F" w:rsidRDefault="001B597F" w:rsidP="001B59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1B597F" w:rsidRPr="001B597F" w:rsidRDefault="001B597F" w:rsidP="001B59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1B597F">
        <w:rPr>
          <w:rFonts w:ascii="Arial" w:hAnsi="Arial" w:cs="Arial"/>
          <w:bCs/>
          <w:color w:val="000000"/>
          <w:sz w:val="24"/>
          <w:szCs w:val="24"/>
        </w:rPr>
        <w:t xml:space="preserve">Dolenjski muzej Novo mesto v sodelovanju z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Mestno občino Novo mesto in </w:t>
      </w:r>
      <w:proofErr w:type="spellStart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>The</w:t>
      </w:r>
      <w:proofErr w:type="spellEnd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>International</w:t>
      </w:r>
      <w:proofErr w:type="spellEnd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>Research</w:t>
      </w:r>
      <w:proofErr w:type="spellEnd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 xml:space="preserve"> Center </w:t>
      </w:r>
      <w:proofErr w:type="spellStart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>of</w:t>
      </w:r>
      <w:proofErr w:type="spellEnd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>the</w:t>
      </w:r>
      <w:proofErr w:type="spellEnd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>Ancient</w:t>
      </w:r>
      <w:proofErr w:type="spellEnd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>Roads</w:t>
      </w:r>
      <w:proofErr w:type="spellEnd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>and</w:t>
      </w:r>
      <w:proofErr w:type="spellEnd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>the</w:t>
      </w:r>
      <w:proofErr w:type="spellEnd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>Ways</w:t>
      </w:r>
      <w:proofErr w:type="spellEnd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>of</w:t>
      </w:r>
      <w:proofErr w:type="spellEnd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>Communication</w:t>
      </w:r>
      <w:proofErr w:type="spellEnd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>among</w:t>
      </w:r>
      <w:proofErr w:type="spellEnd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>the</w:t>
      </w:r>
      <w:proofErr w:type="spellEnd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>Peoples</w:t>
      </w:r>
      <w:proofErr w:type="spellEnd"/>
      <w:r w:rsidRPr="00562D80">
        <w:rPr>
          <w:rFonts w:ascii="Arial" w:hAnsi="Arial" w:cs="Arial"/>
          <w:bCs/>
          <w:i/>
          <w:color w:val="000000"/>
          <w:sz w:val="24"/>
          <w:szCs w:val="24"/>
        </w:rPr>
        <w:t xml:space="preserve"> San Marino </w:t>
      </w:r>
      <w:r w:rsidRPr="001B597F">
        <w:rPr>
          <w:rFonts w:ascii="Arial" w:hAnsi="Arial" w:cs="Arial"/>
          <w:bCs/>
          <w:color w:val="000000"/>
          <w:sz w:val="24"/>
          <w:szCs w:val="24"/>
        </w:rPr>
        <w:t>pripravlja 4</w:t>
      </w:r>
      <w:r>
        <w:rPr>
          <w:rFonts w:ascii="Arial" w:hAnsi="Arial" w:cs="Arial"/>
          <w:bCs/>
          <w:color w:val="000000"/>
          <w:sz w:val="24"/>
          <w:szCs w:val="24"/>
        </w:rPr>
        <w:t>. m</w:t>
      </w:r>
      <w:r w:rsidRPr="001B597F">
        <w:rPr>
          <w:rFonts w:ascii="Arial" w:hAnsi="Arial" w:cs="Arial"/>
          <w:bCs/>
          <w:color w:val="000000"/>
          <w:sz w:val="24"/>
          <w:szCs w:val="24"/>
        </w:rPr>
        <w:t>ednarodno konferenco starodavnih jantarnih poti in 2</w:t>
      </w:r>
      <w:r>
        <w:rPr>
          <w:rFonts w:ascii="Arial" w:hAnsi="Arial" w:cs="Arial"/>
          <w:bCs/>
          <w:color w:val="000000"/>
          <w:sz w:val="24"/>
          <w:szCs w:val="24"/>
        </w:rPr>
        <w:t>. m</w:t>
      </w:r>
      <w:r w:rsidRPr="001B597F">
        <w:rPr>
          <w:rFonts w:ascii="Arial" w:hAnsi="Arial" w:cs="Arial"/>
          <w:bCs/>
          <w:color w:val="000000"/>
          <w:sz w:val="24"/>
          <w:szCs w:val="24"/>
        </w:rPr>
        <w:t>ednarodno konferenco mest ob jantarni poti, ki bosta potekali v Novem mestu aprila 2017.</w:t>
      </w:r>
    </w:p>
    <w:p w:rsidR="001B597F" w:rsidRPr="001B597F" w:rsidRDefault="001B597F" w:rsidP="001B59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1B597F" w:rsidRDefault="001B597F" w:rsidP="001B59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1B597F">
        <w:rPr>
          <w:rFonts w:ascii="Arial" w:hAnsi="Arial" w:cs="Arial"/>
          <w:bCs/>
          <w:color w:val="000000"/>
          <w:sz w:val="24"/>
          <w:szCs w:val="24"/>
        </w:rPr>
        <w:t>Znotraj projekta Jantar – zlato Baltika v Novem mestu/Slovenija bo v Dolenjskem muzeju predstavljena razstava Jantar v Sloveniji, razstava Sodobno oblikovanje jantarnega nakita na Poljskem, predstavitev mesta Gdansk, svetovne prestolnice jantarja, predstavitev Jantarne-Katarinine sobe iz Sankt Peterburga, ter delavnice in oblikovanje jantarja.</w:t>
      </w:r>
    </w:p>
    <w:p w:rsidR="001B597F" w:rsidRDefault="001B597F" w:rsidP="001B59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1B597F" w:rsidRDefault="001B597F" w:rsidP="001B59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1B597F">
        <w:rPr>
          <w:rFonts w:ascii="Arial" w:hAnsi="Arial" w:cs="Arial"/>
          <w:bCs/>
          <w:color w:val="000000"/>
          <w:sz w:val="24"/>
          <w:szCs w:val="24"/>
        </w:rPr>
        <w:t xml:space="preserve">Projekt </w:t>
      </w:r>
      <w:r w:rsidRPr="001B597F">
        <w:rPr>
          <w:rFonts w:ascii="Arial" w:hAnsi="Arial" w:cs="Arial"/>
          <w:bCs/>
          <w:i/>
          <w:color w:val="000000"/>
          <w:sz w:val="24"/>
          <w:szCs w:val="24"/>
        </w:rPr>
        <w:t>Jantar - zlato Baltika</w:t>
      </w:r>
      <w:r w:rsidRPr="001B597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se smiselno povezuje </w:t>
      </w:r>
      <w:r w:rsidRPr="001B597F">
        <w:rPr>
          <w:rFonts w:ascii="Arial" w:hAnsi="Arial" w:cs="Arial"/>
          <w:bCs/>
          <w:color w:val="000000"/>
          <w:sz w:val="24"/>
          <w:szCs w:val="24"/>
        </w:rPr>
        <w:t xml:space="preserve">s prizadevanji za e-sodelovanje na Jantarjevi cesti: </w:t>
      </w:r>
      <w:r w:rsidRPr="001B597F">
        <w:rPr>
          <w:rFonts w:ascii="Arial" w:hAnsi="Arial" w:cs="Arial"/>
          <w:bCs/>
          <w:i/>
          <w:color w:val="000000"/>
          <w:sz w:val="24"/>
          <w:szCs w:val="24"/>
        </w:rPr>
        <w:t xml:space="preserve">New eAmber </w:t>
      </w:r>
      <w:proofErr w:type="spellStart"/>
      <w:r w:rsidRPr="001B597F">
        <w:rPr>
          <w:rFonts w:ascii="Arial" w:hAnsi="Arial" w:cs="Arial"/>
          <w:bCs/>
          <w:i/>
          <w:color w:val="000000"/>
          <w:sz w:val="24"/>
          <w:szCs w:val="24"/>
        </w:rPr>
        <w:t>Road</w:t>
      </w:r>
      <w:proofErr w:type="spellEnd"/>
      <w:r w:rsidRPr="001B597F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hyperlink r:id="rId13" w:history="1">
        <w:r w:rsidRPr="00E45725">
          <w:rPr>
            <w:rStyle w:val="Hyperlink"/>
            <w:rFonts w:ascii="Arial" w:hAnsi="Arial" w:cs="Arial"/>
            <w:bCs/>
            <w:sz w:val="24"/>
            <w:szCs w:val="24"/>
          </w:rPr>
          <w:t>http://eregion.eu/eregions/new-amber-road</w:t>
        </w:r>
      </w:hyperlink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1B597F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2C18F0" w:rsidRDefault="002C18F0" w:rsidP="00210B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1B597F" w:rsidRDefault="001B597F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1B597F" w:rsidRDefault="001B597F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7A0A0E" w:rsidRDefault="007A0A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noProof/>
          <w:szCs w:val="24"/>
          <w:lang w:eastAsia="sl-SI"/>
        </w:rPr>
        <w:lastRenderedPageBreak/>
        <w:drawing>
          <wp:inline distT="0" distB="0" distL="0" distR="0" wp14:anchorId="3A800843" wp14:editId="5CC9CEA6">
            <wp:extent cx="2039815" cy="813568"/>
            <wp:effectExtent l="0" t="0" r="0" b="5715"/>
            <wp:docPr id="6" name="Picture 6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755" cy="81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21" w:rsidRDefault="00F03421" w:rsidP="00A361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A24349" w:rsidRDefault="00A24349" w:rsidP="00A361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550917" w:rsidRDefault="00550917" w:rsidP="00A361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8F4382" w:rsidRDefault="008F4382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Novi člani pobude</w:t>
      </w:r>
    </w:p>
    <w:p w:rsidR="003737B2" w:rsidRDefault="003737B2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764B28" w:rsidRDefault="00764B28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34122" w:rsidRPr="0067748F" w:rsidRDefault="00DB7AC7" w:rsidP="008341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hyperlink r:id="rId15" w:history="1">
        <w:r w:rsidR="00834122" w:rsidRPr="0067748F">
          <w:rPr>
            <w:rStyle w:val="Hyperlink"/>
            <w:rFonts w:ascii="Arial" w:hAnsi="Arial" w:cs="Arial"/>
            <w:sz w:val="24"/>
            <w:szCs w:val="24"/>
            <w:lang w:val="it-IT"/>
          </w:rPr>
          <w:t>http://eregion.eu/initiative/members/town-municipalities</w:t>
        </w:r>
      </w:hyperlink>
    </w:p>
    <w:p w:rsidR="00834122" w:rsidRPr="0067748F" w:rsidRDefault="00834122" w:rsidP="008341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834122" w:rsidRPr="00643D39" w:rsidRDefault="00834122" w:rsidP="008341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Town Municipality of Novo </w:t>
      </w:r>
      <w:proofErr w:type="spellStart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>mesto</w:t>
      </w:r>
      <w:proofErr w:type="spellEnd"/>
    </w:p>
    <w:p w:rsidR="00834122" w:rsidRDefault="00834122" w:rsidP="008341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Nataša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Jakopin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, M.Sc., Senior Adviser for Protocol and International Relations, Mayors Cabinet</w:t>
      </w:r>
    </w:p>
    <w:p w:rsidR="0043046C" w:rsidRDefault="0043046C" w:rsidP="008341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3046C" w:rsidRDefault="00DB7AC7" w:rsidP="004304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16" w:history="1">
        <w:r w:rsidR="0043046C" w:rsidRPr="000422F2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http://eregion.eu/initiative/members/cultural-heritage</w:t>
        </w:r>
      </w:hyperlink>
    </w:p>
    <w:p w:rsidR="0043046C" w:rsidRPr="0043046C" w:rsidRDefault="0043046C" w:rsidP="004304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3046C" w:rsidRPr="0043046C" w:rsidRDefault="0043046C" w:rsidP="004304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43046C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Museum of </w:t>
      </w:r>
      <w:proofErr w:type="spellStart"/>
      <w:r w:rsidRPr="0043046C">
        <w:rPr>
          <w:rFonts w:ascii="Arial" w:hAnsi="Arial" w:cs="Arial"/>
          <w:b/>
          <w:color w:val="000000"/>
          <w:sz w:val="24"/>
          <w:szCs w:val="24"/>
          <w:lang w:val="en-US"/>
        </w:rPr>
        <w:t>Gorenjska</w:t>
      </w:r>
      <w:proofErr w:type="spellEnd"/>
      <w:r w:rsidRPr="0043046C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43046C">
        <w:rPr>
          <w:rFonts w:ascii="Arial" w:hAnsi="Arial" w:cs="Arial"/>
          <w:b/>
          <w:color w:val="000000"/>
          <w:sz w:val="24"/>
          <w:szCs w:val="24"/>
          <w:lang w:val="en-US"/>
        </w:rPr>
        <w:t>Kranj</w:t>
      </w:r>
      <w:proofErr w:type="spellEnd"/>
    </w:p>
    <w:p w:rsidR="0043046C" w:rsidRPr="00643D39" w:rsidRDefault="0043046C" w:rsidP="004304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43046C">
        <w:rPr>
          <w:rFonts w:ascii="Arial" w:hAnsi="Arial" w:cs="Arial"/>
          <w:color w:val="000000"/>
          <w:sz w:val="24"/>
          <w:szCs w:val="24"/>
          <w:lang w:val="en-US"/>
        </w:rPr>
        <w:t xml:space="preserve">Verena </w:t>
      </w:r>
      <w:proofErr w:type="spellStart"/>
      <w:r w:rsidRPr="0043046C">
        <w:rPr>
          <w:rFonts w:ascii="Arial" w:hAnsi="Arial" w:cs="Arial"/>
          <w:color w:val="000000"/>
          <w:sz w:val="24"/>
          <w:szCs w:val="24"/>
          <w:lang w:val="en-US"/>
        </w:rPr>
        <w:t>Vidrih</w:t>
      </w:r>
      <w:proofErr w:type="spellEnd"/>
      <w:r w:rsidRPr="0043046C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3046C">
        <w:rPr>
          <w:rFonts w:ascii="Arial" w:hAnsi="Arial" w:cs="Arial"/>
          <w:color w:val="000000"/>
          <w:sz w:val="24"/>
          <w:szCs w:val="24"/>
          <w:lang w:val="en-US"/>
        </w:rPr>
        <w:t>Perko</w:t>
      </w:r>
      <w:proofErr w:type="spellEnd"/>
      <w:r w:rsidRPr="0043046C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r w:rsidR="00562D80">
        <w:rPr>
          <w:rFonts w:ascii="Arial" w:hAnsi="Arial" w:cs="Arial"/>
          <w:color w:val="000000"/>
          <w:sz w:val="24"/>
          <w:szCs w:val="24"/>
          <w:lang w:val="en-US"/>
        </w:rPr>
        <w:t xml:space="preserve">Ph.D., </w:t>
      </w:r>
      <w:proofErr w:type="spellStart"/>
      <w:r w:rsidRPr="0043046C">
        <w:rPr>
          <w:rFonts w:ascii="Arial" w:hAnsi="Arial" w:cs="Arial"/>
          <w:color w:val="000000"/>
          <w:sz w:val="24"/>
          <w:szCs w:val="24"/>
          <w:lang w:val="en-US"/>
        </w:rPr>
        <w:t>Councillor</w:t>
      </w:r>
      <w:proofErr w:type="spellEnd"/>
      <w:r w:rsidRPr="0043046C">
        <w:rPr>
          <w:rFonts w:ascii="Arial" w:hAnsi="Arial" w:cs="Arial"/>
          <w:color w:val="000000"/>
          <w:sz w:val="24"/>
          <w:szCs w:val="24"/>
          <w:lang w:val="en-US"/>
        </w:rPr>
        <w:t xml:space="preserve"> &amp; Assistant Professor of ancient Roman archaeology, Department of Archaeology, University of Ljubljana &amp; Member, International Council of Museums – ICOM, International Committee for the Training of Personnel – ICTOP</w:t>
      </w:r>
    </w:p>
    <w:p w:rsidR="00C86E92" w:rsidRPr="00643D39" w:rsidRDefault="00C86E92" w:rsidP="008341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C86E92" w:rsidRPr="00643D39" w:rsidRDefault="00DB7AC7" w:rsidP="00C86E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17" w:history="1">
        <w:r w:rsidR="00C86E92" w:rsidRPr="00643D39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http://eregion.eu/initiative/members/regional-chambers-of-commerce</w:t>
        </w:r>
      </w:hyperlink>
    </w:p>
    <w:p w:rsidR="00C86E92" w:rsidRPr="00643D39" w:rsidRDefault="00C86E92" w:rsidP="00C86E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C86E92" w:rsidRPr="00643D39" w:rsidRDefault="00C86E92" w:rsidP="00C86E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>Chamber of Commerce and Industry of Slovenia, Association of Informatics and Telecommunication</w:t>
      </w:r>
    </w:p>
    <w:p w:rsidR="00C86E92" w:rsidRPr="00643D39" w:rsidRDefault="00C86E92" w:rsidP="00C86E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Mihael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Nagelj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, M.Sc., Counselor, Section for Cyber Security</w:t>
      </w:r>
    </w:p>
    <w:p w:rsidR="00834122" w:rsidRPr="00643D39" w:rsidRDefault="00834122" w:rsidP="008341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294F69" w:rsidRPr="00643D39" w:rsidRDefault="00DB7AC7" w:rsidP="00294F69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  <w:lang w:val="en-US"/>
        </w:rPr>
      </w:pPr>
      <w:hyperlink r:id="rId18" w:history="1">
        <w:r w:rsidR="00294F69" w:rsidRPr="00643D39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http://eregion.eu/initiative/members/development-centres</w:t>
        </w:r>
      </w:hyperlink>
    </w:p>
    <w:p w:rsidR="00593BC1" w:rsidRPr="00643D39" w:rsidRDefault="00593BC1" w:rsidP="00593B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593BC1" w:rsidRPr="00643D39" w:rsidRDefault="00593BC1" w:rsidP="00593B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Development Centre Novo </w:t>
      </w:r>
      <w:proofErr w:type="spellStart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>mesto</w:t>
      </w:r>
      <w:proofErr w:type="spellEnd"/>
    </w:p>
    <w:p w:rsidR="00593BC1" w:rsidRPr="00643D39" w:rsidRDefault="00593BC1" w:rsidP="00593B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Tatjana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Hutar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, M.Sc., Projects Manager</w:t>
      </w:r>
    </w:p>
    <w:p w:rsidR="00294F69" w:rsidRPr="00643D39" w:rsidRDefault="00294F69" w:rsidP="00294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63036" w:rsidRPr="00643D39" w:rsidRDefault="00294F69" w:rsidP="00294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>Intermunicipal</w:t>
      </w:r>
      <w:proofErr w:type="spellEnd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Development Centre of the Municipalities </w:t>
      </w:r>
      <w:proofErr w:type="spellStart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>Grosuplje</w:t>
      </w:r>
      <w:proofErr w:type="spellEnd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, </w:t>
      </w:r>
      <w:proofErr w:type="spellStart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>Ivančna</w:t>
      </w:r>
      <w:proofErr w:type="spellEnd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>Gorica</w:t>
      </w:r>
      <w:proofErr w:type="spellEnd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and </w:t>
      </w:r>
      <w:proofErr w:type="spellStart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>Trebnje</w:t>
      </w:r>
      <w:proofErr w:type="spellEnd"/>
    </w:p>
    <w:p w:rsidR="00303334" w:rsidRPr="00643D39" w:rsidRDefault="00303334" w:rsidP="003033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Simon </w:t>
      </w: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Kastelic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, Project Manager</w:t>
      </w:r>
    </w:p>
    <w:p w:rsidR="00303334" w:rsidRPr="00643D39" w:rsidRDefault="00303334" w:rsidP="003033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Peter </w:t>
      </w: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Zakrajšek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, Project Manager</w:t>
      </w:r>
    </w:p>
    <w:p w:rsidR="00294F69" w:rsidRPr="00643D39" w:rsidRDefault="00303334" w:rsidP="003033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Mateja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Zupančič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, Project Manager</w:t>
      </w:r>
    </w:p>
    <w:p w:rsidR="000C798D" w:rsidRPr="00643D39" w:rsidRDefault="000C798D" w:rsidP="003033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B6364" w:rsidRPr="00643D39" w:rsidRDefault="00DB7AC7" w:rsidP="000B63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19" w:history="1">
        <w:r w:rsidR="000B6364" w:rsidRPr="00643D39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http://eregion.eu/initiative/members/companies</w:t>
        </w:r>
      </w:hyperlink>
    </w:p>
    <w:p w:rsidR="000B6364" w:rsidRPr="00643D39" w:rsidRDefault="000B6364" w:rsidP="000B63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B6364" w:rsidRPr="00643D39" w:rsidRDefault="000B6364" w:rsidP="000B63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ALZIT </w:t>
      </w:r>
      <w:proofErr w:type="spellStart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>d.o.o</w:t>
      </w:r>
      <w:proofErr w:type="spellEnd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. Management Consulting, </w:t>
      </w:r>
      <w:proofErr w:type="spellStart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>Poljane</w:t>
      </w:r>
      <w:proofErr w:type="spellEnd"/>
    </w:p>
    <w:p w:rsidR="000B6364" w:rsidRPr="0067748F" w:rsidRDefault="000B6364" w:rsidP="000B63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r w:rsidRPr="0067748F">
        <w:rPr>
          <w:rFonts w:ascii="Arial" w:hAnsi="Arial" w:cs="Arial"/>
          <w:color w:val="000000"/>
          <w:sz w:val="24"/>
          <w:szCs w:val="24"/>
          <w:lang w:val="it-IT"/>
        </w:rPr>
        <w:t xml:space="preserve">Milena </w:t>
      </w:r>
      <w:proofErr w:type="spellStart"/>
      <w:r w:rsidRPr="0067748F">
        <w:rPr>
          <w:rFonts w:ascii="Arial" w:hAnsi="Arial" w:cs="Arial"/>
          <w:color w:val="000000"/>
          <w:sz w:val="24"/>
          <w:szCs w:val="24"/>
          <w:lang w:val="it-IT"/>
        </w:rPr>
        <w:t>Alič</w:t>
      </w:r>
      <w:proofErr w:type="spellEnd"/>
      <w:r w:rsidRPr="0067748F">
        <w:rPr>
          <w:rFonts w:ascii="Arial" w:hAnsi="Arial" w:cs="Arial"/>
          <w:color w:val="000000"/>
          <w:sz w:val="24"/>
          <w:szCs w:val="24"/>
          <w:lang w:val="it-IT"/>
        </w:rPr>
        <w:t xml:space="preserve">, </w:t>
      </w:r>
      <w:proofErr w:type="spellStart"/>
      <w:proofErr w:type="gramStart"/>
      <w:r w:rsidRPr="0067748F">
        <w:rPr>
          <w:rFonts w:ascii="Arial" w:hAnsi="Arial" w:cs="Arial"/>
          <w:color w:val="000000"/>
          <w:sz w:val="24"/>
          <w:szCs w:val="24"/>
          <w:lang w:val="it-IT"/>
        </w:rPr>
        <w:t>Ph.D</w:t>
      </w:r>
      <w:proofErr w:type="spellEnd"/>
      <w:r w:rsidRPr="0067748F">
        <w:rPr>
          <w:rFonts w:ascii="Arial" w:hAnsi="Arial" w:cs="Arial"/>
          <w:color w:val="000000"/>
          <w:sz w:val="24"/>
          <w:szCs w:val="24"/>
          <w:lang w:val="it-IT"/>
        </w:rPr>
        <w:t>.</w:t>
      </w:r>
      <w:proofErr w:type="gramEnd"/>
      <w:r w:rsidRPr="0067748F">
        <w:rPr>
          <w:rFonts w:ascii="Arial" w:hAnsi="Arial" w:cs="Arial"/>
          <w:color w:val="000000"/>
          <w:sz w:val="24"/>
          <w:szCs w:val="24"/>
          <w:lang w:val="it-IT"/>
        </w:rPr>
        <w:t>, Procurator</w:t>
      </w:r>
    </w:p>
    <w:p w:rsidR="000B6364" w:rsidRPr="0067748F" w:rsidRDefault="000B6364" w:rsidP="003033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3D22CE" w:rsidRPr="0067748F" w:rsidRDefault="00DB7AC7" w:rsidP="003D22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hyperlink r:id="rId20" w:history="1">
        <w:r w:rsidR="007C1399" w:rsidRPr="0067748F">
          <w:rPr>
            <w:rStyle w:val="Hyperlink"/>
            <w:rFonts w:ascii="Arial" w:hAnsi="Arial" w:cs="Arial"/>
            <w:sz w:val="24"/>
            <w:szCs w:val="24"/>
            <w:lang w:val="it-IT"/>
          </w:rPr>
          <w:t>http://eregion.eu/initiative/members/it-providers</w:t>
        </w:r>
      </w:hyperlink>
      <w:bookmarkStart w:id="0" w:name="_GoBack"/>
      <w:bookmarkEnd w:id="0"/>
    </w:p>
    <w:p w:rsidR="003D22CE" w:rsidRPr="0067748F" w:rsidRDefault="003D22CE" w:rsidP="003D22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de-DE"/>
        </w:rPr>
      </w:pPr>
      <w:r w:rsidRPr="0067748F">
        <w:rPr>
          <w:rFonts w:ascii="Arial" w:hAnsi="Arial" w:cs="Arial"/>
          <w:b/>
          <w:color w:val="000000"/>
          <w:sz w:val="24"/>
          <w:szCs w:val="24"/>
          <w:lang w:val="de-DE"/>
        </w:rPr>
        <w:t>SRC d.o.o., Ljubljana</w:t>
      </w:r>
    </w:p>
    <w:p w:rsidR="003D22CE" w:rsidRPr="0067748F" w:rsidRDefault="003D22CE" w:rsidP="003D22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de-DE"/>
        </w:rPr>
      </w:pPr>
      <w:r w:rsidRPr="0067748F">
        <w:rPr>
          <w:rFonts w:ascii="Arial" w:hAnsi="Arial" w:cs="Arial"/>
          <w:color w:val="000000"/>
          <w:sz w:val="24"/>
          <w:szCs w:val="24"/>
          <w:lang w:val="de-DE"/>
        </w:rPr>
        <w:t>Marjan Kaligaro, Program Manager</w:t>
      </w:r>
    </w:p>
    <w:p w:rsidR="007C1399" w:rsidRPr="0067748F" w:rsidRDefault="007C1399" w:rsidP="003D22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0C798D" w:rsidRPr="0067748F" w:rsidRDefault="00DB7AC7" w:rsidP="000C79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de-DE"/>
        </w:rPr>
      </w:pPr>
      <w:hyperlink r:id="rId21" w:history="1">
        <w:r w:rsidR="000C798D" w:rsidRPr="0067748F">
          <w:rPr>
            <w:rStyle w:val="Hyperlink"/>
            <w:rFonts w:ascii="Arial" w:hAnsi="Arial" w:cs="Arial"/>
            <w:sz w:val="24"/>
            <w:szCs w:val="24"/>
            <w:lang w:val="de-DE"/>
          </w:rPr>
          <w:t>http://eregion.eu/initiative/members/diplomats</w:t>
        </w:r>
      </w:hyperlink>
    </w:p>
    <w:p w:rsidR="000C798D" w:rsidRPr="0067748F" w:rsidRDefault="000C798D" w:rsidP="000C79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0C798D" w:rsidRPr="00643D39" w:rsidRDefault="000C798D" w:rsidP="000C79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>General Consulate of Nepal in Ljubljana</w:t>
      </w:r>
    </w:p>
    <w:p w:rsidR="000C798D" w:rsidRPr="00643D39" w:rsidRDefault="000C798D" w:rsidP="000C79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Asin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 K. Shrestha, M.Sc., Honorary Consul General</w:t>
      </w:r>
    </w:p>
    <w:p w:rsidR="00303334" w:rsidRPr="00643D39" w:rsidRDefault="00303334" w:rsidP="003033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303334" w:rsidRPr="00643D39" w:rsidRDefault="00DB7AC7" w:rsidP="003033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22" w:history="1">
        <w:r w:rsidR="00303334" w:rsidRPr="00643D39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http://eregion.eu/initiative/members/universities</w:t>
        </w:r>
      </w:hyperlink>
    </w:p>
    <w:p w:rsidR="00303334" w:rsidRPr="00643D39" w:rsidRDefault="00303334" w:rsidP="003033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BF44F4" w:rsidRPr="00643D39" w:rsidRDefault="00BF44F4" w:rsidP="00BF4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>Dolenjska</w:t>
      </w:r>
      <w:proofErr w:type="spellEnd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Academic Initiative</w:t>
      </w:r>
    </w:p>
    <w:p w:rsidR="00BF44F4" w:rsidRPr="00643D39" w:rsidRDefault="00BF44F4" w:rsidP="00BF4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Faculty of Information Studies in Novo </w:t>
      </w:r>
      <w:proofErr w:type="spellStart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>mesto</w:t>
      </w:r>
      <w:proofErr w:type="spellEnd"/>
    </w:p>
    <w:p w:rsidR="00BF44F4" w:rsidRPr="00643D39" w:rsidRDefault="00BF44F4" w:rsidP="00BF4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Zoran </w:t>
      </w: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Levnajić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, Ph.D., Assistant </w:t>
      </w:r>
      <w:proofErr w:type="gram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Professor &amp;</w:t>
      </w:r>
      <w:proofErr w:type="gram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 Vice Dean for Research</w:t>
      </w:r>
    </w:p>
    <w:p w:rsidR="00BF44F4" w:rsidRPr="00643D39" w:rsidRDefault="00BF44F4" w:rsidP="003033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8535C" w:rsidRPr="00643D39" w:rsidRDefault="0078535C" w:rsidP="0078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Graduate School of Government and European Studies, </w:t>
      </w:r>
      <w:proofErr w:type="spellStart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>Kranj</w:t>
      </w:r>
      <w:proofErr w:type="spellEnd"/>
    </w:p>
    <w:p w:rsidR="0078535C" w:rsidRPr="00643D39" w:rsidRDefault="0078535C" w:rsidP="0078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Matej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Avbelj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, Ph</w:t>
      </w:r>
      <w:r w:rsidR="00643D39">
        <w:rPr>
          <w:rFonts w:ascii="Arial" w:hAnsi="Arial" w:cs="Arial"/>
          <w:color w:val="000000"/>
          <w:sz w:val="24"/>
          <w:szCs w:val="24"/>
          <w:lang w:val="en-US"/>
        </w:rPr>
        <w:t>.</w:t>
      </w:r>
      <w:r w:rsidRPr="00643D39">
        <w:rPr>
          <w:rFonts w:ascii="Arial" w:hAnsi="Arial" w:cs="Arial"/>
          <w:color w:val="000000"/>
          <w:sz w:val="24"/>
          <w:szCs w:val="24"/>
          <w:lang w:val="en-US"/>
        </w:rPr>
        <w:t>D</w:t>
      </w:r>
      <w:r w:rsidR="00643D39">
        <w:rPr>
          <w:rFonts w:ascii="Arial" w:hAnsi="Arial" w:cs="Arial"/>
          <w:color w:val="000000"/>
          <w:sz w:val="24"/>
          <w:szCs w:val="24"/>
          <w:lang w:val="en-US"/>
        </w:rPr>
        <w:t>.</w:t>
      </w:r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, Associate </w:t>
      </w:r>
      <w:proofErr w:type="gram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Professor &amp;</w:t>
      </w:r>
      <w:proofErr w:type="gram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 Dean</w:t>
      </w:r>
    </w:p>
    <w:p w:rsidR="0078535C" w:rsidRPr="00643D39" w:rsidRDefault="0078535C" w:rsidP="0078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Tone </w:t>
      </w: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Jerovšek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, Ph</w:t>
      </w:r>
      <w:r w:rsidR="00643D39">
        <w:rPr>
          <w:rFonts w:ascii="Arial" w:hAnsi="Arial" w:cs="Arial"/>
          <w:color w:val="000000"/>
          <w:sz w:val="24"/>
          <w:szCs w:val="24"/>
          <w:lang w:val="en-US"/>
        </w:rPr>
        <w:t>.</w:t>
      </w:r>
      <w:r w:rsidRPr="00643D39">
        <w:rPr>
          <w:rFonts w:ascii="Arial" w:hAnsi="Arial" w:cs="Arial"/>
          <w:color w:val="000000"/>
          <w:sz w:val="24"/>
          <w:szCs w:val="24"/>
          <w:lang w:val="en-US"/>
        </w:rPr>
        <w:t>D</w:t>
      </w:r>
      <w:r w:rsidR="00643D39">
        <w:rPr>
          <w:rFonts w:ascii="Arial" w:hAnsi="Arial" w:cs="Arial"/>
          <w:color w:val="000000"/>
          <w:sz w:val="24"/>
          <w:szCs w:val="24"/>
          <w:lang w:val="en-US"/>
        </w:rPr>
        <w:t>.</w:t>
      </w:r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, Associate </w:t>
      </w:r>
      <w:proofErr w:type="gram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Professor &amp;</w:t>
      </w:r>
      <w:proofErr w:type="gram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 Associate Dean of Scientific Research</w:t>
      </w:r>
    </w:p>
    <w:p w:rsidR="0078535C" w:rsidRPr="00643D39" w:rsidRDefault="0078535C" w:rsidP="0078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303334" w:rsidRPr="00643D39" w:rsidRDefault="00303334" w:rsidP="003033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Euro-Mediterranean University – EMUNI, </w:t>
      </w:r>
      <w:proofErr w:type="spellStart"/>
      <w:r w:rsidRPr="00643D39">
        <w:rPr>
          <w:rFonts w:ascii="Arial" w:hAnsi="Arial" w:cs="Arial"/>
          <w:b/>
          <w:color w:val="000000"/>
          <w:sz w:val="24"/>
          <w:szCs w:val="24"/>
          <w:lang w:val="en-US"/>
        </w:rPr>
        <w:t>Portorož</w:t>
      </w:r>
      <w:proofErr w:type="spellEnd"/>
    </w:p>
    <w:p w:rsidR="00303334" w:rsidRPr="00643D39" w:rsidRDefault="00303334" w:rsidP="003033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Abdelhamid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 El-</w:t>
      </w: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Zoheiry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, Ph.D., </w:t>
      </w:r>
      <w:proofErr w:type="gram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Professor &amp;</w:t>
      </w:r>
      <w:proofErr w:type="gram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 President</w:t>
      </w:r>
    </w:p>
    <w:p w:rsidR="0005480E" w:rsidRPr="00643D39" w:rsidRDefault="00303334" w:rsidP="003033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Jerneja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Penca</w:t>
      </w:r>
      <w:proofErr w:type="spellEnd"/>
      <w:r w:rsidRPr="00643D39">
        <w:rPr>
          <w:rFonts w:ascii="Arial" w:hAnsi="Arial" w:cs="Arial"/>
          <w:color w:val="000000"/>
          <w:sz w:val="24"/>
          <w:szCs w:val="24"/>
          <w:lang w:val="en-US"/>
        </w:rPr>
        <w:t>, Ph.D., Research Fellow</w:t>
      </w:r>
    </w:p>
    <w:p w:rsidR="00294F69" w:rsidRDefault="00294F69" w:rsidP="00AC47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6481A" w:rsidRDefault="0006481A" w:rsidP="00AC47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6481A" w:rsidRPr="00AC472E" w:rsidRDefault="0006481A" w:rsidP="00AC47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74538">
        <w:rPr>
          <w:rFonts w:ascii="Arial" w:hAnsi="Arial" w:cs="Arial"/>
          <w:b/>
          <w:color w:val="000000" w:themeColor="text1"/>
          <w:sz w:val="24"/>
          <w:szCs w:val="24"/>
        </w:rPr>
        <w:t>Novim članom pobude izrekamo dobrodošlico in želimo uspešno sodelovanje!</w:t>
      </w:r>
    </w:p>
    <w:p w:rsidR="00AC472E" w:rsidRPr="00774538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361A6" w:rsidRDefault="00A361A6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B51D1" w:rsidRDefault="005B51D1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A0A07" w:rsidRDefault="00ED128F" w:rsidP="000774EB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>
        <w:rPr>
          <w:rFonts w:ascii="Arial" w:hAnsi="Arial" w:cs="Arial"/>
          <w:color w:val="000000"/>
          <w:sz w:val="24"/>
          <w:szCs w:val="24"/>
        </w:rPr>
        <w:t xml:space="preserve">, </w:t>
      </w:r>
      <w:r w:rsidR="00CE41CA">
        <w:rPr>
          <w:rFonts w:ascii="Arial" w:hAnsi="Arial" w:cs="Arial"/>
          <w:color w:val="000000"/>
          <w:sz w:val="24"/>
          <w:szCs w:val="24"/>
        </w:rPr>
        <w:tab/>
      </w:r>
      <w:hyperlink r:id="rId23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sectPr w:rsidR="00AA0A07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B2AE8FA"/>
    <w:lvl w:ilvl="0">
      <w:numFmt w:val="bullet"/>
      <w:lvlText w:val="*"/>
      <w:lvlJc w:val="left"/>
    </w:lvl>
  </w:abstractNum>
  <w:abstractNum w:abstractNumId="1">
    <w:nsid w:val="000624AB"/>
    <w:multiLevelType w:val="hybridMultilevel"/>
    <w:tmpl w:val="B922DC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6A55A6"/>
    <w:multiLevelType w:val="hybridMultilevel"/>
    <w:tmpl w:val="2744C4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C05B54"/>
    <w:multiLevelType w:val="hybridMultilevel"/>
    <w:tmpl w:val="21484D9E"/>
    <w:lvl w:ilvl="0" w:tplc="24D66C6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203DA9"/>
    <w:multiLevelType w:val="hybridMultilevel"/>
    <w:tmpl w:val="91640C26"/>
    <w:lvl w:ilvl="0" w:tplc="B490A7F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AC4DB6"/>
    <w:multiLevelType w:val="hybridMultilevel"/>
    <w:tmpl w:val="FE92B8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D0498B"/>
    <w:multiLevelType w:val="hybridMultilevel"/>
    <w:tmpl w:val="2C8C59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7D3941"/>
    <w:multiLevelType w:val="hybridMultilevel"/>
    <w:tmpl w:val="774C3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81C8A"/>
    <w:multiLevelType w:val="hybridMultilevel"/>
    <w:tmpl w:val="3A5C6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80294E"/>
    <w:multiLevelType w:val="hybridMultilevel"/>
    <w:tmpl w:val="A24CD8C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450BF"/>
    <w:multiLevelType w:val="hybridMultilevel"/>
    <w:tmpl w:val="ED78A26E"/>
    <w:lvl w:ilvl="0" w:tplc="99A4ADC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>
    <w:nsid w:val="21B31392"/>
    <w:multiLevelType w:val="hybridMultilevel"/>
    <w:tmpl w:val="10A261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50A4A"/>
    <w:multiLevelType w:val="hybridMultilevel"/>
    <w:tmpl w:val="DE8051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BB123C"/>
    <w:multiLevelType w:val="hybridMultilevel"/>
    <w:tmpl w:val="53B8356A"/>
    <w:lvl w:ilvl="0" w:tplc="A41427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4121EC"/>
    <w:multiLevelType w:val="hybridMultilevel"/>
    <w:tmpl w:val="493C07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09476F"/>
    <w:multiLevelType w:val="hybridMultilevel"/>
    <w:tmpl w:val="26F04F5A"/>
    <w:lvl w:ilvl="0" w:tplc="A11E9D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853C9E"/>
    <w:multiLevelType w:val="hybridMultilevel"/>
    <w:tmpl w:val="F0301492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AEE029E"/>
    <w:multiLevelType w:val="hybridMultilevel"/>
    <w:tmpl w:val="42C6185E"/>
    <w:lvl w:ilvl="0" w:tplc="6FE07A6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F37291"/>
    <w:multiLevelType w:val="hybridMultilevel"/>
    <w:tmpl w:val="011A91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E60D8C"/>
    <w:multiLevelType w:val="hybridMultilevel"/>
    <w:tmpl w:val="CB3EB010"/>
    <w:lvl w:ilvl="0" w:tplc="040E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0">
    <w:nsid w:val="40F83384"/>
    <w:multiLevelType w:val="hybridMultilevel"/>
    <w:tmpl w:val="F5C634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546A38"/>
    <w:multiLevelType w:val="hybridMultilevel"/>
    <w:tmpl w:val="605E9592"/>
    <w:lvl w:ilvl="0" w:tplc="BD7EFC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664975"/>
    <w:multiLevelType w:val="hybridMultilevel"/>
    <w:tmpl w:val="8DD2255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FF29BE"/>
    <w:multiLevelType w:val="hybridMultilevel"/>
    <w:tmpl w:val="16F405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7A6EDD"/>
    <w:multiLevelType w:val="hybridMultilevel"/>
    <w:tmpl w:val="B8CC18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C2638"/>
    <w:multiLevelType w:val="hybridMultilevel"/>
    <w:tmpl w:val="EA7AE0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5E600F"/>
    <w:multiLevelType w:val="hybridMultilevel"/>
    <w:tmpl w:val="FE70A0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611CF5"/>
    <w:multiLevelType w:val="hybridMultilevel"/>
    <w:tmpl w:val="153CE6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DA40D6"/>
    <w:multiLevelType w:val="hybridMultilevel"/>
    <w:tmpl w:val="267CD3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5F5005"/>
    <w:multiLevelType w:val="hybridMultilevel"/>
    <w:tmpl w:val="1D8617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5F0D9B"/>
    <w:multiLevelType w:val="hybridMultilevel"/>
    <w:tmpl w:val="6492C4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3B78BE"/>
    <w:multiLevelType w:val="hybridMultilevel"/>
    <w:tmpl w:val="DEF85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2A7279"/>
    <w:multiLevelType w:val="hybridMultilevel"/>
    <w:tmpl w:val="DC44C9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317F"/>
    <w:multiLevelType w:val="hybridMultilevel"/>
    <w:tmpl w:val="43A0C1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AC456E"/>
    <w:multiLevelType w:val="hybridMultilevel"/>
    <w:tmpl w:val="9EFEF7A6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7FC91C7F"/>
    <w:multiLevelType w:val="hybridMultilevel"/>
    <w:tmpl w:val="35C2A724"/>
    <w:lvl w:ilvl="0" w:tplc="71A68CE2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3"/>
  </w:num>
  <w:num w:numId="4">
    <w:abstractNumId w:val="8"/>
  </w:num>
  <w:num w:numId="5">
    <w:abstractNumId w:val="7"/>
  </w:num>
  <w:num w:numId="6">
    <w:abstractNumId w:val="35"/>
  </w:num>
  <w:num w:numId="7">
    <w:abstractNumId w:val="17"/>
  </w:num>
  <w:num w:numId="8">
    <w:abstractNumId w:val="13"/>
  </w:num>
  <w:num w:numId="9">
    <w:abstractNumId w:val="10"/>
  </w:num>
  <w:num w:numId="10">
    <w:abstractNumId w:val="19"/>
  </w:num>
  <w:num w:numId="11">
    <w:abstractNumId w:val="3"/>
  </w:num>
  <w:num w:numId="12">
    <w:abstractNumId w:val="14"/>
  </w:num>
  <w:num w:numId="13">
    <w:abstractNumId w:val="29"/>
  </w:num>
  <w:num w:numId="14">
    <w:abstractNumId w:val="21"/>
  </w:num>
  <w:num w:numId="15">
    <w:abstractNumId w:val="4"/>
  </w:num>
  <w:num w:numId="16">
    <w:abstractNumId w:val="22"/>
  </w:num>
  <w:num w:numId="17">
    <w:abstractNumId w:val="15"/>
  </w:num>
  <w:num w:numId="18">
    <w:abstractNumId w:val="26"/>
  </w:num>
  <w:num w:numId="19">
    <w:abstractNumId w:val="11"/>
  </w:num>
  <w:num w:numId="2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1">
    <w:abstractNumId w:val="9"/>
  </w:num>
  <w:num w:numId="22">
    <w:abstractNumId w:val="27"/>
  </w:num>
  <w:num w:numId="23">
    <w:abstractNumId w:val="18"/>
  </w:num>
  <w:num w:numId="24">
    <w:abstractNumId w:val="33"/>
  </w:num>
  <w:num w:numId="25">
    <w:abstractNumId w:val="30"/>
  </w:num>
  <w:num w:numId="26">
    <w:abstractNumId w:val="12"/>
  </w:num>
  <w:num w:numId="27">
    <w:abstractNumId w:val="24"/>
  </w:num>
  <w:num w:numId="28">
    <w:abstractNumId w:val="20"/>
  </w:num>
  <w:num w:numId="29">
    <w:abstractNumId w:val="25"/>
  </w:num>
  <w:num w:numId="30">
    <w:abstractNumId w:val="32"/>
  </w:num>
  <w:num w:numId="31">
    <w:abstractNumId w:val="2"/>
  </w:num>
  <w:num w:numId="32">
    <w:abstractNumId w:val="16"/>
  </w:num>
  <w:num w:numId="33">
    <w:abstractNumId w:val="34"/>
  </w:num>
  <w:num w:numId="34">
    <w:abstractNumId w:val="31"/>
  </w:num>
  <w:num w:numId="35">
    <w:abstractNumId w:val="6"/>
  </w:num>
  <w:num w:numId="36">
    <w:abstractNumId w:val="1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04BB0"/>
    <w:rsid w:val="00007CAB"/>
    <w:rsid w:val="000130EE"/>
    <w:rsid w:val="0001505C"/>
    <w:rsid w:val="00016114"/>
    <w:rsid w:val="00022054"/>
    <w:rsid w:val="00025BFC"/>
    <w:rsid w:val="00025EAD"/>
    <w:rsid w:val="00026F81"/>
    <w:rsid w:val="000309BB"/>
    <w:rsid w:val="000339B3"/>
    <w:rsid w:val="00034CDF"/>
    <w:rsid w:val="0004209F"/>
    <w:rsid w:val="00042D0D"/>
    <w:rsid w:val="00043684"/>
    <w:rsid w:val="00050288"/>
    <w:rsid w:val="0005480E"/>
    <w:rsid w:val="000568BF"/>
    <w:rsid w:val="00056E4A"/>
    <w:rsid w:val="00063DA9"/>
    <w:rsid w:val="0006481A"/>
    <w:rsid w:val="00065131"/>
    <w:rsid w:val="000660AB"/>
    <w:rsid w:val="00066B6C"/>
    <w:rsid w:val="00071625"/>
    <w:rsid w:val="00073629"/>
    <w:rsid w:val="000768FF"/>
    <w:rsid w:val="000774EB"/>
    <w:rsid w:val="00080903"/>
    <w:rsid w:val="00081FCE"/>
    <w:rsid w:val="00082B61"/>
    <w:rsid w:val="00084106"/>
    <w:rsid w:val="00087B11"/>
    <w:rsid w:val="0009057D"/>
    <w:rsid w:val="00090AF1"/>
    <w:rsid w:val="0009105C"/>
    <w:rsid w:val="00091791"/>
    <w:rsid w:val="000927E3"/>
    <w:rsid w:val="00092DAE"/>
    <w:rsid w:val="00096420"/>
    <w:rsid w:val="000A026D"/>
    <w:rsid w:val="000A09B1"/>
    <w:rsid w:val="000A352B"/>
    <w:rsid w:val="000A4B09"/>
    <w:rsid w:val="000A5233"/>
    <w:rsid w:val="000A53AF"/>
    <w:rsid w:val="000B3EBB"/>
    <w:rsid w:val="000B6364"/>
    <w:rsid w:val="000B6A5A"/>
    <w:rsid w:val="000C798D"/>
    <w:rsid w:val="000D1CF3"/>
    <w:rsid w:val="000E04E9"/>
    <w:rsid w:val="000E2273"/>
    <w:rsid w:val="000E4A00"/>
    <w:rsid w:val="000E6019"/>
    <w:rsid w:val="000E67C3"/>
    <w:rsid w:val="000E6D90"/>
    <w:rsid w:val="000E7470"/>
    <w:rsid w:val="000F36E0"/>
    <w:rsid w:val="000F615A"/>
    <w:rsid w:val="00107159"/>
    <w:rsid w:val="001117F9"/>
    <w:rsid w:val="00121A1B"/>
    <w:rsid w:val="00123525"/>
    <w:rsid w:val="00126323"/>
    <w:rsid w:val="00126E6C"/>
    <w:rsid w:val="001273F2"/>
    <w:rsid w:val="00127D33"/>
    <w:rsid w:val="00130535"/>
    <w:rsid w:val="00132BF3"/>
    <w:rsid w:val="001359CB"/>
    <w:rsid w:val="001417B5"/>
    <w:rsid w:val="00152FDD"/>
    <w:rsid w:val="00167D31"/>
    <w:rsid w:val="001701AD"/>
    <w:rsid w:val="00173050"/>
    <w:rsid w:val="001737D1"/>
    <w:rsid w:val="00173FFB"/>
    <w:rsid w:val="00174017"/>
    <w:rsid w:val="001808AC"/>
    <w:rsid w:val="001817F8"/>
    <w:rsid w:val="00181CD8"/>
    <w:rsid w:val="001830C9"/>
    <w:rsid w:val="00187A7F"/>
    <w:rsid w:val="001A0248"/>
    <w:rsid w:val="001A2997"/>
    <w:rsid w:val="001A7A3D"/>
    <w:rsid w:val="001A7EC2"/>
    <w:rsid w:val="001B16A0"/>
    <w:rsid w:val="001B597F"/>
    <w:rsid w:val="001B6724"/>
    <w:rsid w:val="001B7B80"/>
    <w:rsid w:val="001C6EFF"/>
    <w:rsid w:val="001D06E3"/>
    <w:rsid w:val="001D49D4"/>
    <w:rsid w:val="001D510A"/>
    <w:rsid w:val="001E3F18"/>
    <w:rsid w:val="001E452D"/>
    <w:rsid w:val="001E49B4"/>
    <w:rsid w:val="001E6DEA"/>
    <w:rsid w:val="001F520A"/>
    <w:rsid w:val="001F7AD6"/>
    <w:rsid w:val="00200017"/>
    <w:rsid w:val="0020159D"/>
    <w:rsid w:val="00204DF2"/>
    <w:rsid w:val="00210BE9"/>
    <w:rsid w:val="00212E81"/>
    <w:rsid w:val="00213D28"/>
    <w:rsid w:val="00215862"/>
    <w:rsid w:val="002164F3"/>
    <w:rsid w:val="0021793D"/>
    <w:rsid w:val="00217FA8"/>
    <w:rsid w:val="002215E8"/>
    <w:rsid w:val="002217B9"/>
    <w:rsid w:val="0022180A"/>
    <w:rsid w:val="0022533B"/>
    <w:rsid w:val="00237726"/>
    <w:rsid w:val="0024324F"/>
    <w:rsid w:val="00244221"/>
    <w:rsid w:val="00244634"/>
    <w:rsid w:val="0024568A"/>
    <w:rsid w:val="00250A95"/>
    <w:rsid w:val="00260596"/>
    <w:rsid w:val="00273341"/>
    <w:rsid w:val="00275FA3"/>
    <w:rsid w:val="00286085"/>
    <w:rsid w:val="00286EF0"/>
    <w:rsid w:val="00292A99"/>
    <w:rsid w:val="00294433"/>
    <w:rsid w:val="00294B1C"/>
    <w:rsid w:val="00294F69"/>
    <w:rsid w:val="00296D1A"/>
    <w:rsid w:val="002A010E"/>
    <w:rsid w:val="002A0BE2"/>
    <w:rsid w:val="002A6206"/>
    <w:rsid w:val="002A691F"/>
    <w:rsid w:val="002B6DB3"/>
    <w:rsid w:val="002C18F0"/>
    <w:rsid w:val="002C2BD5"/>
    <w:rsid w:val="002C3107"/>
    <w:rsid w:val="002C58F0"/>
    <w:rsid w:val="002D1448"/>
    <w:rsid w:val="002D1D11"/>
    <w:rsid w:val="002D1FFB"/>
    <w:rsid w:val="002E19B7"/>
    <w:rsid w:val="002E458E"/>
    <w:rsid w:val="002E6131"/>
    <w:rsid w:val="002E75B4"/>
    <w:rsid w:val="002F3135"/>
    <w:rsid w:val="002F37FF"/>
    <w:rsid w:val="002F54E2"/>
    <w:rsid w:val="00303334"/>
    <w:rsid w:val="00306D6E"/>
    <w:rsid w:val="00307781"/>
    <w:rsid w:val="00307900"/>
    <w:rsid w:val="00312A6B"/>
    <w:rsid w:val="00317E15"/>
    <w:rsid w:val="00321166"/>
    <w:rsid w:val="00321951"/>
    <w:rsid w:val="003255BB"/>
    <w:rsid w:val="00326C33"/>
    <w:rsid w:val="00330576"/>
    <w:rsid w:val="00332493"/>
    <w:rsid w:val="00336EAF"/>
    <w:rsid w:val="00347262"/>
    <w:rsid w:val="00353011"/>
    <w:rsid w:val="00356FAC"/>
    <w:rsid w:val="00361018"/>
    <w:rsid w:val="00362B54"/>
    <w:rsid w:val="00365E99"/>
    <w:rsid w:val="00372690"/>
    <w:rsid w:val="003737B2"/>
    <w:rsid w:val="00375B76"/>
    <w:rsid w:val="00375D24"/>
    <w:rsid w:val="0037661C"/>
    <w:rsid w:val="00376DAD"/>
    <w:rsid w:val="0038012F"/>
    <w:rsid w:val="0038283D"/>
    <w:rsid w:val="00385198"/>
    <w:rsid w:val="00385FCB"/>
    <w:rsid w:val="00386AD3"/>
    <w:rsid w:val="00393860"/>
    <w:rsid w:val="003A146F"/>
    <w:rsid w:val="003A16AF"/>
    <w:rsid w:val="003A1E05"/>
    <w:rsid w:val="003A38C5"/>
    <w:rsid w:val="003B3FFB"/>
    <w:rsid w:val="003B4EAB"/>
    <w:rsid w:val="003D22CE"/>
    <w:rsid w:val="003E0BBB"/>
    <w:rsid w:val="003E15E5"/>
    <w:rsid w:val="003E6840"/>
    <w:rsid w:val="003E6933"/>
    <w:rsid w:val="003F0DC1"/>
    <w:rsid w:val="003F2CAF"/>
    <w:rsid w:val="003F3712"/>
    <w:rsid w:val="003F3AF6"/>
    <w:rsid w:val="003F6246"/>
    <w:rsid w:val="00410732"/>
    <w:rsid w:val="00411312"/>
    <w:rsid w:val="004137B0"/>
    <w:rsid w:val="004166E2"/>
    <w:rsid w:val="004167DF"/>
    <w:rsid w:val="00417BBD"/>
    <w:rsid w:val="004218DC"/>
    <w:rsid w:val="00423656"/>
    <w:rsid w:val="00424F54"/>
    <w:rsid w:val="00425253"/>
    <w:rsid w:val="00425FF4"/>
    <w:rsid w:val="0043046C"/>
    <w:rsid w:val="00433DB9"/>
    <w:rsid w:val="004374EC"/>
    <w:rsid w:val="004419BC"/>
    <w:rsid w:val="00441D14"/>
    <w:rsid w:val="00442026"/>
    <w:rsid w:val="00442763"/>
    <w:rsid w:val="004450A2"/>
    <w:rsid w:val="00446AD6"/>
    <w:rsid w:val="00456017"/>
    <w:rsid w:val="00463E3F"/>
    <w:rsid w:val="00464FCA"/>
    <w:rsid w:val="00467B74"/>
    <w:rsid w:val="00471468"/>
    <w:rsid w:val="0047618B"/>
    <w:rsid w:val="004767D6"/>
    <w:rsid w:val="00476E6F"/>
    <w:rsid w:val="004831A5"/>
    <w:rsid w:val="0048528E"/>
    <w:rsid w:val="004858DF"/>
    <w:rsid w:val="00487240"/>
    <w:rsid w:val="00492A7B"/>
    <w:rsid w:val="00495A58"/>
    <w:rsid w:val="004A5FE5"/>
    <w:rsid w:val="004A6018"/>
    <w:rsid w:val="004B2115"/>
    <w:rsid w:val="004B2F58"/>
    <w:rsid w:val="004B3C79"/>
    <w:rsid w:val="004B7399"/>
    <w:rsid w:val="004B7ACF"/>
    <w:rsid w:val="004C1E56"/>
    <w:rsid w:val="004C2407"/>
    <w:rsid w:val="004C3DC8"/>
    <w:rsid w:val="004C5B32"/>
    <w:rsid w:val="004D695A"/>
    <w:rsid w:val="004E145D"/>
    <w:rsid w:val="004E7A20"/>
    <w:rsid w:val="00501D34"/>
    <w:rsid w:val="00503901"/>
    <w:rsid w:val="005050D5"/>
    <w:rsid w:val="00506496"/>
    <w:rsid w:val="00515133"/>
    <w:rsid w:val="00516350"/>
    <w:rsid w:val="00520696"/>
    <w:rsid w:val="0052380F"/>
    <w:rsid w:val="005253B3"/>
    <w:rsid w:val="00526949"/>
    <w:rsid w:val="00526F73"/>
    <w:rsid w:val="00526FDF"/>
    <w:rsid w:val="00530095"/>
    <w:rsid w:val="0053070A"/>
    <w:rsid w:val="005412F3"/>
    <w:rsid w:val="005420ED"/>
    <w:rsid w:val="00550917"/>
    <w:rsid w:val="005554DD"/>
    <w:rsid w:val="005609D1"/>
    <w:rsid w:val="00560F70"/>
    <w:rsid w:val="00562777"/>
    <w:rsid w:val="00562D80"/>
    <w:rsid w:val="005660D6"/>
    <w:rsid w:val="00566455"/>
    <w:rsid w:val="005701C9"/>
    <w:rsid w:val="00570375"/>
    <w:rsid w:val="00574F07"/>
    <w:rsid w:val="005771BA"/>
    <w:rsid w:val="00580055"/>
    <w:rsid w:val="00584DAB"/>
    <w:rsid w:val="005859A7"/>
    <w:rsid w:val="0059285F"/>
    <w:rsid w:val="0059297A"/>
    <w:rsid w:val="0059318B"/>
    <w:rsid w:val="00593BC1"/>
    <w:rsid w:val="00593DD8"/>
    <w:rsid w:val="005A1D3A"/>
    <w:rsid w:val="005B51D1"/>
    <w:rsid w:val="005B5A3A"/>
    <w:rsid w:val="005C1353"/>
    <w:rsid w:val="005C27A2"/>
    <w:rsid w:val="005C4E1A"/>
    <w:rsid w:val="005C6513"/>
    <w:rsid w:val="005C7CCF"/>
    <w:rsid w:val="005D1C62"/>
    <w:rsid w:val="005E0099"/>
    <w:rsid w:val="005E060D"/>
    <w:rsid w:val="005E3C15"/>
    <w:rsid w:val="005E587F"/>
    <w:rsid w:val="005F261B"/>
    <w:rsid w:val="005F4CC5"/>
    <w:rsid w:val="006001C1"/>
    <w:rsid w:val="00601993"/>
    <w:rsid w:val="006060BA"/>
    <w:rsid w:val="00607D3A"/>
    <w:rsid w:val="006111D7"/>
    <w:rsid w:val="006115DA"/>
    <w:rsid w:val="00614A84"/>
    <w:rsid w:val="00617597"/>
    <w:rsid w:val="0061776A"/>
    <w:rsid w:val="00620EC7"/>
    <w:rsid w:val="00627171"/>
    <w:rsid w:val="00633EA8"/>
    <w:rsid w:val="00636A94"/>
    <w:rsid w:val="00641990"/>
    <w:rsid w:val="00642C75"/>
    <w:rsid w:val="0064357C"/>
    <w:rsid w:val="00643D39"/>
    <w:rsid w:val="00646924"/>
    <w:rsid w:val="006506F8"/>
    <w:rsid w:val="00653122"/>
    <w:rsid w:val="0065312B"/>
    <w:rsid w:val="00654B7B"/>
    <w:rsid w:val="00661E98"/>
    <w:rsid w:val="00662FC8"/>
    <w:rsid w:val="006665A0"/>
    <w:rsid w:val="00670B79"/>
    <w:rsid w:val="0067748F"/>
    <w:rsid w:val="00680686"/>
    <w:rsid w:val="00680F97"/>
    <w:rsid w:val="006A0A47"/>
    <w:rsid w:val="006B377A"/>
    <w:rsid w:val="006C26D1"/>
    <w:rsid w:val="006D4B77"/>
    <w:rsid w:val="006E03F7"/>
    <w:rsid w:val="006E5431"/>
    <w:rsid w:val="006F6A04"/>
    <w:rsid w:val="006F71FA"/>
    <w:rsid w:val="00701761"/>
    <w:rsid w:val="00703476"/>
    <w:rsid w:val="00705B91"/>
    <w:rsid w:val="0070658C"/>
    <w:rsid w:val="00721267"/>
    <w:rsid w:val="007326C0"/>
    <w:rsid w:val="0073789A"/>
    <w:rsid w:val="007441BD"/>
    <w:rsid w:val="007600BC"/>
    <w:rsid w:val="007624C7"/>
    <w:rsid w:val="00763036"/>
    <w:rsid w:val="00763EF0"/>
    <w:rsid w:val="00764B28"/>
    <w:rsid w:val="00766B64"/>
    <w:rsid w:val="00766F3A"/>
    <w:rsid w:val="00773C40"/>
    <w:rsid w:val="00774538"/>
    <w:rsid w:val="0078078C"/>
    <w:rsid w:val="00782054"/>
    <w:rsid w:val="0078535C"/>
    <w:rsid w:val="007861A3"/>
    <w:rsid w:val="007945DA"/>
    <w:rsid w:val="007951F2"/>
    <w:rsid w:val="0079622A"/>
    <w:rsid w:val="007A0A0E"/>
    <w:rsid w:val="007A5165"/>
    <w:rsid w:val="007A6798"/>
    <w:rsid w:val="007A70B4"/>
    <w:rsid w:val="007B2C7E"/>
    <w:rsid w:val="007B326E"/>
    <w:rsid w:val="007B64A4"/>
    <w:rsid w:val="007B772B"/>
    <w:rsid w:val="007C1399"/>
    <w:rsid w:val="007C45EF"/>
    <w:rsid w:val="007D20E1"/>
    <w:rsid w:val="007E4906"/>
    <w:rsid w:val="007F788D"/>
    <w:rsid w:val="007F7FC3"/>
    <w:rsid w:val="00803E51"/>
    <w:rsid w:val="00810344"/>
    <w:rsid w:val="008103C7"/>
    <w:rsid w:val="00812ABA"/>
    <w:rsid w:val="0081323A"/>
    <w:rsid w:val="0082751C"/>
    <w:rsid w:val="008321F5"/>
    <w:rsid w:val="00833736"/>
    <w:rsid w:val="00834122"/>
    <w:rsid w:val="00842B03"/>
    <w:rsid w:val="008477F0"/>
    <w:rsid w:val="008478A4"/>
    <w:rsid w:val="00847E18"/>
    <w:rsid w:val="008540DD"/>
    <w:rsid w:val="00855E77"/>
    <w:rsid w:val="008619F0"/>
    <w:rsid w:val="008632B2"/>
    <w:rsid w:val="00864025"/>
    <w:rsid w:val="008661BA"/>
    <w:rsid w:val="00866A48"/>
    <w:rsid w:val="008700B1"/>
    <w:rsid w:val="00883555"/>
    <w:rsid w:val="00891C4A"/>
    <w:rsid w:val="00895A18"/>
    <w:rsid w:val="00896BA1"/>
    <w:rsid w:val="008A1737"/>
    <w:rsid w:val="008B50C0"/>
    <w:rsid w:val="008B5895"/>
    <w:rsid w:val="008C2138"/>
    <w:rsid w:val="008C277D"/>
    <w:rsid w:val="008C7403"/>
    <w:rsid w:val="008C7EF3"/>
    <w:rsid w:val="008D4B67"/>
    <w:rsid w:val="008D7456"/>
    <w:rsid w:val="008D74B0"/>
    <w:rsid w:val="008E21A6"/>
    <w:rsid w:val="008F4382"/>
    <w:rsid w:val="00901612"/>
    <w:rsid w:val="00910CFC"/>
    <w:rsid w:val="0091298A"/>
    <w:rsid w:val="009167CA"/>
    <w:rsid w:val="0092302A"/>
    <w:rsid w:val="00924027"/>
    <w:rsid w:val="009259DF"/>
    <w:rsid w:val="00935CFC"/>
    <w:rsid w:val="009372A7"/>
    <w:rsid w:val="009406D0"/>
    <w:rsid w:val="0094107A"/>
    <w:rsid w:val="009414C3"/>
    <w:rsid w:val="00944514"/>
    <w:rsid w:val="00946853"/>
    <w:rsid w:val="009475DB"/>
    <w:rsid w:val="0095107B"/>
    <w:rsid w:val="00957A9B"/>
    <w:rsid w:val="0096393B"/>
    <w:rsid w:val="00966E1C"/>
    <w:rsid w:val="009738E2"/>
    <w:rsid w:val="00974A99"/>
    <w:rsid w:val="00980B9B"/>
    <w:rsid w:val="00993E3D"/>
    <w:rsid w:val="00994912"/>
    <w:rsid w:val="00996028"/>
    <w:rsid w:val="00996485"/>
    <w:rsid w:val="00996B59"/>
    <w:rsid w:val="009A2405"/>
    <w:rsid w:val="009A60B1"/>
    <w:rsid w:val="009B5C06"/>
    <w:rsid w:val="009C0981"/>
    <w:rsid w:val="009C0F65"/>
    <w:rsid w:val="009C2FDD"/>
    <w:rsid w:val="009D6B6D"/>
    <w:rsid w:val="009E01BC"/>
    <w:rsid w:val="009E7CE7"/>
    <w:rsid w:val="009F2FF1"/>
    <w:rsid w:val="009F6C71"/>
    <w:rsid w:val="00A003EC"/>
    <w:rsid w:val="00A03254"/>
    <w:rsid w:val="00A0623D"/>
    <w:rsid w:val="00A074E4"/>
    <w:rsid w:val="00A10792"/>
    <w:rsid w:val="00A11207"/>
    <w:rsid w:val="00A179D3"/>
    <w:rsid w:val="00A238AE"/>
    <w:rsid w:val="00A23EEA"/>
    <w:rsid w:val="00A24349"/>
    <w:rsid w:val="00A261E8"/>
    <w:rsid w:val="00A26AA7"/>
    <w:rsid w:val="00A332F8"/>
    <w:rsid w:val="00A361A6"/>
    <w:rsid w:val="00A3699F"/>
    <w:rsid w:val="00A37761"/>
    <w:rsid w:val="00A42274"/>
    <w:rsid w:val="00A42B33"/>
    <w:rsid w:val="00A42E1C"/>
    <w:rsid w:val="00A440C5"/>
    <w:rsid w:val="00A47681"/>
    <w:rsid w:val="00A50A74"/>
    <w:rsid w:val="00A50BE2"/>
    <w:rsid w:val="00A52CF9"/>
    <w:rsid w:val="00A541DC"/>
    <w:rsid w:val="00A54BAB"/>
    <w:rsid w:val="00A556E8"/>
    <w:rsid w:val="00A57A4B"/>
    <w:rsid w:val="00A57A8A"/>
    <w:rsid w:val="00A638FF"/>
    <w:rsid w:val="00A761DD"/>
    <w:rsid w:val="00A8137E"/>
    <w:rsid w:val="00A817E4"/>
    <w:rsid w:val="00AA0A07"/>
    <w:rsid w:val="00AA50FA"/>
    <w:rsid w:val="00AA7E2F"/>
    <w:rsid w:val="00AB1F3C"/>
    <w:rsid w:val="00AB3445"/>
    <w:rsid w:val="00AB5ECF"/>
    <w:rsid w:val="00AB6CE9"/>
    <w:rsid w:val="00AB6D75"/>
    <w:rsid w:val="00AB7FBF"/>
    <w:rsid w:val="00AC3C86"/>
    <w:rsid w:val="00AC472E"/>
    <w:rsid w:val="00AD006E"/>
    <w:rsid w:val="00AD1C9D"/>
    <w:rsid w:val="00AD3578"/>
    <w:rsid w:val="00AD5056"/>
    <w:rsid w:val="00AE1053"/>
    <w:rsid w:val="00B01DC0"/>
    <w:rsid w:val="00B0355C"/>
    <w:rsid w:val="00B06D2F"/>
    <w:rsid w:val="00B07EAC"/>
    <w:rsid w:val="00B11DFE"/>
    <w:rsid w:val="00B153DF"/>
    <w:rsid w:val="00B17CC6"/>
    <w:rsid w:val="00B22D48"/>
    <w:rsid w:val="00B24A31"/>
    <w:rsid w:val="00B26F4D"/>
    <w:rsid w:val="00B34E69"/>
    <w:rsid w:val="00B34EB5"/>
    <w:rsid w:val="00B35475"/>
    <w:rsid w:val="00B37114"/>
    <w:rsid w:val="00B37256"/>
    <w:rsid w:val="00B44E95"/>
    <w:rsid w:val="00B4541B"/>
    <w:rsid w:val="00B45B01"/>
    <w:rsid w:val="00B53744"/>
    <w:rsid w:val="00B54091"/>
    <w:rsid w:val="00B565E9"/>
    <w:rsid w:val="00B56DE0"/>
    <w:rsid w:val="00B60EAE"/>
    <w:rsid w:val="00B62459"/>
    <w:rsid w:val="00B65842"/>
    <w:rsid w:val="00B70424"/>
    <w:rsid w:val="00B80958"/>
    <w:rsid w:val="00B81989"/>
    <w:rsid w:val="00B84967"/>
    <w:rsid w:val="00B84991"/>
    <w:rsid w:val="00B84A01"/>
    <w:rsid w:val="00B9130D"/>
    <w:rsid w:val="00B919B9"/>
    <w:rsid w:val="00B95BED"/>
    <w:rsid w:val="00B97F4B"/>
    <w:rsid w:val="00BA4280"/>
    <w:rsid w:val="00BB1DBD"/>
    <w:rsid w:val="00BB4154"/>
    <w:rsid w:val="00BB44A8"/>
    <w:rsid w:val="00BB668A"/>
    <w:rsid w:val="00BD1143"/>
    <w:rsid w:val="00BD1CD5"/>
    <w:rsid w:val="00BD3DFB"/>
    <w:rsid w:val="00BD4662"/>
    <w:rsid w:val="00BD52E6"/>
    <w:rsid w:val="00BD5347"/>
    <w:rsid w:val="00BD57CB"/>
    <w:rsid w:val="00BD7D83"/>
    <w:rsid w:val="00BE1A6F"/>
    <w:rsid w:val="00BE3B84"/>
    <w:rsid w:val="00BE4E9A"/>
    <w:rsid w:val="00BE5D65"/>
    <w:rsid w:val="00BF225E"/>
    <w:rsid w:val="00BF3AD3"/>
    <w:rsid w:val="00BF44F4"/>
    <w:rsid w:val="00BF6017"/>
    <w:rsid w:val="00BF6448"/>
    <w:rsid w:val="00C047D8"/>
    <w:rsid w:val="00C05E88"/>
    <w:rsid w:val="00C065DA"/>
    <w:rsid w:val="00C16E43"/>
    <w:rsid w:val="00C16F8D"/>
    <w:rsid w:val="00C1713A"/>
    <w:rsid w:val="00C17CC9"/>
    <w:rsid w:val="00C20E24"/>
    <w:rsid w:val="00C2276E"/>
    <w:rsid w:val="00C235BE"/>
    <w:rsid w:val="00C23ED5"/>
    <w:rsid w:val="00C25FB2"/>
    <w:rsid w:val="00C26606"/>
    <w:rsid w:val="00C35373"/>
    <w:rsid w:val="00C41525"/>
    <w:rsid w:val="00C449B5"/>
    <w:rsid w:val="00C45B68"/>
    <w:rsid w:val="00C45DEB"/>
    <w:rsid w:val="00C46BAA"/>
    <w:rsid w:val="00C46D76"/>
    <w:rsid w:val="00C57B1A"/>
    <w:rsid w:val="00C61843"/>
    <w:rsid w:val="00C639F8"/>
    <w:rsid w:val="00C63FB5"/>
    <w:rsid w:val="00C64BDC"/>
    <w:rsid w:val="00C670DC"/>
    <w:rsid w:val="00C67828"/>
    <w:rsid w:val="00C75D78"/>
    <w:rsid w:val="00C815CB"/>
    <w:rsid w:val="00C83DA0"/>
    <w:rsid w:val="00C86974"/>
    <w:rsid w:val="00C86E92"/>
    <w:rsid w:val="00C91B03"/>
    <w:rsid w:val="00C93D1D"/>
    <w:rsid w:val="00CA18BB"/>
    <w:rsid w:val="00CA1EDA"/>
    <w:rsid w:val="00CB196E"/>
    <w:rsid w:val="00CB4367"/>
    <w:rsid w:val="00CB74E6"/>
    <w:rsid w:val="00CC0B6E"/>
    <w:rsid w:val="00CD0D8D"/>
    <w:rsid w:val="00CE1540"/>
    <w:rsid w:val="00CE41CA"/>
    <w:rsid w:val="00CE7F40"/>
    <w:rsid w:val="00CF3AFA"/>
    <w:rsid w:val="00CF4519"/>
    <w:rsid w:val="00CF6283"/>
    <w:rsid w:val="00CF64B2"/>
    <w:rsid w:val="00D010C5"/>
    <w:rsid w:val="00D02A42"/>
    <w:rsid w:val="00D06023"/>
    <w:rsid w:val="00D10298"/>
    <w:rsid w:val="00D10F14"/>
    <w:rsid w:val="00D11184"/>
    <w:rsid w:val="00D124F2"/>
    <w:rsid w:val="00D14840"/>
    <w:rsid w:val="00D4034E"/>
    <w:rsid w:val="00D469B3"/>
    <w:rsid w:val="00D63547"/>
    <w:rsid w:val="00D658C9"/>
    <w:rsid w:val="00D70C6B"/>
    <w:rsid w:val="00D72C58"/>
    <w:rsid w:val="00D73A4E"/>
    <w:rsid w:val="00D77E3B"/>
    <w:rsid w:val="00D8765C"/>
    <w:rsid w:val="00D9034A"/>
    <w:rsid w:val="00D907D1"/>
    <w:rsid w:val="00D90F2A"/>
    <w:rsid w:val="00D93CB1"/>
    <w:rsid w:val="00D96925"/>
    <w:rsid w:val="00D96DAD"/>
    <w:rsid w:val="00DA3596"/>
    <w:rsid w:val="00DA430D"/>
    <w:rsid w:val="00DB0C7F"/>
    <w:rsid w:val="00DB3C48"/>
    <w:rsid w:val="00DB42C7"/>
    <w:rsid w:val="00DB7AC7"/>
    <w:rsid w:val="00DC4C83"/>
    <w:rsid w:val="00DD2496"/>
    <w:rsid w:val="00DE1FEE"/>
    <w:rsid w:val="00DE4799"/>
    <w:rsid w:val="00DE76A6"/>
    <w:rsid w:val="00DF6DFC"/>
    <w:rsid w:val="00E01EBB"/>
    <w:rsid w:val="00E036C1"/>
    <w:rsid w:val="00E03DF1"/>
    <w:rsid w:val="00E03EBA"/>
    <w:rsid w:val="00E04B8B"/>
    <w:rsid w:val="00E064E5"/>
    <w:rsid w:val="00E13214"/>
    <w:rsid w:val="00E14B4A"/>
    <w:rsid w:val="00E15012"/>
    <w:rsid w:val="00E154F2"/>
    <w:rsid w:val="00E23741"/>
    <w:rsid w:val="00E301F7"/>
    <w:rsid w:val="00E35605"/>
    <w:rsid w:val="00E373EE"/>
    <w:rsid w:val="00E37782"/>
    <w:rsid w:val="00E40557"/>
    <w:rsid w:val="00E51FD0"/>
    <w:rsid w:val="00E542F5"/>
    <w:rsid w:val="00E608F0"/>
    <w:rsid w:val="00E62750"/>
    <w:rsid w:val="00E63AA9"/>
    <w:rsid w:val="00E67BB6"/>
    <w:rsid w:val="00E72FF3"/>
    <w:rsid w:val="00E74824"/>
    <w:rsid w:val="00E74AD6"/>
    <w:rsid w:val="00E765D2"/>
    <w:rsid w:val="00E76DB8"/>
    <w:rsid w:val="00E77EDF"/>
    <w:rsid w:val="00E841A6"/>
    <w:rsid w:val="00E85AE8"/>
    <w:rsid w:val="00E86733"/>
    <w:rsid w:val="00E87520"/>
    <w:rsid w:val="00E93E66"/>
    <w:rsid w:val="00E954AF"/>
    <w:rsid w:val="00EA2850"/>
    <w:rsid w:val="00EA40A0"/>
    <w:rsid w:val="00EA4741"/>
    <w:rsid w:val="00EA5193"/>
    <w:rsid w:val="00EB3AB2"/>
    <w:rsid w:val="00EB59B2"/>
    <w:rsid w:val="00EB79D9"/>
    <w:rsid w:val="00EB7C63"/>
    <w:rsid w:val="00EC05BA"/>
    <w:rsid w:val="00EC0614"/>
    <w:rsid w:val="00ED128F"/>
    <w:rsid w:val="00ED423E"/>
    <w:rsid w:val="00ED5F69"/>
    <w:rsid w:val="00ED5F6A"/>
    <w:rsid w:val="00EE2619"/>
    <w:rsid w:val="00EE310D"/>
    <w:rsid w:val="00EF54AB"/>
    <w:rsid w:val="00EF582B"/>
    <w:rsid w:val="00EF5EB8"/>
    <w:rsid w:val="00F002CC"/>
    <w:rsid w:val="00F01A5B"/>
    <w:rsid w:val="00F03421"/>
    <w:rsid w:val="00F04F83"/>
    <w:rsid w:val="00F21D88"/>
    <w:rsid w:val="00F24DF2"/>
    <w:rsid w:val="00F25489"/>
    <w:rsid w:val="00F27278"/>
    <w:rsid w:val="00F35384"/>
    <w:rsid w:val="00F36317"/>
    <w:rsid w:val="00F40B0E"/>
    <w:rsid w:val="00F47F5D"/>
    <w:rsid w:val="00F61C06"/>
    <w:rsid w:val="00F62BC6"/>
    <w:rsid w:val="00F71F87"/>
    <w:rsid w:val="00F81430"/>
    <w:rsid w:val="00F860F0"/>
    <w:rsid w:val="00F96F46"/>
    <w:rsid w:val="00FA016C"/>
    <w:rsid w:val="00FA1A54"/>
    <w:rsid w:val="00FA39F0"/>
    <w:rsid w:val="00FB2C97"/>
    <w:rsid w:val="00FB7C47"/>
    <w:rsid w:val="00FC0115"/>
    <w:rsid w:val="00FE14C1"/>
    <w:rsid w:val="00FE18B5"/>
    <w:rsid w:val="00FE4B44"/>
    <w:rsid w:val="00FF0DD8"/>
    <w:rsid w:val="00FF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Initiative/Periodical-Reports" TargetMode="External"/><Relationship Id="rId13" Type="http://schemas.openxmlformats.org/officeDocument/2006/relationships/hyperlink" Target="http://eregion.eu/eregions/new-amber-road" TargetMode="External"/><Relationship Id="rId18" Type="http://schemas.openxmlformats.org/officeDocument/2006/relationships/hyperlink" Target="http://eregion.eu/initiative/members/development-centre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region.eu/initiative/members/diplomats" TargetMode="External"/><Relationship Id="rId7" Type="http://schemas.openxmlformats.org/officeDocument/2006/relationships/hyperlink" Target="http://eRegion.eu/Initiative/Members" TargetMode="External"/><Relationship Id="rId12" Type="http://schemas.openxmlformats.org/officeDocument/2006/relationships/hyperlink" Target="http://eregion.eu/conferences/derc-2016/derc-2016-participants" TargetMode="External"/><Relationship Id="rId17" Type="http://schemas.openxmlformats.org/officeDocument/2006/relationships/hyperlink" Target="http://eregion.eu/initiative/members/regional-chambers-of-commerc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region.eu/initiative/members/cultural-heritage" TargetMode="External"/><Relationship Id="rId20" Type="http://schemas.openxmlformats.org/officeDocument/2006/relationships/hyperlink" Target="http://eregion.eu/initiative/members/it-provider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region.eu/conferences/derc-2016/derc-2016-progra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region.eu/initiative/members/town-municipalities" TargetMode="External"/><Relationship Id="rId23" Type="http://schemas.openxmlformats.org/officeDocument/2006/relationships/hyperlink" Target="mailto:Gricar@FOV.Uni-Mb.si" TargetMode="External"/><Relationship Id="rId10" Type="http://schemas.openxmlformats.org/officeDocument/2006/relationships/hyperlink" Target="http://eregion.eu/education-action-group-new-esilk-new-eamber-roads" TargetMode="External"/><Relationship Id="rId19" Type="http://schemas.openxmlformats.org/officeDocument/2006/relationships/hyperlink" Target="http://eregion.eu/initiative/members/compan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region.eu/19-9-2016-sap-university-alliance-regional-meeting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://eregion.eu/initiative/members/univers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2016-09-29T09:20:00Z</dcterms:created>
  <dcterms:modified xsi:type="dcterms:W3CDTF">2016-09-29T09:20:00Z</dcterms:modified>
</cp:coreProperties>
</file>