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B7" w:rsidRDefault="005C74B7" w:rsidP="005C74B7">
      <w:pPr>
        <w:spacing w:after="0" w:line="240" w:lineRule="auto"/>
        <w:jc w:val="center"/>
        <w:rPr>
          <w:sz w:val="24"/>
          <w:szCs w:val="24"/>
          <w:lang w:val="en-US"/>
        </w:rPr>
      </w:pPr>
      <w:r w:rsidRPr="005C74B7">
        <w:rPr>
          <w:sz w:val="24"/>
          <w:szCs w:val="24"/>
          <w:lang w:val="en-US"/>
        </w:rPr>
        <w:t>6th eRegions Conference 2016:</w:t>
      </w:r>
    </w:p>
    <w:p w:rsidR="005C74B7" w:rsidRDefault="005C74B7" w:rsidP="005C74B7">
      <w:pPr>
        <w:spacing w:after="0" w:line="240" w:lineRule="auto"/>
        <w:jc w:val="center"/>
        <w:rPr>
          <w:sz w:val="24"/>
          <w:szCs w:val="24"/>
          <w:lang w:val="en-US"/>
        </w:rPr>
      </w:pPr>
      <w:r w:rsidRPr="005C74B7">
        <w:rPr>
          <w:sz w:val="24"/>
          <w:szCs w:val="24"/>
          <w:lang w:val="en-US"/>
        </w:rPr>
        <w:t xml:space="preserve">Cross-border </w:t>
      </w:r>
      <w:proofErr w:type="spellStart"/>
      <w:r w:rsidRPr="005C74B7">
        <w:rPr>
          <w:sz w:val="24"/>
          <w:szCs w:val="24"/>
          <w:lang w:val="en-US"/>
        </w:rPr>
        <w:t>eSolutions</w:t>
      </w:r>
      <w:proofErr w:type="spellEnd"/>
      <w:r w:rsidRPr="005C74B7">
        <w:rPr>
          <w:sz w:val="24"/>
          <w:szCs w:val="24"/>
          <w:lang w:val="en-US"/>
        </w:rPr>
        <w:t xml:space="preserve"> &amp; </w:t>
      </w:r>
      <w:proofErr w:type="spellStart"/>
      <w:r w:rsidRPr="005C74B7">
        <w:rPr>
          <w:sz w:val="24"/>
          <w:szCs w:val="24"/>
          <w:lang w:val="en-US"/>
        </w:rPr>
        <w:t>eServices</w:t>
      </w:r>
      <w:proofErr w:type="spellEnd"/>
      <w:r w:rsidRPr="005C74B7">
        <w:rPr>
          <w:sz w:val="24"/>
          <w:szCs w:val="24"/>
          <w:lang w:val="en-US"/>
        </w:rPr>
        <w:t xml:space="preserve"> Prototypes Development</w:t>
      </w:r>
    </w:p>
    <w:p w:rsidR="005C74B7" w:rsidRPr="005C74B7" w:rsidRDefault="005C74B7" w:rsidP="005C74B7">
      <w:pPr>
        <w:spacing w:after="0" w:line="240" w:lineRule="auto"/>
        <w:jc w:val="center"/>
        <w:rPr>
          <w:sz w:val="24"/>
          <w:szCs w:val="24"/>
          <w:lang w:val="en-US"/>
        </w:rPr>
      </w:pPr>
      <w:r w:rsidRPr="005C74B7">
        <w:rPr>
          <w:sz w:val="24"/>
          <w:szCs w:val="24"/>
          <w:lang w:val="en-US"/>
        </w:rPr>
        <w:t>Monday-Tuesday, September 19-20, 2016</w:t>
      </w:r>
      <w:r>
        <w:rPr>
          <w:sz w:val="24"/>
          <w:szCs w:val="24"/>
          <w:lang w:val="en-US"/>
        </w:rPr>
        <w:t xml:space="preserve">, </w:t>
      </w:r>
      <w:r w:rsidRPr="005C74B7">
        <w:rPr>
          <w:sz w:val="24"/>
          <w:szCs w:val="24"/>
          <w:lang w:val="en-US"/>
        </w:rPr>
        <w:t xml:space="preserve">Castle </w:t>
      </w:r>
      <w:proofErr w:type="spellStart"/>
      <w:r w:rsidRPr="005C74B7">
        <w:rPr>
          <w:sz w:val="24"/>
          <w:szCs w:val="24"/>
          <w:lang w:val="en-US"/>
        </w:rPr>
        <w:t>Jable</w:t>
      </w:r>
      <w:proofErr w:type="spellEnd"/>
      <w:r w:rsidRPr="005C74B7">
        <w:rPr>
          <w:sz w:val="24"/>
          <w:szCs w:val="24"/>
          <w:lang w:val="en-US"/>
        </w:rPr>
        <w:t>, Slovenia</w:t>
      </w:r>
    </w:p>
    <w:p w:rsidR="002A68C3" w:rsidRDefault="005C74B7" w:rsidP="005C74B7">
      <w:pPr>
        <w:spacing w:after="0" w:line="240" w:lineRule="auto"/>
        <w:jc w:val="center"/>
        <w:rPr>
          <w:sz w:val="24"/>
          <w:szCs w:val="24"/>
          <w:lang w:val="en-US"/>
        </w:rPr>
      </w:pPr>
      <w:hyperlink r:id="rId9" w:history="1">
        <w:r w:rsidRPr="00D62995">
          <w:rPr>
            <w:rStyle w:val="Hyperlink"/>
            <w:sz w:val="24"/>
            <w:szCs w:val="24"/>
            <w:lang w:val="en-US"/>
          </w:rPr>
          <w:t>http://eregion.eu/conferences/derc-2016/derc-2016-program</w:t>
        </w:r>
      </w:hyperlink>
    </w:p>
    <w:p w:rsidR="005C74B7" w:rsidRPr="005C74B7" w:rsidRDefault="005C74B7" w:rsidP="005C74B7">
      <w:pPr>
        <w:spacing w:after="0" w:line="240" w:lineRule="auto"/>
        <w:rPr>
          <w:sz w:val="24"/>
          <w:szCs w:val="24"/>
          <w:lang w:val="en-US"/>
        </w:rPr>
      </w:pPr>
    </w:p>
    <w:p w:rsidR="005C74B7" w:rsidRPr="005C74B7" w:rsidRDefault="002A68C3" w:rsidP="002A68C3">
      <w:pPr>
        <w:spacing w:after="0" w:line="240" w:lineRule="auto"/>
        <w:jc w:val="center"/>
        <w:rPr>
          <w:b/>
          <w:sz w:val="24"/>
          <w:szCs w:val="24"/>
          <w:lang w:val="en-US"/>
        </w:rPr>
      </w:pPr>
      <w:r w:rsidRPr="005C74B7">
        <w:rPr>
          <w:b/>
          <w:sz w:val="24"/>
          <w:szCs w:val="24"/>
          <w:lang w:val="en-US"/>
        </w:rPr>
        <w:t xml:space="preserve">Panel: </w:t>
      </w:r>
      <w:r w:rsidR="005C74B7" w:rsidRPr="005C74B7">
        <w:rPr>
          <w:b/>
          <w:sz w:val="24"/>
          <w:szCs w:val="24"/>
          <w:lang w:val="en-US"/>
        </w:rPr>
        <w:t xml:space="preserve">Comprehensive Solutions within the Silver eEconomy Development in the eRegions for Higher </w:t>
      </w:r>
      <w:proofErr w:type="spellStart"/>
      <w:r w:rsidR="005C74B7" w:rsidRPr="005C74B7">
        <w:rPr>
          <w:b/>
          <w:sz w:val="24"/>
          <w:szCs w:val="24"/>
          <w:lang w:val="en-US"/>
        </w:rPr>
        <w:t>Labour</w:t>
      </w:r>
      <w:proofErr w:type="spellEnd"/>
      <w:r w:rsidR="005C74B7" w:rsidRPr="005C74B7">
        <w:rPr>
          <w:b/>
          <w:sz w:val="24"/>
          <w:szCs w:val="24"/>
          <w:lang w:val="en-US"/>
        </w:rPr>
        <w:t xml:space="preserve"> and Social Inclusion of Elderly</w:t>
      </w:r>
    </w:p>
    <w:p w:rsidR="002A68C3" w:rsidRPr="002A68C3" w:rsidRDefault="002A68C3" w:rsidP="002A68C3">
      <w:pPr>
        <w:spacing w:after="0" w:line="240" w:lineRule="auto"/>
        <w:jc w:val="center"/>
        <w:rPr>
          <w:b/>
          <w:sz w:val="36"/>
          <w:szCs w:val="36"/>
          <w:lang w:val="en-US"/>
        </w:rPr>
      </w:pPr>
    </w:p>
    <w:p w:rsidR="005C74B7" w:rsidRPr="005C74B7" w:rsidRDefault="005C74B7" w:rsidP="005C74B7">
      <w:pPr>
        <w:spacing w:after="0" w:line="240" w:lineRule="auto"/>
        <w:jc w:val="center"/>
        <w:rPr>
          <w:sz w:val="24"/>
          <w:szCs w:val="24"/>
          <w:lang w:val="en-US"/>
        </w:rPr>
      </w:pPr>
      <w:r w:rsidRPr="005C74B7">
        <w:rPr>
          <w:sz w:val="24"/>
          <w:szCs w:val="24"/>
          <w:lang w:val="en-US"/>
        </w:rPr>
        <w:t xml:space="preserve">Dr. Ana </w:t>
      </w:r>
      <w:proofErr w:type="spellStart"/>
      <w:r w:rsidRPr="005C74B7">
        <w:rPr>
          <w:sz w:val="24"/>
          <w:szCs w:val="24"/>
          <w:lang w:val="en-US"/>
        </w:rPr>
        <w:t>Krajnc</w:t>
      </w:r>
      <w:proofErr w:type="spellEnd"/>
      <w:r w:rsidRPr="005C74B7">
        <w:rPr>
          <w:sz w:val="24"/>
          <w:szCs w:val="24"/>
          <w:lang w:val="en-US"/>
        </w:rPr>
        <w:t xml:space="preserve">, </w:t>
      </w:r>
      <w:proofErr w:type="gramStart"/>
      <w:r w:rsidRPr="005C74B7">
        <w:rPr>
          <w:sz w:val="24"/>
          <w:szCs w:val="24"/>
          <w:lang w:val="en-US"/>
        </w:rPr>
        <w:t>Professor &amp;</w:t>
      </w:r>
      <w:proofErr w:type="gramEnd"/>
      <w:r w:rsidRPr="005C74B7">
        <w:rPr>
          <w:sz w:val="24"/>
          <w:szCs w:val="24"/>
          <w:lang w:val="en-US"/>
        </w:rPr>
        <w:t xml:space="preserve"> President of the Management Board</w:t>
      </w:r>
    </w:p>
    <w:p w:rsidR="005C74B7" w:rsidRPr="005C74B7" w:rsidRDefault="005C74B7" w:rsidP="005C74B7">
      <w:pPr>
        <w:spacing w:after="0" w:line="240" w:lineRule="auto"/>
        <w:jc w:val="center"/>
        <w:rPr>
          <w:sz w:val="24"/>
          <w:szCs w:val="24"/>
          <w:lang w:val="en-US"/>
        </w:rPr>
      </w:pPr>
      <w:r w:rsidRPr="005C74B7">
        <w:rPr>
          <w:sz w:val="24"/>
          <w:szCs w:val="24"/>
          <w:lang w:val="en-US"/>
        </w:rPr>
        <w:t>Slovenian Third Age University</w:t>
      </w:r>
    </w:p>
    <w:p w:rsidR="005C74B7" w:rsidRPr="005C74B7" w:rsidRDefault="005C74B7" w:rsidP="005C74B7">
      <w:pPr>
        <w:spacing w:after="0" w:line="240" w:lineRule="auto"/>
        <w:jc w:val="center"/>
        <w:rPr>
          <w:sz w:val="24"/>
          <w:szCs w:val="24"/>
          <w:lang w:val="en-US"/>
        </w:rPr>
      </w:pPr>
      <w:hyperlink r:id="rId10" w:history="1">
        <w:r w:rsidRPr="005C74B7">
          <w:rPr>
            <w:rStyle w:val="Hyperlink"/>
            <w:sz w:val="24"/>
            <w:szCs w:val="24"/>
            <w:lang w:val="en-US"/>
          </w:rPr>
          <w:t>Ana.Krajnc@guest.arnes.si</w:t>
        </w:r>
      </w:hyperlink>
      <w:r w:rsidRPr="005C74B7">
        <w:rPr>
          <w:sz w:val="24"/>
          <w:szCs w:val="24"/>
          <w:lang w:val="en-US"/>
        </w:rPr>
        <w:t xml:space="preserve"> </w:t>
      </w:r>
    </w:p>
    <w:p w:rsidR="001E3A6E" w:rsidRPr="00EF62C4" w:rsidRDefault="001E3A6E" w:rsidP="002A68C3">
      <w:pPr>
        <w:jc w:val="center"/>
        <w:rPr>
          <w:b/>
          <w:lang w:val="en-US"/>
        </w:rPr>
      </w:pPr>
      <w:bookmarkStart w:id="0" w:name="_GoBack"/>
      <w:bookmarkEnd w:id="0"/>
    </w:p>
    <w:p w:rsidR="008212ED" w:rsidRPr="002A68C3" w:rsidRDefault="005C74B7" w:rsidP="002A68C3">
      <w:pPr>
        <w:jc w:val="center"/>
        <w:rPr>
          <w:b/>
          <w:sz w:val="36"/>
          <w:szCs w:val="36"/>
          <w:lang w:val="en-US"/>
        </w:rPr>
      </w:pPr>
      <w:r w:rsidRPr="002A68C3">
        <w:rPr>
          <w:b/>
          <w:sz w:val="36"/>
          <w:szCs w:val="36"/>
          <w:lang w:val="en-US"/>
        </w:rPr>
        <w:t>The Third Age Economy – Silver Economy</w:t>
      </w:r>
    </w:p>
    <w:p w:rsidR="005C74B7" w:rsidRDefault="005C74B7">
      <w:pPr>
        <w:rPr>
          <w:b/>
          <w:sz w:val="24"/>
          <w:szCs w:val="24"/>
          <w:lang w:val="en-US"/>
        </w:rPr>
      </w:pPr>
    </w:p>
    <w:p w:rsidR="008212ED" w:rsidRPr="00EF62C4" w:rsidRDefault="001E3A6E">
      <w:pPr>
        <w:rPr>
          <w:b/>
          <w:sz w:val="24"/>
          <w:szCs w:val="24"/>
          <w:lang w:val="en-US"/>
        </w:rPr>
      </w:pPr>
      <w:r w:rsidRPr="00EF62C4">
        <w:rPr>
          <w:b/>
          <w:sz w:val="24"/>
          <w:szCs w:val="24"/>
          <w:lang w:val="en-US"/>
        </w:rPr>
        <w:t xml:space="preserve"> </w:t>
      </w:r>
      <w:r w:rsidR="00EF62C4">
        <w:rPr>
          <w:b/>
          <w:sz w:val="24"/>
          <w:szCs w:val="24"/>
          <w:lang w:val="en-US"/>
        </w:rPr>
        <w:t>Life</w:t>
      </w:r>
      <w:r w:rsidR="008212ED" w:rsidRPr="00EF62C4">
        <w:rPr>
          <w:b/>
          <w:sz w:val="24"/>
          <w:szCs w:val="24"/>
          <w:lang w:val="en-US"/>
        </w:rPr>
        <w:t xml:space="preserve">long education and </w:t>
      </w:r>
      <w:r w:rsidR="00EF62C4" w:rsidRPr="00EF62C4">
        <w:rPr>
          <w:b/>
          <w:sz w:val="24"/>
          <w:szCs w:val="24"/>
          <w:lang w:val="en-US"/>
        </w:rPr>
        <w:t>life</w:t>
      </w:r>
      <w:r w:rsidR="008212ED" w:rsidRPr="00EF62C4">
        <w:rPr>
          <w:b/>
          <w:sz w:val="24"/>
          <w:szCs w:val="24"/>
          <w:lang w:val="en-US"/>
        </w:rPr>
        <w:t>long work</w:t>
      </w:r>
    </w:p>
    <w:p w:rsidR="008212ED" w:rsidRPr="00EF62C4" w:rsidRDefault="00C26A5F" w:rsidP="004E68FE">
      <w:pPr>
        <w:tabs>
          <w:tab w:val="left" w:pos="1418"/>
        </w:tabs>
        <w:jc w:val="both"/>
        <w:rPr>
          <w:sz w:val="24"/>
          <w:szCs w:val="24"/>
          <w:lang w:val="en-US"/>
        </w:rPr>
      </w:pPr>
      <w:r w:rsidRPr="00EF62C4">
        <w:rPr>
          <w:sz w:val="24"/>
          <w:szCs w:val="24"/>
          <w:lang w:val="en-US"/>
        </w:rPr>
        <w:t xml:space="preserve">There is no lifelong education without the education in the last 30 to 40 years of </w:t>
      </w:r>
      <w:proofErr w:type="gramStart"/>
      <w:r w:rsidRPr="00EF62C4">
        <w:rPr>
          <w:sz w:val="24"/>
          <w:szCs w:val="24"/>
          <w:lang w:val="en-US"/>
        </w:rPr>
        <w:t>peoples</w:t>
      </w:r>
      <w:proofErr w:type="gramEnd"/>
      <w:r w:rsidRPr="00EF62C4">
        <w:rPr>
          <w:sz w:val="24"/>
          <w:szCs w:val="24"/>
          <w:lang w:val="en-US"/>
        </w:rPr>
        <w:t xml:space="preserve"> life. Education helps the older people to follow the development and today changes, what is </w:t>
      </w:r>
      <w:r w:rsidR="001E3A6E" w:rsidRPr="00EF62C4">
        <w:rPr>
          <w:sz w:val="24"/>
          <w:szCs w:val="24"/>
          <w:lang w:val="en-US"/>
        </w:rPr>
        <w:t xml:space="preserve">the bases for intergenerational </w:t>
      </w:r>
      <w:r w:rsidRPr="00EF62C4">
        <w:rPr>
          <w:sz w:val="24"/>
          <w:szCs w:val="24"/>
          <w:lang w:val="en-US"/>
        </w:rPr>
        <w:t xml:space="preserve">cooperation, overcome the social </w:t>
      </w:r>
      <w:r w:rsidR="00EF62C4" w:rsidRPr="00EF62C4">
        <w:rPr>
          <w:sz w:val="24"/>
          <w:szCs w:val="24"/>
          <w:lang w:val="en-US"/>
        </w:rPr>
        <w:t>exclusion</w:t>
      </w:r>
      <w:r w:rsidRPr="00EF62C4">
        <w:rPr>
          <w:sz w:val="24"/>
          <w:szCs w:val="24"/>
          <w:lang w:val="en-US"/>
        </w:rPr>
        <w:t xml:space="preserve">, </w:t>
      </w:r>
      <w:proofErr w:type="gramStart"/>
      <w:r w:rsidRPr="00EF62C4">
        <w:rPr>
          <w:sz w:val="24"/>
          <w:szCs w:val="24"/>
          <w:lang w:val="en-US"/>
        </w:rPr>
        <w:t>and  building</w:t>
      </w:r>
      <w:proofErr w:type="gramEnd"/>
      <w:r w:rsidRPr="00EF62C4">
        <w:rPr>
          <w:sz w:val="24"/>
          <w:szCs w:val="24"/>
          <w:lang w:val="en-US"/>
        </w:rPr>
        <w:t xml:space="preserve"> the inclusive society. Education of elderly is not for its own sake but has deep social and individual purposes. Knowledge, new skills and abilities result in action where they can be used. Two goals are remarkable: </w:t>
      </w:r>
      <w:r w:rsidR="00EF62C4" w:rsidRPr="00EF62C4">
        <w:rPr>
          <w:sz w:val="24"/>
          <w:szCs w:val="24"/>
          <w:lang w:val="en-US"/>
        </w:rPr>
        <w:t>obtain</w:t>
      </w:r>
      <w:r w:rsidRPr="00EF62C4">
        <w:rPr>
          <w:sz w:val="24"/>
          <w:szCs w:val="24"/>
          <w:lang w:val="en-US"/>
        </w:rPr>
        <w:t xml:space="preserve"> knowledge and use it in active aging </w:t>
      </w:r>
      <w:r w:rsidR="003D604B" w:rsidRPr="00EF62C4">
        <w:rPr>
          <w:sz w:val="24"/>
          <w:szCs w:val="24"/>
          <w:lang w:val="en-US"/>
        </w:rPr>
        <w:t>together</w:t>
      </w:r>
      <w:r w:rsidRPr="00EF62C4">
        <w:rPr>
          <w:sz w:val="24"/>
          <w:szCs w:val="24"/>
          <w:lang w:val="en-US"/>
        </w:rPr>
        <w:t xml:space="preserve"> with previous </w:t>
      </w:r>
      <w:r w:rsidR="009F45A8" w:rsidRPr="00EF62C4">
        <w:rPr>
          <w:sz w:val="24"/>
          <w:szCs w:val="24"/>
          <w:lang w:val="en-US"/>
        </w:rPr>
        <w:t>ab</w:t>
      </w:r>
      <w:r w:rsidR="001E3A6E" w:rsidRPr="00EF62C4">
        <w:rPr>
          <w:sz w:val="24"/>
          <w:szCs w:val="24"/>
          <w:lang w:val="en-US"/>
        </w:rPr>
        <w:t>ilities and peoples` experiences</w:t>
      </w:r>
      <w:r w:rsidR="009F45A8" w:rsidRPr="00EF62C4">
        <w:rPr>
          <w:sz w:val="24"/>
          <w:szCs w:val="24"/>
          <w:lang w:val="en-US"/>
        </w:rPr>
        <w:t>.</w:t>
      </w:r>
      <w:r w:rsidR="00D56B34">
        <w:rPr>
          <w:sz w:val="24"/>
          <w:szCs w:val="24"/>
          <w:lang w:val="en-US"/>
        </w:rPr>
        <w:t xml:space="preserve"> (Krajnc, A; Findeisen, D.; Ličen, N. etc., 2013)                                          </w:t>
      </w:r>
    </w:p>
    <w:p w:rsidR="004E68FE" w:rsidRPr="00EF62C4" w:rsidRDefault="004E68FE" w:rsidP="004E68FE">
      <w:pPr>
        <w:tabs>
          <w:tab w:val="left" w:pos="1418"/>
        </w:tabs>
        <w:jc w:val="both"/>
        <w:rPr>
          <w:sz w:val="24"/>
          <w:szCs w:val="24"/>
          <w:lang w:val="en-US"/>
        </w:rPr>
      </w:pPr>
      <w:r w:rsidRPr="00EF62C4">
        <w:rPr>
          <w:sz w:val="24"/>
          <w:szCs w:val="24"/>
          <w:lang w:val="en-US"/>
        </w:rPr>
        <w:t xml:space="preserve">In the transition period work undergoes some of the major changes. </w:t>
      </w:r>
      <w:r w:rsidR="00EF62C4" w:rsidRPr="00EF62C4">
        <w:rPr>
          <w:sz w:val="24"/>
          <w:szCs w:val="24"/>
          <w:lang w:val="en-US"/>
        </w:rPr>
        <w:t>Because</w:t>
      </w:r>
      <w:r w:rsidRPr="00EF62C4">
        <w:rPr>
          <w:sz w:val="24"/>
          <w:szCs w:val="24"/>
          <w:lang w:val="en-US"/>
        </w:rPr>
        <w:t xml:space="preserve"> of general </w:t>
      </w:r>
      <w:r w:rsidR="00EF62C4" w:rsidRPr="00EF62C4">
        <w:rPr>
          <w:sz w:val="24"/>
          <w:szCs w:val="24"/>
          <w:lang w:val="en-US"/>
        </w:rPr>
        <w:t>insecu</w:t>
      </w:r>
      <w:r w:rsidR="00EF62C4">
        <w:rPr>
          <w:sz w:val="24"/>
          <w:szCs w:val="24"/>
          <w:lang w:val="en-US"/>
        </w:rPr>
        <w:t>r</w:t>
      </w:r>
      <w:r w:rsidR="00EF62C4" w:rsidRPr="00EF62C4">
        <w:rPr>
          <w:sz w:val="24"/>
          <w:szCs w:val="24"/>
          <w:lang w:val="en-US"/>
        </w:rPr>
        <w:t>it</w:t>
      </w:r>
      <w:r w:rsidR="00EF62C4">
        <w:rPr>
          <w:sz w:val="24"/>
          <w:szCs w:val="24"/>
          <w:lang w:val="en-US"/>
        </w:rPr>
        <w:t>y</w:t>
      </w:r>
      <w:r w:rsidRPr="00EF62C4">
        <w:rPr>
          <w:sz w:val="24"/>
          <w:szCs w:val="24"/>
          <w:lang w:val="en-US"/>
        </w:rPr>
        <w:t xml:space="preserve"> which </w:t>
      </w:r>
      <w:r w:rsidR="00EF62C4">
        <w:rPr>
          <w:sz w:val="24"/>
          <w:szCs w:val="24"/>
          <w:lang w:val="en-US"/>
        </w:rPr>
        <w:t>accompanies</w:t>
      </w:r>
      <w:r w:rsidRPr="00EF62C4">
        <w:rPr>
          <w:sz w:val="24"/>
          <w:szCs w:val="24"/>
          <w:lang w:val="en-US"/>
        </w:rPr>
        <w:t xml:space="preserve"> the changes, the age discrimination </w:t>
      </w:r>
      <w:r w:rsidR="00A62D39" w:rsidRPr="00EF62C4">
        <w:rPr>
          <w:sz w:val="24"/>
          <w:szCs w:val="24"/>
          <w:lang w:val="en-US"/>
        </w:rPr>
        <w:t>of the labor market escalated&gt; y</w:t>
      </w:r>
      <w:r w:rsidRPr="00EF62C4">
        <w:rPr>
          <w:sz w:val="24"/>
          <w:szCs w:val="24"/>
          <w:lang w:val="en-US"/>
        </w:rPr>
        <w:t xml:space="preserve">oung people </w:t>
      </w:r>
      <w:r w:rsidR="003D604B" w:rsidRPr="00EF62C4">
        <w:rPr>
          <w:sz w:val="24"/>
          <w:szCs w:val="24"/>
          <w:lang w:val="en-US"/>
        </w:rPr>
        <w:t>cannot</w:t>
      </w:r>
      <w:r w:rsidRPr="00EF62C4">
        <w:rPr>
          <w:sz w:val="24"/>
          <w:szCs w:val="24"/>
          <w:lang w:val="en-US"/>
        </w:rPr>
        <w:t xml:space="preserve"> enter it, the older are excluded. On the other side the creative work and </w:t>
      </w:r>
      <w:r w:rsidR="003D604B" w:rsidRPr="00EF62C4">
        <w:rPr>
          <w:sz w:val="24"/>
          <w:szCs w:val="24"/>
          <w:lang w:val="en-US"/>
        </w:rPr>
        <w:t>innovations</w:t>
      </w:r>
      <w:r w:rsidRPr="00EF62C4">
        <w:rPr>
          <w:sz w:val="24"/>
          <w:szCs w:val="24"/>
          <w:lang w:val="en-US"/>
        </w:rPr>
        <w:t xml:space="preserve"> ignore the age of the author, but </w:t>
      </w:r>
      <w:r w:rsidR="003D604B" w:rsidRPr="00EF62C4">
        <w:rPr>
          <w:sz w:val="24"/>
          <w:szCs w:val="24"/>
          <w:lang w:val="en-US"/>
        </w:rPr>
        <w:t>relay</w:t>
      </w:r>
      <w:r w:rsidR="003D604B">
        <w:rPr>
          <w:sz w:val="24"/>
          <w:szCs w:val="24"/>
          <w:lang w:val="en-US"/>
        </w:rPr>
        <w:t>s</w:t>
      </w:r>
      <w:r w:rsidRPr="00EF62C4">
        <w:rPr>
          <w:sz w:val="24"/>
          <w:szCs w:val="24"/>
          <w:lang w:val="en-US"/>
        </w:rPr>
        <w:t xml:space="preserve"> on </w:t>
      </w:r>
      <w:r w:rsidR="003D604B" w:rsidRPr="00EF62C4">
        <w:rPr>
          <w:sz w:val="24"/>
          <w:szCs w:val="24"/>
          <w:lang w:val="en-US"/>
        </w:rPr>
        <w:t>quality</w:t>
      </w:r>
      <w:r w:rsidRPr="00EF62C4">
        <w:rPr>
          <w:sz w:val="24"/>
          <w:szCs w:val="24"/>
          <w:lang w:val="en-US"/>
        </w:rPr>
        <w:t xml:space="preserve"> of ideas where all generations have equal chances.</w:t>
      </w:r>
    </w:p>
    <w:p w:rsidR="005C74B7" w:rsidRDefault="005C74B7" w:rsidP="00A37EE8">
      <w:pPr>
        <w:tabs>
          <w:tab w:val="left" w:pos="1418"/>
        </w:tabs>
        <w:jc w:val="both"/>
        <w:rPr>
          <w:b/>
          <w:sz w:val="24"/>
          <w:szCs w:val="24"/>
          <w:lang w:val="en-US"/>
        </w:rPr>
      </w:pPr>
    </w:p>
    <w:p w:rsidR="00A37EE8" w:rsidRPr="00EF62C4" w:rsidRDefault="00A37EE8" w:rsidP="00A37EE8">
      <w:pPr>
        <w:tabs>
          <w:tab w:val="left" w:pos="1418"/>
        </w:tabs>
        <w:jc w:val="both"/>
        <w:rPr>
          <w:b/>
          <w:sz w:val="24"/>
          <w:szCs w:val="24"/>
          <w:lang w:val="en-US"/>
        </w:rPr>
      </w:pPr>
      <w:r w:rsidRPr="00EF62C4">
        <w:rPr>
          <w:b/>
          <w:sz w:val="24"/>
          <w:szCs w:val="24"/>
          <w:lang w:val="en-US"/>
        </w:rPr>
        <w:t>Silver economy</w:t>
      </w:r>
      <w:r w:rsidR="00E832F3" w:rsidRPr="00EF62C4">
        <w:rPr>
          <w:b/>
          <w:sz w:val="24"/>
          <w:szCs w:val="24"/>
          <w:lang w:val="en-US"/>
        </w:rPr>
        <w:t xml:space="preserve"> as the human right of </w:t>
      </w:r>
      <w:r w:rsidR="003D604B" w:rsidRPr="00EF62C4">
        <w:rPr>
          <w:b/>
          <w:sz w:val="24"/>
          <w:szCs w:val="24"/>
          <w:lang w:val="en-US"/>
        </w:rPr>
        <w:t>elderly</w:t>
      </w:r>
      <w:r w:rsidR="00E832F3" w:rsidRPr="00EF62C4">
        <w:rPr>
          <w:b/>
          <w:sz w:val="24"/>
          <w:szCs w:val="24"/>
          <w:lang w:val="en-US"/>
        </w:rPr>
        <w:t xml:space="preserve"> to work</w:t>
      </w:r>
    </w:p>
    <w:p w:rsidR="008436F9" w:rsidRPr="00EF62C4" w:rsidRDefault="00E832F3" w:rsidP="00A37EE8">
      <w:pPr>
        <w:tabs>
          <w:tab w:val="left" w:pos="1418"/>
        </w:tabs>
        <w:jc w:val="both"/>
        <w:rPr>
          <w:b/>
          <w:sz w:val="24"/>
          <w:szCs w:val="24"/>
          <w:lang w:val="en-US"/>
        </w:rPr>
      </w:pPr>
      <w:r w:rsidRPr="00EF62C4">
        <w:rPr>
          <w:sz w:val="24"/>
          <w:szCs w:val="24"/>
          <w:lang w:val="en-US"/>
        </w:rPr>
        <w:t xml:space="preserve">The </w:t>
      </w:r>
      <w:r w:rsidR="003D604B" w:rsidRPr="00EF62C4">
        <w:rPr>
          <w:sz w:val="24"/>
          <w:szCs w:val="24"/>
          <w:lang w:val="en-US"/>
        </w:rPr>
        <w:t>pensions</w:t>
      </w:r>
      <w:r w:rsidRPr="00EF62C4">
        <w:rPr>
          <w:sz w:val="24"/>
          <w:szCs w:val="24"/>
          <w:lang w:val="en-US"/>
        </w:rPr>
        <w:t xml:space="preserve"> are shrinking and t</w:t>
      </w:r>
      <w:r w:rsidR="00A62D39" w:rsidRPr="00EF62C4">
        <w:rPr>
          <w:sz w:val="24"/>
          <w:szCs w:val="24"/>
          <w:lang w:val="en-US"/>
        </w:rPr>
        <w:t>hey</w:t>
      </w:r>
      <w:r w:rsidRPr="00EF62C4">
        <w:rPr>
          <w:sz w:val="24"/>
          <w:szCs w:val="24"/>
          <w:lang w:val="en-US"/>
        </w:rPr>
        <w:t xml:space="preserve"> can remain as one of the inc</w:t>
      </w:r>
      <w:r w:rsidR="00A37EE8" w:rsidRPr="00EF62C4">
        <w:rPr>
          <w:sz w:val="24"/>
          <w:szCs w:val="24"/>
          <w:lang w:val="en-US"/>
        </w:rPr>
        <w:t>omes of elderly</w:t>
      </w:r>
      <w:r w:rsidRPr="00EF62C4">
        <w:rPr>
          <w:sz w:val="24"/>
          <w:szCs w:val="24"/>
          <w:lang w:val="en-US"/>
        </w:rPr>
        <w:t xml:space="preserve">. The person </w:t>
      </w:r>
      <w:r w:rsidR="003D604B" w:rsidRPr="00EF62C4">
        <w:rPr>
          <w:sz w:val="24"/>
          <w:szCs w:val="24"/>
          <w:lang w:val="en-US"/>
        </w:rPr>
        <w:t>remains</w:t>
      </w:r>
      <w:r w:rsidR="003D604B">
        <w:rPr>
          <w:sz w:val="24"/>
          <w:szCs w:val="24"/>
          <w:lang w:val="en-US"/>
        </w:rPr>
        <w:t xml:space="preserve"> </w:t>
      </w:r>
      <w:proofErr w:type="gramStart"/>
      <w:r w:rsidR="003D604B">
        <w:rPr>
          <w:sz w:val="24"/>
          <w:szCs w:val="24"/>
          <w:lang w:val="en-US"/>
        </w:rPr>
        <w:t>“</w:t>
      </w:r>
      <w:r w:rsidRPr="00EF62C4">
        <w:rPr>
          <w:sz w:val="24"/>
          <w:szCs w:val="24"/>
          <w:lang w:val="en-US"/>
        </w:rPr>
        <w:t xml:space="preserve"> homo</w:t>
      </w:r>
      <w:proofErr w:type="gramEnd"/>
      <w:r w:rsidRPr="00EF62C4">
        <w:rPr>
          <w:sz w:val="24"/>
          <w:szCs w:val="24"/>
          <w:lang w:val="en-US"/>
        </w:rPr>
        <w:t xml:space="preserve"> </w:t>
      </w:r>
      <w:proofErr w:type="spellStart"/>
      <w:r w:rsidRPr="00EF62C4">
        <w:rPr>
          <w:sz w:val="24"/>
          <w:szCs w:val="24"/>
          <w:lang w:val="en-US"/>
        </w:rPr>
        <w:t>economicus</w:t>
      </w:r>
      <w:proofErr w:type="spellEnd"/>
      <w:r w:rsidR="003D604B">
        <w:rPr>
          <w:sz w:val="24"/>
          <w:szCs w:val="24"/>
          <w:lang w:val="en-US"/>
        </w:rPr>
        <w:t>”</w:t>
      </w:r>
      <w:r w:rsidRPr="00EF62C4">
        <w:rPr>
          <w:sz w:val="24"/>
          <w:szCs w:val="24"/>
          <w:lang w:val="en-US"/>
        </w:rPr>
        <w:t xml:space="preserve"> </w:t>
      </w:r>
      <w:r w:rsidR="00A62D39" w:rsidRPr="00EF62C4">
        <w:rPr>
          <w:sz w:val="24"/>
          <w:szCs w:val="24"/>
          <w:lang w:val="en-US"/>
        </w:rPr>
        <w:t>throughout his or her life.</w:t>
      </w:r>
      <w:r w:rsidR="00EE2DC3">
        <w:rPr>
          <w:sz w:val="24"/>
          <w:szCs w:val="24"/>
          <w:lang w:val="en-US"/>
        </w:rPr>
        <w:t xml:space="preserve"> The market economy, interests of capital lower the pensions. It could be only one of the incomes in old age. Work according to the somebody`s ability prolongs vitality and the health.</w:t>
      </w:r>
      <w:r w:rsidR="00A62D39" w:rsidRPr="00EF62C4">
        <w:rPr>
          <w:sz w:val="24"/>
          <w:szCs w:val="24"/>
          <w:lang w:val="en-US"/>
        </w:rPr>
        <w:t xml:space="preserve"> Why</w:t>
      </w:r>
      <w:r w:rsidRPr="00EF62C4">
        <w:rPr>
          <w:sz w:val="24"/>
          <w:szCs w:val="24"/>
          <w:lang w:val="en-US"/>
        </w:rPr>
        <w:t xml:space="preserve"> would old people be poor in spite of their abilities</w:t>
      </w:r>
      <w:r w:rsidR="00932500">
        <w:rPr>
          <w:sz w:val="24"/>
          <w:szCs w:val="24"/>
          <w:lang w:val="en-US"/>
        </w:rPr>
        <w:t>, knowledge,</w:t>
      </w:r>
      <w:r w:rsidR="00A37EE8" w:rsidRPr="00EF62C4">
        <w:rPr>
          <w:sz w:val="24"/>
          <w:szCs w:val="24"/>
          <w:lang w:val="en-US"/>
        </w:rPr>
        <w:t xml:space="preserve"> </w:t>
      </w:r>
      <w:r w:rsidR="003D604B" w:rsidRPr="00EF62C4">
        <w:rPr>
          <w:sz w:val="24"/>
          <w:szCs w:val="24"/>
          <w:lang w:val="en-US"/>
        </w:rPr>
        <w:t>experiences</w:t>
      </w:r>
      <w:r w:rsidR="00932500">
        <w:rPr>
          <w:sz w:val="24"/>
          <w:szCs w:val="24"/>
          <w:lang w:val="en-US"/>
        </w:rPr>
        <w:t xml:space="preserve"> and their readiness to work</w:t>
      </w:r>
      <w:r w:rsidR="003D604B" w:rsidRPr="00EF62C4">
        <w:rPr>
          <w:sz w:val="24"/>
          <w:szCs w:val="24"/>
          <w:lang w:val="en-US"/>
        </w:rPr>
        <w:t>?</w:t>
      </w:r>
      <w:r w:rsidR="00A37EE8" w:rsidRPr="00EF62C4">
        <w:rPr>
          <w:sz w:val="24"/>
          <w:szCs w:val="24"/>
          <w:lang w:val="en-US"/>
        </w:rPr>
        <w:t xml:space="preserve"> Why would not they</w:t>
      </w:r>
      <w:r w:rsidRPr="00EF62C4">
        <w:rPr>
          <w:sz w:val="24"/>
          <w:szCs w:val="24"/>
          <w:lang w:val="en-US"/>
        </w:rPr>
        <w:t xml:space="preserve"> contribut</w:t>
      </w:r>
      <w:r w:rsidR="00A37EE8" w:rsidRPr="00EF62C4">
        <w:rPr>
          <w:sz w:val="24"/>
          <w:szCs w:val="24"/>
          <w:lang w:val="en-US"/>
        </w:rPr>
        <w:t>e</w:t>
      </w:r>
      <w:r w:rsidRPr="00EF62C4">
        <w:rPr>
          <w:sz w:val="24"/>
          <w:szCs w:val="24"/>
          <w:lang w:val="en-US"/>
        </w:rPr>
        <w:t xml:space="preserve"> to </w:t>
      </w:r>
      <w:r w:rsidR="008436F9" w:rsidRPr="00EF62C4">
        <w:rPr>
          <w:sz w:val="24"/>
          <w:szCs w:val="24"/>
          <w:lang w:val="en-US"/>
        </w:rPr>
        <w:t>GDP and at the same time respond to their p</w:t>
      </w:r>
      <w:r w:rsidR="003D604B">
        <w:rPr>
          <w:sz w:val="24"/>
          <w:szCs w:val="24"/>
          <w:lang w:val="en-US"/>
        </w:rPr>
        <w:t>ersonal needs?</w:t>
      </w:r>
      <w:r w:rsidR="00A37EE8" w:rsidRPr="00EF62C4">
        <w:rPr>
          <w:sz w:val="24"/>
          <w:szCs w:val="24"/>
          <w:lang w:val="en-US"/>
        </w:rPr>
        <w:t xml:space="preserve"> Inclusive society</w:t>
      </w:r>
      <w:r w:rsidR="008436F9" w:rsidRPr="00EF62C4">
        <w:rPr>
          <w:sz w:val="24"/>
          <w:szCs w:val="24"/>
          <w:lang w:val="en-US"/>
        </w:rPr>
        <w:t xml:space="preserve"> </w:t>
      </w:r>
      <w:r w:rsidR="00932500">
        <w:rPr>
          <w:sz w:val="24"/>
          <w:szCs w:val="24"/>
          <w:lang w:val="en-US"/>
        </w:rPr>
        <w:t xml:space="preserve">is based on the </w:t>
      </w:r>
      <w:proofErr w:type="gramStart"/>
      <w:r w:rsidR="00932500">
        <w:rPr>
          <w:sz w:val="24"/>
          <w:szCs w:val="24"/>
          <w:lang w:val="en-US"/>
        </w:rPr>
        <w:t>fact, that</w:t>
      </w:r>
      <w:proofErr w:type="gramEnd"/>
      <w:r w:rsidR="00932500">
        <w:rPr>
          <w:sz w:val="24"/>
          <w:szCs w:val="24"/>
          <w:lang w:val="en-US"/>
        </w:rPr>
        <w:t xml:space="preserve"> </w:t>
      </w:r>
      <w:r w:rsidR="008436F9" w:rsidRPr="00EF62C4">
        <w:rPr>
          <w:sz w:val="24"/>
          <w:szCs w:val="24"/>
          <w:lang w:val="en-US"/>
        </w:rPr>
        <w:t>all gene</w:t>
      </w:r>
      <w:r w:rsidR="00A37EE8" w:rsidRPr="00EF62C4">
        <w:rPr>
          <w:sz w:val="24"/>
          <w:szCs w:val="24"/>
          <w:lang w:val="en-US"/>
        </w:rPr>
        <w:t xml:space="preserve">rations </w:t>
      </w:r>
      <w:r w:rsidR="008F4778" w:rsidRPr="00EF62C4">
        <w:rPr>
          <w:sz w:val="24"/>
          <w:szCs w:val="24"/>
          <w:lang w:val="en-US"/>
        </w:rPr>
        <w:t>contribute</w:t>
      </w:r>
      <w:r w:rsidR="00A37EE8" w:rsidRPr="00EF62C4">
        <w:rPr>
          <w:sz w:val="24"/>
          <w:szCs w:val="24"/>
          <w:lang w:val="en-US"/>
        </w:rPr>
        <w:t xml:space="preserve"> to the </w:t>
      </w:r>
      <w:r w:rsidR="008F4778" w:rsidRPr="00EF62C4">
        <w:rPr>
          <w:sz w:val="24"/>
          <w:szCs w:val="24"/>
          <w:lang w:val="en-US"/>
        </w:rPr>
        <w:t>society</w:t>
      </w:r>
      <w:r w:rsidR="00A37EE8" w:rsidRPr="00EF62C4">
        <w:rPr>
          <w:sz w:val="24"/>
          <w:szCs w:val="24"/>
          <w:lang w:val="en-US"/>
        </w:rPr>
        <w:t>, each one in a different way</w:t>
      </w:r>
      <w:r w:rsidR="008436F9" w:rsidRPr="00EF62C4">
        <w:rPr>
          <w:sz w:val="24"/>
          <w:szCs w:val="24"/>
          <w:lang w:val="en-US"/>
        </w:rPr>
        <w:t>.</w:t>
      </w:r>
      <w:r w:rsidR="00CF57A6">
        <w:rPr>
          <w:sz w:val="24"/>
          <w:szCs w:val="24"/>
          <w:lang w:val="en-US"/>
        </w:rPr>
        <w:t xml:space="preserve"> Drucker, 1995)</w:t>
      </w:r>
    </w:p>
    <w:p w:rsidR="00E832F3" w:rsidRDefault="008436F9" w:rsidP="00EF62C4">
      <w:pPr>
        <w:tabs>
          <w:tab w:val="left" w:pos="0"/>
        </w:tabs>
        <w:jc w:val="both"/>
        <w:rPr>
          <w:sz w:val="24"/>
          <w:szCs w:val="24"/>
          <w:lang w:val="en-US"/>
        </w:rPr>
      </w:pPr>
      <w:r w:rsidRPr="00EF62C4">
        <w:rPr>
          <w:sz w:val="24"/>
          <w:szCs w:val="24"/>
          <w:lang w:val="en-US"/>
        </w:rPr>
        <w:lastRenderedPageBreak/>
        <w:t>Sloven</w:t>
      </w:r>
      <w:r w:rsidR="008F4778">
        <w:rPr>
          <w:sz w:val="24"/>
          <w:szCs w:val="24"/>
          <w:lang w:val="en-US"/>
        </w:rPr>
        <w:t>e</w:t>
      </w:r>
      <w:r w:rsidRPr="00EF62C4">
        <w:rPr>
          <w:sz w:val="24"/>
          <w:szCs w:val="24"/>
          <w:lang w:val="en-US"/>
        </w:rPr>
        <w:t xml:space="preserve"> </w:t>
      </w:r>
      <w:r w:rsidR="008F4778">
        <w:rPr>
          <w:sz w:val="24"/>
          <w:szCs w:val="24"/>
          <w:lang w:val="en-US"/>
        </w:rPr>
        <w:t>T</w:t>
      </w:r>
      <w:r w:rsidRPr="00EF62C4">
        <w:rPr>
          <w:sz w:val="24"/>
          <w:szCs w:val="24"/>
          <w:lang w:val="en-US"/>
        </w:rPr>
        <w:t xml:space="preserve">hird </w:t>
      </w:r>
      <w:r w:rsidR="008F4778">
        <w:rPr>
          <w:sz w:val="24"/>
          <w:szCs w:val="24"/>
          <w:lang w:val="en-US"/>
        </w:rPr>
        <w:t>A</w:t>
      </w:r>
      <w:r w:rsidRPr="00EF62C4">
        <w:rPr>
          <w:sz w:val="24"/>
          <w:szCs w:val="24"/>
          <w:lang w:val="en-US"/>
        </w:rPr>
        <w:t xml:space="preserve">ge </w:t>
      </w:r>
      <w:r w:rsidR="008F4778">
        <w:rPr>
          <w:sz w:val="24"/>
          <w:szCs w:val="24"/>
          <w:lang w:val="en-US"/>
        </w:rPr>
        <w:t>U</w:t>
      </w:r>
      <w:r w:rsidR="008F4778" w:rsidRPr="00EF62C4">
        <w:rPr>
          <w:sz w:val="24"/>
          <w:szCs w:val="24"/>
          <w:lang w:val="en-US"/>
        </w:rPr>
        <w:t>niversity</w:t>
      </w:r>
      <w:r w:rsidRPr="00EF62C4">
        <w:rPr>
          <w:sz w:val="24"/>
          <w:szCs w:val="24"/>
          <w:lang w:val="en-US"/>
        </w:rPr>
        <w:t>, the network of 51 third age universities</w:t>
      </w:r>
      <w:r w:rsidR="00A37EE8" w:rsidRPr="00EF62C4">
        <w:rPr>
          <w:sz w:val="24"/>
          <w:szCs w:val="24"/>
          <w:lang w:val="en-US"/>
        </w:rPr>
        <w:t xml:space="preserve"> conceptualiz</w:t>
      </w:r>
      <w:r w:rsidRPr="00EF62C4">
        <w:rPr>
          <w:sz w:val="24"/>
          <w:szCs w:val="24"/>
          <w:lang w:val="en-US"/>
        </w:rPr>
        <w:t>e</w:t>
      </w:r>
      <w:r w:rsidR="008F4778">
        <w:rPr>
          <w:sz w:val="24"/>
          <w:szCs w:val="24"/>
          <w:lang w:val="en-US"/>
        </w:rPr>
        <w:t>s</w:t>
      </w:r>
      <w:r w:rsidRPr="00EF62C4">
        <w:rPr>
          <w:sz w:val="24"/>
          <w:szCs w:val="24"/>
          <w:lang w:val="en-US"/>
        </w:rPr>
        <w:t xml:space="preserve"> and </w:t>
      </w:r>
      <w:r w:rsidR="008F4778">
        <w:rPr>
          <w:sz w:val="24"/>
          <w:szCs w:val="24"/>
          <w:lang w:val="en-US"/>
        </w:rPr>
        <w:t xml:space="preserve">supports </w:t>
      </w:r>
      <w:r w:rsidRPr="00EF62C4">
        <w:rPr>
          <w:sz w:val="24"/>
          <w:szCs w:val="24"/>
          <w:lang w:val="en-US"/>
        </w:rPr>
        <w:t>silver econom</w:t>
      </w:r>
      <w:r w:rsidR="00A37EE8" w:rsidRPr="00EF62C4">
        <w:rPr>
          <w:sz w:val="24"/>
          <w:szCs w:val="24"/>
          <w:lang w:val="en-US"/>
        </w:rPr>
        <w:t>y</w:t>
      </w:r>
      <w:r w:rsidRPr="00EF62C4">
        <w:rPr>
          <w:sz w:val="24"/>
          <w:szCs w:val="24"/>
          <w:lang w:val="en-US"/>
        </w:rPr>
        <w:t xml:space="preserve"> as </w:t>
      </w:r>
      <w:r w:rsidR="00A37EE8" w:rsidRPr="00EF62C4">
        <w:rPr>
          <w:sz w:val="24"/>
          <w:szCs w:val="24"/>
          <w:lang w:val="en-US"/>
        </w:rPr>
        <w:t>the form of realiz</w:t>
      </w:r>
      <w:r w:rsidRPr="00EF62C4">
        <w:rPr>
          <w:sz w:val="24"/>
          <w:szCs w:val="24"/>
          <w:lang w:val="en-US"/>
        </w:rPr>
        <w:t xml:space="preserve">ing active aging </w:t>
      </w:r>
      <w:r w:rsidR="00A37EE8" w:rsidRPr="00EF62C4">
        <w:rPr>
          <w:sz w:val="24"/>
          <w:szCs w:val="24"/>
          <w:lang w:val="en-US"/>
        </w:rPr>
        <w:t>and new forms of work, which wi</w:t>
      </w:r>
      <w:r w:rsidR="00A62D39" w:rsidRPr="00EF62C4">
        <w:rPr>
          <w:sz w:val="24"/>
          <w:szCs w:val="24"/>
          <w:lang w:val="en-US"/>
        </w:rPr>
        <w:t xml:space="preserve">ll </w:t>
      </w:r>
      <w:r w:rsidR="008F4778" w:rsidRPr="00EF62C4">
        <w:rPr>
          <w:sz w:val="24"/>
          <w:szCs w:val="24"/>
          <w:lang w:val="en-US"/>
        </w:rPr>
        <w:t>accompany</w:t>
      </w:r>
      <w:r w:rsidR="00A62D39" w:rsidRPr="00EF62C4">
        <w:rPr>
          <w:sz w:val="24"/>
          <w:szCs w:val="24"/>
          <w:lang w:val="en-US"/>
        </w:rPr>
        <w:t xml:space="preserve"> the last 30 to 40 y</w:t>
      </w:r>
      <w:r w:rsidR="00A37EE8" w:rsidRPr="00EF62C4">
        <w:rPr>
          <w:sz w:val="24"/>
          <w:szCs w:val="24"/>
          <w:lang w:val="en-US"/>
        </w:rPr>
        <w:t>ears of life.</w:t>
      </w:r>
      <w:r w:rsidR="00E832F3" w:rsidRPr="00EF62C4">
        <w:rPr>
          <w:sz w:val="24"/>
          <w:szCs w:val="24"/>
          <w:lang w:val="en-US"/>
        </w:rPr>
        <w:t xml:space="preserve"> </w:t>
      </w:r>
      <w:r w:rsidR="00932500">
        <w:rPr>
          <w:sz w:val="24"/>
          <w:szCs w:val="24"/>
          <w:lang w:val="en-US"/>
        </w:rPr>
        <w:t>On the bases of the observations of our reality in practice appeared some forms of work among elderly:</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Regular participation in cultural activities on local level and above</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Improving the family economy</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Part time work in family business</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Experimental initiatives for new projects, which later bring jobs for youngers</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Par time counselling and social engagement</w:t>
      </w:r>
    </w:p>
    <w:p w:rsidR="00022787" w:rsidRDefault="00022787" w:rsidP="00932500">
      <w:pPr>
        <w:pStyle w:val="ListParagraph"/>
        <w:numPr>
          <w:ilvl w:val="0"/>
          <w:numId w:val="1"/>
        </w:numPr>
        <w:tabs>
          <w:tab w:val="left" w:pos="0"/>
        </w:tabs>
        <w:jc w:val="both"/>
        <w:rPr>
          <w:sz w:val="24"/>
          <w:szCs w:val="24"/>
          <w:lang w:val="en-US"/>
        </w:rPr>
      </w:pPr>
      <w:r>
        <w:rPr>
          <w:sz w:val="24"/>
          <w:szCs w:val="24"/>
          <w:lang w:val="en-US"/>
        </w:rPr>
        <w:t>Working through the authorship</w:t>
      </w:r>
    </w:p>
    <w:p w:rsidR="00932500" w:rsidRDefault="00932500" w:rsidP="00932500">
      <w:pPr>
        <w:pStyle w:val="ListParagraph"/>
        <w:numPr>
          <w:ilvl w:val="0"/>
          <w:numId w:val="1"/>
        </w:numPr>
        <w:tabs>
          <w:tab w:val="left" w:pos="0"/>
        </w:tabs>
        <w:jc w:val="both"/>
        <w:rPr>
          <w:sz w:val="24"/>
          <w:szCs w:val="24"/>
          <w:lang w:val="en-US"/>
        </w:rPr>
      </w:pPr>
      <w:r>
        <w:rPr>
          <w:sz w:val="24"/>
          <w:szCs w:val="24"/>
          <w:lang w:val="en-US"/>
        </w:rPr>
        <w:t>Volunteering in NGO</w:t>
      </w:r>
      <w:r w:rsidR="00022787">
        <w:rPr>
          <w:sz w:val="24"/>
          <w:szCs w:val="24"/>
          <w:lang w:val="en-US"/>
        </w:rPr>
        <w:t xml:space="preserve"> (ecology, horticulture, social welfare, children care)</w:t>
      </w:r>
    </w:p>
    <w:p w:rsidR="00932500" w:rsidRDefault="00022787" w:rsidP="00932500">
      <w:pPr>
        <w:pStyle w:val="ListParagraph"/>
        <w:numPr>
          <w:ilvl w:val="0"/>
          <w:numId w:val="1"/>
        </w:numPr>
        <w:tabs>
          <w:tab w:val="left" w:pos="0"/>
        </w:tabs>
        <w:jc w:val="both"/>
        <w:rPr>
          <w:sz w:val="24"/>
          <w:szCs w:val="24"/>
          <w:lang w:val="en-US"/>
        </w:rPr>
      </w:pPr>
      <w:r>
        <w:rPr>
          <w:sz w:val="24"/>
          <w:szCs w:val="24"/>
          <w:lang w:val="en-US"/>
        </w:rPr>
        <w:t>Second carrier after retirement following the personal talents</w:t>
      </w:r>
    </w:p>
    <w:p w:rsidR="00022787" w:rsidRDefault="00022787" w:rsidP="00022787">
      <w:pPr>
        <w:pStyle w:val="ListParagraph"/>
        <w:tabs>
          <w:tab w:val="left" w:pos="0"/>
        </w:tabs>
        <w:jc w:val="both"/>
        <w:rPr>
          <w:sz w:val="24"/>
          <w:szCs w:val="24"/>
          <w:lang w:val="en-US"/>
        </w:rPr>
      </w:pPr>
    </w:p>
    <w:p w:rsidR="00022787" w:rsidRDefault="00022787" w:rsidP="00022787">
      <w:pPr>
        <w:pStyle w:val="ListParagraph"/>
        <w:tabs>
          <w:tab w:val="left" w:pos="0"/>
        </w:tabs>
        <w:ind w:left="0"/>
        <w:jc w:val="both"/>
        <w:rPr>
          <w:sz w:val="24"/>
          <w:szCs w:val="24"/>
          <w:lang w:val="en-US"/>
        </w:rPr>
      </w:pPr>
      <w:r>
        <w:rPr>
          <w:sz w:val="24"/>
          <w:szCs w:val="24"/>
          <w:lang w:val="en-US"/>
        </w:rPr>
        <w:t>Many other forms of elderly work remain very individual and adjust to the personal health and abilities as well as to the possibilities in their environment.</w:t>
      </w:r>
      <w:r w:rsidR="00167226">
        <w:rPr>
          <w:sz w:val="24"/>
          <w:szCs w:val="24"/>
          <w:lang w:val="en-US"/>
        </w:rPr>
        <w:t xml:space="preserve"> The </w:t>
      </w:r>
      <w:proofErr w:type="gramStart"/>
      <w:r w:rsidR="00167226">
        <w:rPr>
          <w:sz w:val="24"/>
          <w:szCs w:val="24"/>
          <w:lang w:val="en-US"/>
        </w:rPr>
        <w:t>economy  is</w:t>
      </w:r>
      <w:proofErr w:type="gramEnd"/>
      <w:r w:rsidR="00167226">
        <w:rPr>
          <w:sz w:val="24"/>
          <w:szCs w:val="24"/>
          <w:lang w:val="en-US"/>
        </w:rPr>
        <w:t xml:space="preserve"> </w:t>
      </w:r>
      <w:proofErr w:type="spellStart"/>
      <w:r w:rsidR="00167226">
        <w:rPr>
          <w:sz w:val="24"/>
          <w:szCs w:val="24"/>
          <w:lang w:val="en-US"/>
        </w:rPr>
        <w:t>loosing</w:t>
      </w:r>
      <w:proofErr w:type="spellEnd"/>
      <w:r w:rsidR="00167226">
        <w:rPr>
          <w:sz w:val="24"/>
          <w:szCs w:val="24"/>
          <w:lang w:val="en-US"/>
        </w:rPr>
        <w:t xml:space="preserve"> the important part of human capital, if it does not develop the public structure for the work of elderly. Young people have not the possibilities to get the life experiences of older people and simply continue their work from the level, it had been already reached.</w:t>
      </w:r>
    </w:p>
    <w:p w:rsidR="00167226" w:rsidRDefault="00167226" w:rsidP="00022787">
      <w:pPr>
        <w:pStyle w:val="ListParagraph"/>
        <w:tabs>
          <w:tab w:val="left" w:pos="0"/>
        </w:tabs>
        <w:ind w:left="0"/>
        <w:jc w:val="both"/>
        <w:rPr>
          <w:sz w:val="24"/>
          <w:szCs w:val="24"/>
          <w:lang w:val="en-US"/>
        </w:rPr>
      </w:pPr>
    </w:p>
    <w:p w:rsidR="00167226" w:rsidRDefault="00167226" w:rsidP="00022787">
      <w:pPr>
        <w:pStyle w:val="ListParagraph"/>
        <w:tabs>
          <w:tab w:val="left" w:pos="0"/>
        </w:tabs>
        <w:ind w:left="0"/>
        <w:jc w:val="both"/>
        <w:rPr>
          <w:b/>
          <w:sz w:val="24"/>
          <w:szCs w:val="24"/>
          <w:lang w:val="en-US"/>
        </w:rPr>
      </w:pPr>
      <w:r w:rsidRPr="00167226">
        <w:rPr>
          <w:b/>
          <w:sz w:val="24"/>
          <w:szCs w:val="24"/>
          <w:lang w:val="en-US"/>
        </w:rPr>
        <w:t>Basic obstacles for silver economy development</w:t>
      </w:r>
    </w:p>
    <w:p w:rsidR="00167226" w:rsidRDefault="00167226" w:rsidP="00022787">
      <w:pPr>
        <w:pStyle w:val="ListParagraph"/>
        <w:tabs>
          <w:tab w:val="left" w:pos="0"/>
        </w:tabs>
        <w:ind w:left="0"/>
        <w:jc w:val="both"/>
        <w:rPr>
          <w:b/>
          <w:sz w:val="24"/>
          <w:szCs w:val="24"/>
          <w:lang w:val="en-US"/>
        </w:rPr>
      </w:pPr>
    </w:p>
    <w:p w:rsidR="00167226" w:rsidRDefault="00BA20FD" w:rsidP="00022787">
      <w:pPr>
        <w:pStyle w:val="ListParagraph"/>
        <w:tabs>
          <w:tab w:val="left" w:pos="0"/>
        </w:tabs>
        <w:ind w:left="0"/>
        <w:jc w:val="both"/>
        <w:rPr>
          <w:sz w:val="24"/>
          <w:szCs w:val="24"/>
          <w:lang w:val="en-US"/>
        </w:rPr>
      </w:pPr>
      <w:r>
        <w:rPr>
          <w:sz w:val="24"/>
          <w:szCs w:val="24"/>
          <w:lang w:val="en-US"/>
        </w:rPr>
        <w:t xml:space="preserve">Eric Fromm had said: “If human being is not allowed to be constructive, he becomes destructive.” How can old people be constructive if they are pushed into social exclusion and with their retirement they </w:t>
      </w:r>
      <w:proofErr w:type="spellStart"/>
      <w:r>
        <w:rPr>
          <w:sz w:val="24"/>
          <w:szCs w:val="24"/>
          <w:lang w:val="en-US"/>
        </w:rPr>
        <w:t>loos</w:t>
      </w:r>
      <w:proofErr w:type="spellEnd"/>
      <w:r>
        <w:rPr>
          <w:sz w:val="24"/>
          <w:szCs w:val="24"/>
          <w:lang w:val="en-US"/>
        </w:rPr>
        <w:t xml:space="preserve"> their </w:t>
      </w:r>
      <w:r w:rsidR="00FC6AF1">
        <w:rPr>
          <w:sz w:val="24"/>
          <w:szCs w:val="24"/>
          <w:lang w:val="en-US"/>
        </w:rPr>
        <w:t xml:space="preserve">previous social </w:t>
      </w:r>
      <w:r>
        <w:rPr>
          <w:sz w:val="24"/>
          <w:szCs w:val="24"/>
          <w:lang w:val="en-US"/>
        </w:rPr>
        <w:t xml:space="preserve">status? They can no more decide about themselves during the next decades of their life. The others do.  What else can they destruct besides themselves, their mental and </w:t>
      </w:r>
      <w:r w:rsidR="005D73D1">
        <w:rPr>
          <w:sz w:val="24"/>
          <w:szCs w:val="24"/>
          <w:lang w:val="en-US"/>
        </w:rPr>
        <w:t>physical</w:t>
      </w:r>
      <w:r>
        <w:rPr>
          <w:sz w:val="24"/>
          <w:szCs w:val="24"/>
          <w:lang w:val="en-US"/>
        </w:rPr>
        <w:t xml:space="preserve"> </w:t>
      </w:r>
      <w:proofErr w:type="gramStart"/>
      <w:r>
        <w:rPr>
          <w:sz w:val="24"/>
          <w:szCs w:val="24"/>
          <w:lang w:val="en-US"/>
        </w:rPr>
        <w:t>health.</w:t>
      </w:r>
      <w:proofErr w:type="gramEnd"/>
      <w:r>
        <w:rPr>
          <w:sz w:val="24"/>
          <w:szCs w:val="24"/>
          <w:lang w:val="en-US"/>
        </w:rPr>
        <w:t xml:space="preserve"> Young people know the old ones primarily by their diseases, which many of them would not appear at all, if they</w:t>
      </w:r>
      <w:r w:rsidR="005D73D1">
        <w:rPr>
          <w:sz w:val="24"/>
          <w:szCs w:val="24"/>
          <w:lang w:val="en-US"/>
        </w:rPr>
        <w:t xml:space="preserve"> could live a constructive life and it would make the medical expenses of the society much lower.</w:t>
      </w:r>
      <w:r>
        <w:rPr>
          <w:sz w:val="24"/>
          <w:szCs w:val="24"/>
          <w:lang w:val="en-US"/>
        </w:rPr>
        <w:t xml:space="preserve"> </w:t>
      </w:r>
      <w:r w:rsidR="005D73D1">
        <w:rPr>
          <w:sz w:val="24"/>
          <w:szCs w:val="24"/>
          <w:lang w:val="en-US"/>
        </w:rPr>
        <w:t>The psychiatrists report that every decade of old age has more depressions and suicides, what shows how difficult and unbearable becomes their dehumanized life. Studies show that work, social relations and education significantly diminish the health care expenses for old people, and dangerous diseases are less frequent among them.</w:t>
      </w:r>
      <w:r w:rsidR="00E12225">
        <w:rPr>
          <w:sz w:val="24"/>
          <w:szCs w:val="24"/>
          <w:lang w:val="en-US"/>
        </w:rPr>
        <w:t xml:space="preserve"> </w:t>
      </w:r>
      <w:r w:rsidR="0038592F">
        <w:rPr>
          <w:sz w:val="24"/>
          <w:szCs w:val="24"/>
          <w:lang w:val="en-US"/>
        </w:rPr>
        <w:t>T</w:t>
      </w:r>
      <w:r w:rsidR="00D253D5">
        <w:rPr>
          <w:sz w:val="24"/>
          <w:szCs w:val="24"/>
          <w:lang w:val="en-US"/>
        </w:rPr>
        <w:t>he prejudices prevent the politicians</w:t>
      </w:r>
      <w:r w:rsidR="0038592F">
        <w:rPr>
          <w:sz w:val="24"/>
          <w:szCs w:val="24"/>
          <w:lang w:val="en-US"/>
        </w:rPr>
        <w:t xml:space="preserve"> to follow the science. </w:t>
      </w:r>
      <w:r w:rsidR="00D253D5">
        <w:rPr>
          <w:sz w:val="24"/>
          <w:szCs w:val="24"/>
          <w:lang w:val="en-US"/>
        </w:rPr>
        <w:t>The economic results and peoples satisfaction</w:t>
      </w:r>
      <w:r w:rsidR="00E12225">
        <w:rPr>
          <w:sz w:val="24"/>
          <w:szCs w:val="24"/>
          <w:lang w:val="en-US"/>
        </w:rPr>
        <w:t xml:space="preserve"> due to economic engagement of elderly</w:t>
      </w:r>
      <w:r w:rsidR="00D253D5">
        <w:rPr>
          <w:sz w:val="24"/>
          <w:szCs w:val="24"/>
          <w:lang w:val="en-US"/>
        </w:rPr>
        <w:t xml:space="preserve"> is clear.</w:t>
      </w:r>
      <w:r w:rsidR="0038592F">
        <w:rPr>
          <w:sz w:val="24"/>
          <w:szCs w:val="24"/>
          <w:lang w:val="en-US"/>
        </w:rPr>
        <w:t xml:space="preserve"> (Fromm, 1980)</w:t>
      </w:r>
    </w:p>
    <w:p w:rsidR="00D253D5" w:rsidRDefault="00D253D5" w:rsidP="00022787">
      <w:pPr>
        <w:pStyle w:val="ListParagraph"/>
        <w:tabs>
          <w:tab w:val="left" w:pos="0"/>
        </w:tabs>
        <w:ind w:left="0"/>
        <w:jc w:val="both"/>
        <w:rPr>
          <w:sz w:val="24"/>
          <w:szCs w:val="24"/>
          <w:lang w:val="en-US"/>
        </w:rPr>
      </w:pPr>
    </w:p>
    <w:p w:rsidR="00D253D5" w:rsidRDefault="00D253D5" w:rsidP="00022787">
      <w:pPr>
        <w:pStyle w:val="ListParagraph"/>
        <w:tabs>
          <w:tab w:val="left" w:pos="0"/>
        </w:tabs>
        <w:ind w:left="0"/>
        <w:jc w:val="both"/>
        <w:rPr>
          <w:sz w:val="24"/>
          <w:szCs w:val="24"/>
          <w:lang w:val="en-US"/>
        </w:rPr>
      </w:pPr>
      <w:r>
        <w:rPr>
          <w:sz w:val="24"/>
          <w:szCs w:val="24"/>
          <w:lang w:val="en-US"/>
        </w:rPr>
        <w:t>Major obstacles in Slovenia for silver economy to develop are:</w:t>
      </w:r>
    </w:p>
    <w:p w:rsidR="00D253D5" w:rsidRDefault="00D253D5" w:rsidP="00022787">
      <w:pPr>
        <w:pStyle w:val="ListParagraph"/>
        <w:tabs>
          <w:tab w:val="left" w:pos="0"/>
        </w:tabs>
        <w:ind w:left="0"/>
        <w:jc w:val="both"/>
        <w:rPr>
          <w:sz w:val="24"/>
          <w:szCs w:val="24"/>
          <w:lang w:val="en-US"/>
        </w:rPr>
      </w:pPr>
    </w:p>
    <w:p w:rsidR="00D253D5" w:rsidRDefault="00D253D5" w:rsidP="00D253D5">
      <w:pPr>
        <w:pStyle w:val="ListParagraph"/>
        <w:numPr>
          <w:ilvl w:val="0"/>
          <w:numId w:val="1"/>
        </w:numPr>
        <w:tabs>
          <w:tab w:val="left" w:pos="0"/>
        </w:tabs>
        <w:jc w:val="both"/>
        <w:rPr>
          <w:sz w:val="24"/>
          <w:szCs w:val="24"/>
          <w:lang w:val="en-US"/>
        </w:rPr>
      </w:pPr>
      <w:r>
        <w:rPr>
          <w:sz w:val="24"/>
          <w:szCs w:val="24"/>
          <w:lang w:val="en-US"/>
        </w:rPr>
        <w:t>No public network for work in the third age</w:t>
      </w:r>
    </w:p>
    <w:p w:rsidR="00D253D5" w:rsidRDefault="00D253D5" w:rsidP="00D253D5">
      <w:pPr>
        <w:pStyle w:val="ListParagraph"/>
        <w:numPr>
          <w:ilvl w:val="0"/>
          <w:numId w:val="1"/>
        </w:numPr>
        <w:tabs>
          <w:tab w:val="left" w:pos="0"/>
        </w:tabs>
        <w:jc w:val="both"/>
        <w:rPr>
          <w:sz w:val="24"/>
          <w:szCs w:val="24"/>
          <w:lang w:val="en-US"/>
        </w:rPr>
      </w:pPr>
      <w:r>
        <w:rPr>
          <w:sz w:val="24"/>
          <w:szCs w:val="24"/>
          <w:lang w:val="en-US"/>
        </w:rPr>
        <w:t>Contradictory and inflexible work legislation which opposes the new forms of elderly (and young) work</w:t>
      </w:r>
      <w:r w:rsidR="005711BE">
        <w:rPr>
          <w:sz w:val="24"/>
          <w:szCs w:val="24"/>
          <w:lang w:val="en-US"/>
        </w:rPr>
        <w:t>, which is now prohibited and misused for basic intergenerational conflict</w:t>
      </w:r>
      <w:r>
        <w:rPr>
          <w:sz w:val="24"/>
          <w:szCs w:val="24"/>
          <w:lang w:val="en-US"/>
        </w:rPr>
        <w:t xml:space="preserve"> </w:t>
      </w:r>
    </w:p>
    <w:p w:rsidR="00D253D5" w:rsidRDefault="00D253D5" w:rsidP="00D253D5">
      <w:pPr>
        <w:pStyle w:val="ListParagraph"/>
        <w:numPr>
          <w:ilvl w:val="0"/>
          <w:numId w:val="1"/>
        </w:numPr>
        <w:tabs>
          <w:tab w:val="left" w:pos="0"/>
        </w:tabs>
        <w:jc w:val="both"/>
        <w:rPr>
          <w:sz w:val="24"/>
          <w:szCs w:val="24"/>
          <w:lang w:val="en-US"/>
        </w:rPr>
      </w:pPr>
      <w:r>
        <w:rPr>
          <w:sz w:val="24"/>
          <w:szCs w:val="24"/>
          <w:lang w:val="en-US"/>
        </w:rPr>
        <w:lastRenderedPageBreak/>
        <w:t>Age discrimination excluding from work the young and old people, the negative effects of capital</w:t>
      </w:r>
    </w:p>
    <w:p w:rsidR="00D253D5" w:rsidRDefault="00D253D5" w:rsidP="00D253D5">
      <w:pPr>
        <w:pStyle w:val="ListParagraph"/>
        <w:numPr>
          <w:ilvl w:val="0"/>
          <w:numId w:val="1"/>
        </w:numPr>
        <w:tabs>
          <w:tab w:val="left" w:pos="0"/>
        </w:tabs>
        <w:jc w:val="both"/>
        <w:rPr>
          <w:sz w:val="24"/>
          <w:szCs w:val="24"/>
          <w:lang w:val="en-US"/>
        </w:rPr>
      </w:pPr>
      <w:r>
        <w:rPr>
          <w:sz w:val="24"/>
          <w:szCs w:val="24"/>
          <w:lang w:val="en-US"/>
        </w:rPr>
        <w:t>Social stereotypes and prejudices against the third age.</w:t>
      </w:r>
    </w:p>
    <w:p w:rsidR="005711BE" w:rsidRDefault="005711BE" w:rsidP="00D253D5">
      <w:pPr>
        <w:pStyle w:val="ListParagraph"/>
        <w:numPr>
          <w:ilvl w:val="0"/>
          <w:numId w:val="1"/>
        </w:numPr>
        <w:tabs>
          <w:tab w:val="left" w:pos="0"/>
        </w:tabs>
        <w:jc w:val="both"/>
        <w:rPr>
          <w:sz w:val="24"/>
          <w:szCs w:val="24"/>
          <w:lang w:val="en-US"/>
        </w:rPr>
      </w:pPr>
      <w:r>
        <w:rPr>
          <w:sz w:val="24"/>
          <w:szCs w:val="24"/>
          <w:lang w:val="en-US"/>
        </w:rPr>
        <w:t>Lack of knowledge of the decision makers</w:t>
      </w:r>
    </w:p>
    <w:p w:rsidR="005711BE" w:rsidRDefault="005711BE" w:rsidP="005711BE">
      <w:pPr>
        <w:pStyle w:val="ListParagraph"/>
        <w:tabs>
          <w:tab w:val="left" w:pos="0"/>
        </w:tabs>
        <w:ind w:left="0"/>
        <w:jc w:val="both"/>
        <w:rPr>
          <w:sz w:val="24"/>
          <w:szCs w:val="24"/>
          <w:lang w:val="en-US"/>
        </w:rPr>
      </w:pPr>
    </w:p>
    <w:p w:rsidR="003C6259" w:rsidRDefault="005711BE" w:rsidP="005711BE">
      <w:pPr>
        <w:pStyle w:val="ListParagraph"/>
        <w:tabs>
          <w:tab w:val="left" w:pos="0"/>
        </w:tabs>
        <w:ind w:left="0"/>
        <w:jc w:val="both"/>
        <w:rPr>
          <w:sz w:val="24"/>
          <w:szCs w:val="24"/>
          <w:lang w:val="en-US"/>
        </w:rPr>
      </w:pPr>
      <w:r>
        <w:rPr>
          <w:sz w:val="24"/>
          <w:szCs w:val="24"/>
          <w:lang w:val="en-US"/>
        </w:rPr>
        <w:t xml:space="preserve">Silver economy as we define it as work of elderly has absolutely nothing to do with unemployment. Job is the form of existence </w:t>
      </w:r>
      <w:r w:rsidR="00E12225">
        <w:rPr>
          <w:sz w:val="24"/>
          <w:szCs w:val="24"/>
          <w:lang w:val="en-US"/>
        </w:rPr>
        <w:t>from the passed industrial era. Nowadays</w:t>
      </w:r>
      <w:r>
        <w:rPr>
          <w:sz w:val="24"/>
          <w:szCs w:val="24"/>
          <w:lang w:val="en-US"/>
        </w:rPr>
        <w:t xml:space="preserve">, it is substituted with more </w:t>
      </w:r>
      <w:r w:rsidR="003C6259">
        <w:rPr>
          <w:sz w:val="24"/>
          <w:szCs w:val="24"/>
          <w:lang w:val="en-US"/>
        </w:rPr>
        <w:t xml:space="preserve">flexible more human forms of work. </w:t>
      </w:r>
      <w:r w:rsidR="00E12225">
        <w:rPr>
          <w:sz w:val="24"/>
          <w:szCs w:val="24"/>
          <w:lang w:val="en-US"/>
        </w:rPr>
        <w:t>Independently of old people work engagement, t</w:t>
      </w:r>
      <w:r w:rsidR="003C6259">
        <w:rPr>
          <w:sz w:val="24"/>
          <w:szCs w:val="24"/>
          <w:lang w:val="en-US"/>
        </w:rPr>
        <w:t xml:space="preserve">he number of jobs is diminishing </w:t>
      </w:r>
      <w:r w:rsidR="00E12225">
        <w:rPr>
          <w:sz w:val="24"/>
          <w:szCs w:val="24"/>
          <w:lang w:val="en-US"/>
        </w:rPr>
        <w:t xml:space="preserve">itself </w:t>
      </w:r>
      <w:r w:rsidR="003C6259">
        <w:rPr>
          <w:sz w:val="24"/>
          <w:szCs w:val="24"/>
          <w:lang w:val="en-US"/>
        </w:rPr>
        <w:t>and they last short time.</w:t>
      </w:r>
      <w:r w:rsidR="00E12225">
        <w:rPr>
          <w:sz w:val="24"/>
          <w:szCs w:val="24"/>
          <w:lang w:val="en-US"/>
        </w:rPr>
        <w:t xml:space="preserve"> On the other side, new flexible forms of work were in progress during the last decades, what should reflect in work legislation.</w:t>
      </w:r>
    </w:p>
    <w:p w:rsidR="00E12225" w:rsidRDefault="00E12225" w:rsidP="005711BE">
      <w:pPr>
        <w:pStyle w:val="ListParagraph"/>
        <w:tabs>
          <w:tab w:val="left" w:pos="0"/>
        </w:tabs>
        <w:ind w:left="0"/>
        <w:jc w:val="both"/>
        <w:rPr>
          <w:sz w:val="24"/>
          <w:szCs w:val="24"/>
          <w:lang w:val="en-US"/>
        </w:rPr>
      </w:pPr>
    </w:p>
    <w:p w:rsidR="005711BE" w:rsidRPr="00167226" w:rsidRDefault="003C6259" w:rsidP="005711BE">
      <w:pPr>
        <w:pStyle w:val="ListParagraph"/>
        <w:tabs>
          <w:tab w:val="left" w:pos="0"/>
        </w:tabs>
        <w:ind w:left="0"/>
        <w:jc w:val="both"/>
        <w:rPr>
          <w:sz w:val="24"/>
          <w:szCs w:val="24"/>
          <w:lang w:val="en-US"/>
        </w:rPr>
      </w:pPr>
      <w:r>
        <w:rPr>
          <w:sz w:val="24"/>
          <w:szCs w:val="24"/>
          <w:lang w:val="en-US"/>
        </w:rPr>
        <w:t xml:space="preserve"> Th</w:t>
      </w:r>
      <w:r w:rsidR="005711BE">
        <w:rPr>
          <w:sz w:val="24"/>
          <w:szCs w:val="24"/>
          <w:lang w:val="en-US"/>
        </w:rPr>
        <w:t xml:space="preserve">e first two obstacles decision makers can quickly overcome and get the positive reaction </w:t>
      </w:r>
      <w:r w:rsidR="00E12225">
        <w:rPr>
          <w:sz w:val="24"/>
          <w:szCs w:val="24"/>
          <w:lang w:val="en-US"/>
        </w:rPr>
        <w:t>from</w:t>
      </w:r>
      <w:r w:rsidR="005711BE">
        <w:rPr>
          <w:sz w:val="24"/>
          <w:szCs w:val="24"/>
          <w:lang w:val="en-US"/>
        </w:rPr>
        <w:t xml:space="preserve"> the public</w:t>
      </w:r>
      <w:r w:rsidR="00E12225">
        <w:rPr>
          <w:sz w:val="24"/>
          <w:szCs w:val="24"/>
          <w:lang w:val="en-US"/>
        </w:rPr>
        <w:t>, because they will recognize the people`s needs</w:t>
      </w:r>
      <w:r w:rsidR="00FC6AF1">
        <w:rPr>
          <w:sz w:val="24"/>
          <w:szCs w:val="24"/>
          <w:lang w:val="en-US"/>
        </w:rPr>
        <w:t>. The basic conditions for silver economy can spread in practice.</w:t>
      </w:r>
      <w:r w:rsidR="005711BE">
        <w:rPr>
          <w:sz w:val="24"/>
          <w:szCs w:val="24"/>
          <w:lang w:val="en-US"/>
        </w:rPr>
        <w:t xml:space="preserve"> </w:t>
      </w:r>
    </w:p>
    <w:p w:rsidR="00022787" w:rsidRPr="00BA20FD" w:rsidRDefault="00022787" w:rsidP="00BA20FD">
      <w:pPr>
        <w:tabs>
          <w:tab w:val="left" w:pos="0"/>
        </w:tabs>
        <w:jc w:val="both"/>
        <w:rPr>
          <w:b/>
          <w:sz w:val="24"/>
          <w:szCs w:val="24"/>
          <w:lang w:val="en-US"/>
        </w:rPr>
      </w:pPr>
    </w:p>
    <w:p w:rsidR="00022787" w:rsidRDefault="00FC6AF1" w:rsidP="00FC6AF1">
      <w:pPr>
        <w:pStyle w:val="ListParagraph"/>
        <w:tabs>
          <w:tab w:val="left" w:pos="0"/>
        </w:tabs>
        <w:ind w:left="0"/>
        <w:jc w:val="both"/>
        <w:rPr>
          <w:b/>
          <w:sz w:val="24"/>
          <w:szCs w:val="24"/>
          <w:lang w:val="en-US"/>
        </w:rPr>
      </w:pPr>
      <w:r w:rsidRPr="00FC6AF1">
        <w:rPr>
          <w:b/>
          <w:sz w:val="24"/>
          <w:szCs w:val="24"/>
          <w:lang w:val="en-US"/>
        </w:rPr>
        <w:t>Active ageing for the benefit of all generations</w:t>
      </w:r>
      <w:r w:rsidR="00022787" w:rsidRPr="00FC6AF1">
        <w:rPr>
          <w:b/>
          <w:sz w:val="24"/>
          <w:szCs w:val="24"/>
          <w:lang w:val="en-US"/>
        </w:rPr>
        <w:tab/>
      </w:r>
    </w:p>
    <w:p w:rsidR="00FC6AF1" w:rsidRDefault="00FC6AF1" w:rsidP="00FC6AF1">
      <w:pPr>
        <w:pStyle w:val="ListParagraph"/>
        <w:tabs>
          <w:tab w:val="left" w:pos="0"/>
        </w:tabs>
        <w:ind w:left="0"/>
        <w:jc w:val="both"/>
        <w:rPr>
          <w:b/>
          <w:sz w:val="24"/>
          <w:szCs w:val="24"/>
          <w:lang w:val="en-US"/>
        </w:rPr>
      </w:pPr>
    </w:p>
    <w:p w:rsidR="00FC6AF1" w:rsidRDefault="00FC6AF1" w:rsidP="00FC6AF1">
      <w:pPr>
        <w:pStyle w:val="ListParagraph"/>
        <w:tabs>
          <w:tab w:val="left" w:pos="0"/>
        </w:tabs>
        <w:ind w:left="0"/>
        <w:jc w:val="both"/>
        <w:rPr>
          <w:sz w:val="24"/>
          <w:szCs w:val="24"/>
          <w:lang w:val="en-US"/>
        </w:rPr>
      </w:pPr>
      <w:r w:rsidRPr="00FC6AF1">
        <w:rPr>
          <w:sz w:val="24"/>
          <w:szCs w:val="24"/>
          <w:lang w:val="en-US"/>
        </w:rPr>
        <w:t>Age discrimination touches all three generations.</w:t>
      </w:r>
      <w:r>
        <w:rPr>
          <w:sz w:val="24"/>
          <w:szCs w:val="24"/>
          <w:lang w:val="en-US"/>
        </w:rPr>
        <w:t xml:space="preserve"> Young people stay longer in schools, mainly until they reach some tertiary education in early twenties or later. They get sufficient academic knowledge, but lack the practical skills and social experiences. Flexible shorter new forms of work would be suitable for them as the </w:t>
      </w:r>
      <w:r w:rsidR="00A46AF6">
        <w:rPr>
          <w:sz w:val="24"/>
          <w:szCs w:val="24"/>
          <w:lang w:val="en-US"/>
        </w:rPr>
        <w:t>work socialization</w:t>
      </w:r>
      <w:r w:rsidR="003D1863">
        <w:rPr>
          <w:sz w:val="24"/>
          <w:szCs w:val="24"/>
          <w:lang w:val="en-US"/>
        </w:rPr>
        <w:t>.</w:t>
      </w:r>
      <w:r>
        <w:rPr>
          <w:sz w:val="24"/>
          <w:szCs w:val="24"/>
          <w:lang w:val="en-US"/>
        </w:rPr>
        <w:t xml:space="preserve"> </w:t>
      </w:r>
      <w:r w:rsidR="003D1863">
        <w:rPr>
          <w:sz w:val="24"/>
          <w:szCs w:val="24"/>
          <w:lang w:val="en-US"/>
        </w:rPr>
        <w:t>An early access to labor market for young is necessary for their life and work carrier</w:t>
      </w:r>
      <w:r w:rsidR="00EA0A6F">
        <w:rPr>
          <w:sz w:val="24"/>
          <w:szCs w:val="24"/>
          <w:lang w:val="en-US"/>
        </w:rPr>
        <w:t>, as well as</w:t>
      </w:r>
      <w:r w:rsidR="00A46AF6">
        <w:rPr>
          <w:sz w:val="24"/>
          <w:szCs w:val="24"/>
          <w:lang w:val="en-US"/>
        </w:rPr>
        <w:t xml:space="preserve"> for </w:t>
      </w:r>
      <w:r w:rsidR="00EA0A6F">
        <w:rPr>
          <w:sz w:val="24"/>
          <w:szCs w:val="24"/>
          <w:lang w:val="en-US"/>
        </w:rPr>
        <w:t xml:space="preserve">the </w:t>
      </w:r>
      <w:r w:rsidR="00A46AF6">
        <w:rPr>
          <w:sz w:val="24"/>
          <w:szCs w:val="24"/>
          <w:lang w:val="en-US"/>
        </w:rPr>
        <w:t>benefits of human capital.</w:t>
      </w:r>
      <w:r w:rsidR="00C521C5">
        <w:rPr>
          <w:sz w:val="24"/>
          <w:szCs w:val="24"/>
          <w:lang w:val="en-US"/>
        </w:rPr>
        <w:t xml:space="preserve"> Cooperation with the third experienced generation would bring them much support for their risks</w:t>
      </w:r>
      <w:r w:rsidR="00A46AF6">
        <w:rPr>
          <w:sz w:val="24"/>
          <w:szCs w:val="24"/>
          <w:lang w:val="en-US"/>
        </w:rPr>
        <w:t>,</w:t>
      </w:r>
      <w:r w:rsidR="00C521C5">
        <w:rPr>
          <w:sz w:val="24"/>
          <w:szCs w:val="24"/>
          <w:lang w:val="en-US"/>
        </w:rPr>
        <w:t xml:space="preserve"> planning</w:t>
      </w:r>
      <w:r w:rsidR="00A46AF6">
        <w:rPr>
          <w:sz w:val="24"/>
          <w:szCs w:val="24"/>
          <w:lang w:val="en-US"/>
        </w:rPr>
        <w:t>,</w:t>
      </w:r>
      <w:r w:rsidR="00C521C5">
        <w:rPr>
          <w:sz w:val="24"/>
          <w:szCs w:val="24"/>
          <w:lang w:val="en-US"/>
        </w:rPr>
        <w:t xml:space="preserve"> etc.</w:t>
      </w:r>
    </w:p>
    <w:p w:rsidR="00EA0A6F" w:rsidRDefault="00EA0A6F" w:rsidP="00FC6AF1">
      <w:pPr>
        <w:pStyle w:val="ListParagraph"/>
        <w:tabs>
          <w:tab w:val="left" w:pos="0"/>
        </w:tabs>
        <w:ind w:left="0"/>
        <w:jc w:val="both"/>
        <w:rPr>
          <w:sz w:val="24"/>
          <w:szCs w:val="24"/>
          <w:lang w:val="en-US"/>
        </w:rPr>
      </w:pPr>
    </w:p>
    <w:p w:rsidR="00A46AF6" w:rsidRDefault="00A46AF6" w:rsidP="00FC6AF1">
      <w:pPr>
        <w:pStyle w:val="ListParagraph"/>
        <w:tabs>
          <w:tab w:val="left" w:pos="0"/>
        </w:tabs>
        <w:ind w:left="0"/>
        <w:jc w:val="both"/>
        <w:rPr>
          <w:sz w:val="24"/>
          <w:szCs w:val="24"/>
          <w:lang w:val="en-US"/>
        </w:rPr>
      </w:pPr>
      <w:r>
        <w:rPr>
          <w:sz w:val="24"/>
          <w:szCs w:val="24"/>
          <w:lang w:val="en-US"/>
        </w:rPr>
        <w:t xml:space="preserve">The second labor active generation is overloaded with work, family and public </w:t>
      </w:r>
      <w:r w:rsidR="00D03A84">
        <w:rPr>
          <w:sz w:val="24"/>
          <w:szCs w:val="24"/>
          <w:lang w:val="en-US"/>
        </w:rPr>
        <w:t>affairs</w:t>
      </w:r>
      <w:r>
        <w:rPr>
          <w:sz w:val="24"/>
          <w:szCs w:val="24"/>
          <w:lang w:val="en-US"/>
        </w:rPr>
        <w:t>. Many end in burn out and evidently they need some help, when other generations (young and old) can overtake part of their burden. Capital and profit do not accept the humanistic values</w:t>
      </w:r>
      <w:r w:rsidR="00EA0A6F">
        <w:rPr>
          <w:sz w:val="24"/>
          <w:szCs w:val="24"/>
          <w:lang w:val="en-US"/>
        </w:rPr>
        <w:t>. The quality of work and life would profit, if the work is distributed to all three generations, what new technology opens door for all three generations.</w:t>
      </w:r>
    </w:p>
    <w:p w:rsidR="00D03A84" w:rsidRDefault="00D03A84" w:rsidP="00FC6AF1">
      <w:pPr>
        <w:pStyle w:val="ListParagraph"/>
        <w:tabs>
          <w:tab w:val="left" w:pos="0"/>
        </w:tabs>
        <w:ind w:left="0"/>
        <w:jc w:val="both"/>
        <w:rPr>
          <w:sz w:val="24"/>
          <w:szCs w:val="24"/>
          <w:lang w:val="en-US"/>
        </w:rPr>
      </w:pPr>
    </w:p>
    <w:p w:rsidR="00A04990" w:rsidRDefault="00EA0A6F" w:rsidP="00FC6AF1">
      <w:pPr>
        <w:pStyle w:val="ListParagraph"/>
        <w:tabs>
          <w:tab w:val="left" w:pos="0"/>
        </w:tabs>
        <w:ind w:left="0"/>
        <w:jc w:val="both"/>
        <w:rPr>
          <w:sz w:val="24"/>
          <w:szCs w:val="24"/>
          <w:lang w:val="en-US"/>
        </w:rPr>
      </w:pPr>
      <w:r>
        <w:rPr>
          <w:sz w:val="24"/>
          <w:szCs w:val="24"/>
          <w:lang w:val="en-US"/>
        </w:rPr>
        <w:t xml:space="preserve">The stereotype of old who stay passive, </w:t>
      </w:r>
      <w:r w:rsidR="00A04990">
        <w:rPr>
          <w:sz w:val="24"/>
          <w:szCs w:val="24"/>
          <w:lang w:val="en-US"/>
        </w:rPr>
        <w:t>socially</w:t>
      </w:r>
      <w:r>
        <w:rPr>
          <w:sz w:val="24"/>
          <w:szCs w:val="24"/>
          <w:lang w:val="en-US"/>
        </w:rPr>
        <w:t xml:space="preserve"> excluded and without any possibility of their cooperation in the </w:t>
      </w:r>
      <w:r w:rsidR="00D03A84">
        <w:rPr>
          <w:sz w:val="24"/>
          <w:szCs w:val="24"/>
          <w:lang w:val="en-US"/>
        </w:rPr>
        <w:t xml:space="preserve">public </w:t>
      </w:r>
      <w:r>
        <w:rPr>
          <w:sz w:val="24"/>
          <w:szCs w:val="24"/>
          <w:lang w:val="en-US"/>
        </w:rPr>
        <w:t>decision making</w:t>
      </w:r>
      <w:r w:rsidR="00A04990">
        <w:rPr>
          <w:sz w:val="24"/>
          <w:szCs w:val="24"/>
          <w:lang w:val="en-US"/>
        </w:rPr>
        <w:t xml:space="preserve"> processes</w:t>
      </w:r>
      <w:r>
        <w:rPr>
          <w:sz w:val="24"/>
          <w:szCs w:val="24"/>
          <w:lang w:val="en-US"/>
        </w:rPr>
        <w:t xml:space="preserve"> makes old people “dependents”, receiving help from younger</w:t>
      </w:r>
      <w:r w:rsidR="00D03A84">
        <w:rPr>
          <w:sz w:val="24"/>
          <w:szCs w:val="24"/>
          <w:lang w:val="en-US"/>
        </w:rPr>
        <w:t xml:space="preserve"> generations</w:t>
      </w:r>
      <w:r>
        <w:rPr>
          <w:sz w:val="24"/>
          <w:szCs w:val="24"/>
          <w:lang w:val="en-US"/>
        </w:rPr>
        <w:t xml:space="preserve"> and </w:t>
      </w:r>
      <w:r w:rsidR="00A04990">
        <w:rPr>
          <w:sz w:val="24"/>
          <w:szCs w:val="24"/>
          <w:lang w:val="en-US"/>
        </w:rPr>
        <w:t xml:space="preserve">leaves them </w:t>
      </w:r>
      <w:r>
        <w:rPr>
          <w:sz w:val="24"/>
          <w:szCs w:val="24"/>
          <w:lang w:val="en-US"/>
        </w:rPr>
        <w:t>wi</w:t>
      </w:r>
      <w:r w:rsidR="00A04990">
        <w:rPr>
          <w:sz w:val="24"/>
          <w:szCs w:val="24"/>
          <w:lang w:val="en-US"/>
        </w:rPr>
        <w:t>t</w:t>
      </w:r>
      <w:r>
        <w:rPr>
          <w:sz w:val="24"/>
          <w:szCs w:val="24"/>
          <w:lang w:val="en-US"/>
        </w:rPr>
        <w:t xml:space="preserve">hout any contribution to the society. This is the </w:t>
      </w:r>
      <w:r w:rsidR="00A04990">
        <w:rPr>
          <w:sz w:val="24"/>
          <w:szCs w:val="24"/>
          <w:lang w:val="en-US"/>
        </w:rPr>
        <w:t>past</w:t>
      </w:r>
      <w:r w:rsidR="00D03A84">
        <w:rPr>
          <w:sz w:val="24"/>
          <w:szCs w:val="24"/>
          <w:lang w:val="en-US"/>
        </w:rPr>
        <w:t xml:space="preserve">. </w:t>
      </w:r>
      <w:r w:rsidR="00A04990">
        <w:rPr>
          <w:sz w:val="24"/>
          <w:szCs w:val="24"/>
          <w:lang w:val="en-US"/>
        </w:rPr>
        <w:t>If this</w:t>
      </w:r>
      <w:r>
        <w:rPr>
          <w:sz w:val="24"/>
          <w:szCs w:val="24"/>
          <w:lang w:val="en-US"/>
        </w:rPr>
        <w:t xml:space="preserve"> continues, it will destroy </w:t>
      </w:r>
      <w:r w:rsidR="00A04990">
        <w:rPr>
          <w:sz w:val="24"/>
          <w:szCs w:val="24"/>
          <w:lang w:val="en-US"/>
        </w:rPr>
        <w:t>both younger generations. Longevity is the privilege and o positive outcome of the science and te</w:t>
      </w:r>
      <w:r w:rsidR="00D03A84">
        <w:rPr>
          <w:sz w:val="24"/>
          <w:szCs w:val="24"/>
          <w:lang w:val="en-US"/>
        </w:rPr>
        <w:t>c</w:t>
      </w:r>
      <w:r w:rsidR="00A04990">
        <w:rPr>
          <w:sz w:val="24"/>
          <w:szCs w:val="24"/>
          <w:lang w:val="en-US"/>
        </w:rPr>
        <w:t>hnology but under one con</w:t>
      </w:r>
      <w:r w:rsidR="00D03A84">
        <w:rPr>
          <w:sz w:val="24"/>
          <w:szCs w:val="24"/>
          <w:lang w:val="en-US"/>
        </w:rPr>
        <w:t xml:space="preserve">dition: </w:t>
      </w:r>
      <w:r w:rsidR="00A04990">
        <w:rPr>
          <w:sz w:val="24"/>
          <w:szCs w:val="24"/>
          <w:lang w:val="en-US"/>
        </w:rPr>
        <w:t xml:space="preserve"> the third life period must change into active aging: education</w:t>
      </w:r>
      <w:r w:rsidR="00D03A84">
        <w:rPr>
          <w:sz w:val="24"/>
          <w:szCs w:val="24"/>
          <w:lang w:val="en-US"/>
        </w:rPr>
        <w:t>, social engagement</w:t>
      </w:r>
      <w:r w:rsidR="00A04990">
        <w:rPr>
          <w:sz w:val="24"/>
          <w:szCs w:val="24"/>
          <w:lang w:val="en-US"/>
        </w:rPr>
        <w:t xml:space="preserve"> and work of elderly. We witness big society demographic changes</w:t>
      </w:r>
      <w:r w:rsidR="00D03A84">
        <w:rPr>
          <w:sz w:val="24"/>
          <w:szCs w:val="24"/>
          <w:lang w:val="en-US"/>
        </w:rPr>
        <w:t xml:space="preserve">. Slovenia has today one </w:t>
      </w:r>
      <w:r w:rsidR="00D03A84">
        <w:rPr>
          <w:sz w:val="24"/>
          <w:szCs w:val="24"/>
          <w:lang w:val="en-US"/>
        </w:rPr>
        <w:lastRenderedPageBreak/>
        <w:t>fourth</w:t>
      </w:r>
      <w:r w:rsidR="00A04990">
        <w:rPr>
          <w:sz w:val="24"/>
          <w:szCs w:val="24"/>
          <w:lang w:val="en-US"/>
        </w:rPr>
        <w:t xml:space="preserve"> of the inhabitants in the third age and they cannot any more live like dependents otherwise, they will destroy both younger generations.</w:t>
      </w:r>
    </w:p>
    <w:p w:rsidR="00A04990" w:rsidRDefault="00A04990" w:rsidP="00FC6AF1">
      <w:pPr>
        <w:pStyle w:val="ListParagraph"/>
        <w:tabs>
          <w:tab w:val="left" w:pos="0"/>
        </w:tabs>
        <w:ind w:left="0"/>
        <w:jc w:val="both"/>
        <w:rPr>
          <w:sz w:val="24"/>
          <w:szCs w:val="24"/>
          <w:lang w:val="en-US"/>
        </w:rPr>
      </w:pPr>
    </w:p>
    <w:p w:rsidR="00EA0A6F" w:rsidRPr="00FC6AF1" w:rsidRDefault="00A04990" w:rsidP="00FC6AF1">
      <w:pPr>
        <w:pStyle w:val="ListParagraph"/>
        <w:tabs>
          <w:tab w:val="left" w:pos="0"/>
        </w:tabs>
        <w:ind w:left="0"/>
        <w:jc w:val="both"/>
        <w:rPr>
          <w:sz w:val="24"/>
          <w:szCs w:val="24"/>
          <w:lang w:val="en-US"/>
        </w:rPr>
      </w:pPr>
      <w:r>
        <w:rPr>
          <w:sz w:val="24"/>
          <w:szCs w:val="24"/>
          <w:lang w:val="en-US"/>
        </w:rPr>
        <w:t xml:space="preserve">Silver economy is important for all of us. </w:t>
      </w:r>
      <w:r w:rsidR="00D03A84">
        <w:rPr>
          <w:sz w:val="24"/>
          <w:szCs w:val="24"/>
          <w:lang w:val="en-US"/>
        </w:rPr>
        <w:t>Maybe our concept of work, creativity, and the initiative of old sounds like utopia, but it is utopi</w:t>
      </w:r>
      <w:r w:rsidR="0038592F">
        <w:rPr>
          <w:sz w:val="24"/>
          <w:szCs w:val="24"/>
          <w:lang w:val="en-US"/>
        </w:rPr>
        <w:t>a, which we are already living i</w:t>
      </w:r>
      <w:r w:rsidR="00D03A84">
        <w:rPr>
          <w:sz w:val="24"/>
          <w:szCs w:val="24"/>
          <w:lang w:val="en-US"/>
        </w:rPr>
        <w:t xml:space="preserve">n. </w:t>
      </w:r>
    </w:p>
    <w:p w:rsidR="00022787" w:rsidRDefault="00022787" w:rsidP="00022787">
      <w:pPr>
        <w:pStyle w:val="ListParagraph"/>
        <w:tabs>
          <w:tab w:val="left" w:pos="0"/>
        </w:tabs>
        <w:jc w:val="both"/>
        <w:rPr>
          <w:sz w:val="24"/>
          <w:szCs w:val="24"/>
          <w:lang w:val="en-US"/>
        </w:rPr>
      </w:pPr>
    </w:p>
    <w:p w:rsidR="00022787" w:rsidRDefault="00022787" w:rsidP="00022787">
      <w:pPr>
        <w:pStyle w:val="ListParagraph"/>
        <w:tabs>
          <w:tab w:val="left" w:pos="0"/>
        </w:tabs>
        <w:jc w:val="both"/>
        <w:rPr>
          <w:sz w:val="24"/>
          <w:szCs w:val="24"/>
          <w:lang w:val="en-US"/>
        </w:rPr>
      </w:pPr>
    </w:p>
    <w:p w:rsidR="00022787" w:rsidRPr="0038592F" w:rsidRDefault="0038592F" w:rsidP="0038592F">
      <w:pPr>
        <w:pStyle w:val="ListParagraph"/>
        <w:tabs>
          <w:tab w:val="left" w:pos="0"/>
        </w:tabs>
        <w:ind w:left="0"/>
        <w:jc w:val="both"/>
        <w:rPr>
          <w:b/>
          <w:sz w:val="24"/>
          <w:szCs w:val="24"/>
          <w:lang w:val="en-US"/>
        </w:rPr>
      </w:pPr>
      <w:r w:rsidRPr="0038592F">
        <w:rPr>
          <w:b/>
          <w:sz w:val="24"/>
          <w:szCs w:val="24"/>
          <w:lang w:val="en-US"/>
        </w:rPr>
        <w:t>Literature</w:t>
      </w:r>
    </w:p>
    <w:p w:rsidR="002A68C3" w:rsidRPr="003D627B" w:rsidRDefault="00932500" w:rsidP="003D627B">
      <w:pPr>
        <w:pStyle w:val="ListParagraph"/>
        <w:tabs>
          <w:tab w:val="left" w:pos="0"/>
        </w:tabs>
        <w:ind w:left="0"/>
        <w:jc w:val="both"/>
        <w:rPr>
          <w:sz w:val="24"/>
          <w:szCs w:val="24"/>
          <w:lang w:val="en-US"/>
        </w:rPr>
      </w:pPr>
      <w:r>
        <w:rPr>
          <w:sz w:val="24"/>
          <w:szCs w:val="24"/>
          <w:lang w:val="en-US"/>
        </w:rPr>
        <w:t xml:space="preserve">  </w:t>
      </w:r>
    </w:p>
    <w:p w:rsidR="002A68C3" w:rsidRDefault="002A68C3" w:rsidP="003D627B">
      <w:pPr>
        <w:pStyle w:val="ListParagraph"/>
        <w:numPr>
          <w:ilvl w:val="0"/>
          <w:numId w:val="1"/>
        </w:numPr>
        <w:tabs>
          <w:tab w:val="left" w:pos="0"/>
        </w:tabs>
        <w:ind w:left="0" w:firstLine="0"/>
        <w:jc w:val="both"/>
        <w:rPr>
          <w:sz w:val="24"/>
          <w:szCs w:val="24"/>
          <w:lang w:val="en-US"/>
        </w:rPr>
      </w:pPr>
      <w:r>
        <w:rPr>
          <w:sz w:val="24"/>
          <w:szCs w:val="24"/>
          <w:lang w:val="en-US"/>
        </w:rPr>
        <w:t>Drucker, Peter (1995): Managing in time of great change, Truman Talley Books, N</w:t>
      </w:r>
      <w:r w:rsidR="003D627B">
        <w:rPr>
          <w:sz w:val="24"/>
          <w:szCs w:val="24"/>
          <w:lang w:val="en-US"/>
        </w:rPr>
        <w:t xml:space="preserve">.Y. </w:t>
      </w:r>
    </w:p>
    <w:p w:rsidR="002A68C3" w:rsidRDefault="002A68C3" w:rsidP="0038592F">
      <w:pPr>
        <w:pStyle w:val="ListParagraph"/>
        <w:numPr>
          <w:ilvl w:val="0"/>
          <w:numId w:val="1"/>
        </w:numPr>
        <w:tabs>
          <w:tab w:val="left" w:pos="0"/>
        </w:tabs>
        <w:jc w:val="both"/>
        <w:rPr>
          <w:sz w:val="24"/>
          <w:szCs w:val="24"/>
          <w:lang w:val="en-US"/>
        </w:rPr>
      </w:pPr>
      <w:r>
        <w:rPr>
          <w:sz w:val="24"/>
          <w:szCs w:val="24"/>
          <w:lang w:val="en-US"/>
        </w:rPr>
        <w:t xml:space="preserve">Fromm, Eric (1980): </w:t>
      </w:r>
      <w:proofErr w:type="spellStart"/>
      <w:r>
        <w:rPr>
          <w:sz w:val="24"/>
          <w:szCs w:val="24"/>
          <w:lang w:val="en-US"/>
        </w:rPr>
        <w:t>Anatomija</w:t>
      </w:r>
      <w:proofErr w:type="spellEnd"/>
      <w:r>
        <w:rPr>
          <w:sz w:val="24"/>
          <w:szCs w:val="24"/>
          <w:lang w:val="en-US"/>
        </w:rPr>
        <w:t xml:space="preserve"> </w:t>
      </w:r>
      <w:proofErr w:type="spellStart"/>
      <w:r>
        <w:rPr>
          <w:sz w:val="24"/>
          <w:szCs w:val="24"/>
          <w:lang w:val="en-US"/>
        </w:rPr>
        <w:t>ljudske</w:t>
      </w:r>
      <w:proofErr w:type="spellEnd"/>
      <w:r>
        <w:rPr>
          <w:sz w:val="24"/>
          <w:szCs w:val="24"/>
          <w:lang w:val="en-US"/>
        </w:rPr>
        <w:t xml:space="preserve"> </w:t>
      </w:r>
      <w:proofErr w:type="spellStart"/>
      <w:r>
        <w:rPr>
          <w:sz w:val="24"/>
          <w:szCs w:val="24"/>
          <w:lang w:val="en-US"/>
        </w:rPr>
        <w:t>destruktivnosti</w:t>
      </w:r>
      <w:proofErr w:type="spellEnd"/>
      <w:r>
        <w:rPr>
          <w:sz w:val="24"/>
          <w:szCs w:val="24"/>
          <w:lang w:val="en-US"/>
        </w:rPr>
        <w:t xml:space="preserve">, </w:t>
      </w:r>
      <w:proofErr w:type="spellStart"/>
      <w:r>
        <w:rPr>
          <w:sz w:val="24"/>
          <w:szCs w:val="24"/>
          <w:lang w:val="en-US"/>
        </w:rPr>
        <w:t>Naprijed</w:t>
      </w:r>
      <w:proofErr w:type="spellEnd"/>
      <w:r>
        <w:rPr>
          <w:sz w:val="24"/>
          <w:szCs w:val="24"/>
          <w:lang w:val="en-US"/>
        </w:rPr>
        <w:t>, Zagreb</w:t>
      </w:r>
    </w:p>
    <w:p w:rsidR="002A68C3" w:rsidRDefault="002A68C3" w:rsidP="0038592F">
      <w:pPr>
        <w:pStyle w:val="ListParagraph"/>
        <w:numPr>
          <w:ilvl w:val="0"/>
          <w:numId w:val="1"/>
        </w:numPr>
        <w:tabs>
          <w:tab w:val="left" w:pos="0"/>
        </w:tabs>
        <w:jc w:val="both"/>
        <w:rPr>
          <w:sz w:val="24"/>
          <w:szCs w:val="24"/>
          <w:lang w:val="en-US"/>
        </w:rPr>
      </w:pPr>
      <w:r w:rsidRPr="005C74B7">
        <w:rPr>
          <w:sz w:val="24"/>
          <w:szCs w:val="24"/>
          <w:lang w:val="de-DE"/>
        </w:rPr>
        <w:t xml:space="preserve">Krajnc, A.; Findeisen, D.; Ličen, N. etc. </w:t>
      </w:r>
      <w:r>
        <w:rPr>
          <w:sz w:val="24"/>
          <w:szCs w:val="24"/>
          <w:lang w:val="en-US"/>
        </w:rPr>
        <w:t>(2013):</w:t>
      </w:r>
      <w:proofErr w:type="spellStart"/>
      <w:r>
        <w:rPr>
          <w:sz w:val="24"/>
          <w:szCs w:val="24"/>
          <w:lang w:val="en-US"/>
        </w:rPr>
        <w:t>Posebnosti</w:t>
      </w:r>
      <w:proofErr w:type="spellEnd"/>
      <w:r>
        <w:rPr>
          <w:sz w:val="24"/>
          <w:szCs w:val="24"/>
          <w:lang w:val="en-US"/>
        </w:rPr>
        <w:t xml:space="preserve"> </w:t>
      </w:r>
      <w:proofErr w:type="spellStart"/>
      <w:r>
        <w:rPr>
          <w:sz w:val="24"/>
          <w:szCs w:val="24"/>
          <w:lang w:val="en-US"/>
        </w:rPr>
        <w:t>izobraževanja</w:t>
      </w:r>
      <w:proofErr w:type="spellEnd"/>
      <w:r>
        <w:rPr>
          <w:sz w:val="24"/>
          <w:szCs w:val="24"/>
          <w:lang w:val="en-US"/>
        </w:rPr>
        <w:t xml:space="preserve"> </w:t>
      </w:r>
      <w:proofErr w:type="spellStart"/>
      <w:r>
        <w:rPr>
          <w:sz w:val="24"/>
          <w:szCs w:val="24"/>
          <w:lang w:val="en-US"/>
        </w:rPr>
        <w:t>starejših</w:t>
      </w:r>
      <w:proofErr w:type="spellEnd"/>
      <w:r>
        <w:rPr>
          <w:sz w:val="24"/>
          <w:szCs w:val="24"/>
          <w:lang w:val="en-US"/>
        </w:rPr>
        <w:t>, SUTŽO, Ljubljana</w:t>
      </w:r>
    </w:p>
    <w:p w:rsidR="002A68C3" w:rsidRDefault="002A68C3" w:rsidP="003D627B">
      <w:pPr>
        <w:pStyle w:val="ListParagraph"/>
        <w:numPr>
          <w:ilvl w:val="0"/>
          <w:numId w:val="1"/>
        </w:numPr>
        <w:tabs>
          <w:tab w:val="left" w:pos="0"/>
        </w:tabs>
        <w:ind w:left="0" w:firstLine="0"/>
        <w:jc w:val="both"/>
        <w:rPr>
          <w:sz w:val="24"/>
          <w:szCs w:val="24"/>
          <w:lang w:val="en-US"/>
        </w:rPr>
      </w:pPr>
      <w:r>
        <w:rPr>
          <w:sz w:val="24"/>
          <w:szCs w:val="24"/>
          <w:lang w:val="en-US"/>
        </w:rPr>
        <w:t>Rifkin , Jeremy (1996): The end of work, G.P. Putnam Book, New York</w:t>
      </w:r>
    </w:p>
    <w:p w:rsidR="005C74B7" w:rsidRPr="005C74B7" w:rsidRDefault="005C74B7" w:rsidP="005C74B7">
      <w:pPr>
        <w:tabs>
          <w:tab w:val="left" w:pos="0"/>
        </w:tabs>
        <w:jc w:val="both"/>
        <w:rPr>
          <w:sz w:val="24"/>
          <w:szCs w:val="24"/>
          <w:lang w:val="en-US"/>
        </w:rPr>
      </w:pPr>
    </w:p>
    <w:sectPr w:rsidR="005C74B7" w:rsidRPr="005C74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33" w:rsidRDefault="00961C33" w:rsidP="003D627B">
      <w:pPr>
        <w:spacing w:after="0" w:line="240" w:lineRule="auto"/>
      </w:pPr>
      <w:r>
        <w:separator/>
      </w:r>
    </w:p>
  </w:endnote>
  <w:endnote w:type="continuationSeparator" w:id="0">
    <w:p w:rsidR="00961C33" w:rsidRDefault="00961C33" w:rsidP="003D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33" w:rsidRDefault="00961C33" w:rsidP="003D627B">
      <w:pPr>
        <w:spacing w:after="0" w:line="240" w:lineRule="auto"/>
      </w:pPr>
      <w:r>
        <w:separator/>
      </w:r>
    </w:p>
  </w:footnote>
  <w:footnote w:type="continuationSeparator" w:id="0">
    <w:p w:rsidR="00961C33" w:rsidRDefault="00961C33" w:rsidP="003D6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6514"/>
    <w:multiLevelType w:val="hybridMultilevel"/>
    <w:tmpl w:val="F7DE9E2C"/>
    <w:lvl w:ilvl="0" w:tplc="D8EED46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2ED"/>
    <w:rsid w:val="00022787"/>
    <w:rsid w:val="00167226"/>
    <w:rsid w:val="001E3A6E"/>
    <w:rsid w:val="002A68C3"/>
    <w:rsid w:val="0038592F"/>
    <w:rsid w:val="003A4F27"/>
    <w:rsid w:val="003C6259"/>
    <w:rsid w:val="003D1863"/>
    <w:rsid w:val="003D604B"/>
    <w:rsid w:val="003D627B"/>
    <w:rsid w:val="004E68FE"/>
    <w:rsid w:val="005711BE"/>
    <w:rsid w:val="005C74B7"/>
    <w:rsid w:val="005D73D1"/>
    <w:rsid w:val="005F6525"/>
    <w:rsid w:val="008212ED"/>
    <w:rsid w:val="008436F9"/>
    <w:rsid w:val="008F4778"/>
    <w:rsid w:val="00932500"/>
    <w:rsid w:val="00961C33"/>
    <w:rsid w:val="009F45A8"/>
    <w:rsid w:val="00A04990"/>
    <w:rsid w:val="00A37EE8"/>
    <w:rsid w:val="00A46AF6"/>
    <w:rsid w:val="00A62D39"/>
    <w:rsid w:val="00B66DFF"/>
    <w:rsid w:val="00BA20FD"/>
    <w:rsid w:val="00BF5CE6"/>
    <w:rsid w:val="00C26A5F"/>
    <w:rsid w:val="00C521C5"/>
    <w:rsid w:val="00CF57A6"/>
    <w:rsid w:val="00D03A84"/>
    <w:rsid w:val="00D253D5"/>
    <w:rsid w:val="00D56B34"/>
    <w:rsid w:val="00E046E2"/>
    <w:rsid w:val="00E12225"/>
    <w:rsid w:val="00E41D86"/>
    <w:rsid w:val="00E832F3"/>
    <w:rsid w:val="00EA0A6F"/>
    <w:rsid w:val="00EE2DC3"/>
    <w:rsid w:val="00EF62C4"/>
    <w:rsid w:val="00FB5762"/>
    <w:rsid w:val="00FC6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00"/>
    <w:pPr>
      <w:ind w:left="720"/>
      <w:contextualSpacing/>
    </w:pPr>
  </w:style>
  <w:style w:type="paragraph" w:styleId="Header">
    <w:name w:val="header"/>
    <w:basedOn w:val="Normal"/>
    <w:link w:val="HeaderChar"/>
    <w:uiPriority w:val="99"/>
    <w:unhideWhenUsed/>
    <w:rsid w:val="003D62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27B"/>
  </w:style>
  <w:style w:type="paragraph" w:styleId="Footer">
    <w:name w:val="footer"/>
    <w:basedOn w:val="Normal"/>
    <w:link w:val="FooterChar"/>
    <w:uiPriority w:val="99"/>
    <w:unhideWhenUsed/>
    <w:rsid w:val="003D62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27B"/>
  </w:style>
  <w:style w:type="character" w:styleId="Hyperlink">
    <w:name w:val="Hyperlink"/>
    <w:basedOn w:val="DefaultParagraphFont"/>
    <w:uiPriority w:val="99"/>
    <w:unhideWhenUsed/>
    <w:rsid w:val="005C74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00"/>
    <w:pPr>
      <w:ind w:left="720"/>
      <w:contextualSpacing/>
    </w:pPr>
  </w:style>
  <w:style w:type="paragraph" w:styleId="Header">
    <w:name w:val="header"/>
    <w:basedOn w:val="Normal"/>
    <w:link w:val="HeaderChar"/>
    <w:uiPriority w:val="99"/>
    <w:unhideWhenUsed/>
    <w:rsid w:val="003D62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27B"/>
  </w:style>
  <w:style w:type="paragraph" w:styleId="Footer">
    <w:name w:val="footer"/>
    <w:basedOn w:val="Normal"/>
    <w:link w:val="FooterChar"/>
    <w:uiPriority w:val="99"/>
    <w:unhideWhenUsed/>
    <w:rsid w:val="003D62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27B"/>
  </w:style>
  <w:style w:type="character" w:styleId="Hyperlink">
    <w:name w:val="Hyperlink"/>
    <w:basedOn w:val="DefaultParagraphFont"/>
    <w:uiPriority w:val="99"/>
    <w:unhideWhenUsed/>
    <w:rsid w:val="005C7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a.Krajnc@guest.arnes.si" TargetMode="External"/><Relationship Id="rId4" Type="http://schemas.microsoft.com/office/2007/relationships/stylesWithEffects" Target="stylesWithEffects.xml"/><Relationship Id="rId9" Type="http://schemas.openxmlformats.org/officeDocument/2006/relationships/hyperlink" Target="http://eregion.eu/conferences/derc-2016/derc-2016-progra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DC8EB-A671-4AEE-BF59-80E0FCFA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7140</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Joze Gricar</cp:lastModifiedBy>
  <cp:revision>2</cp:revision>
  <dcterms:created xsi:type="dcterms:W3CDTF">2016-09-23T11:48:00Z</dcterms:created>
  <dcterms:modified xsi:type="dcterms:W3CDTF">2016-09-23T11:48:00Z</dcterms:modified>
</cp:coreProperties>
</file>