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C67828" w:rsidRPr="00250A95" w:rsidRDefault="00C67828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</w:p>
    <w:p w:rsidR="002A010E" w:rsidRPr="00250A9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Medobčinska pobuda: </w:t>
      </w:r>
    </w:p>
    <w:p w:rsidR="006A0A47" w:rsidRPr="00250A9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Čezmejno e-sodelovanje </w:t>
      </w:r>
    </w:p>
    <w:p w:rsidR="00467B74" w:rsidRPr="00250A9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 w:rsidRPr="00250A95">
        <w:rPr>
          <w:rFonts w:ascii="Arial" w:hAnsi="Arial" w:cs="Arial"/>
          <w:b/>
          <w:color w:val="4F81BD" w:themeColor="accent1"/>
          <w:sz w:val="32"/>
          <w:szCs w:val="24"/>
        </w:rPr>
        <w:t>v e-regiji</w:t>
      </w:r>
    </w:p>
    <w:p w:rsidR="00467B74" w:rsidRPr="00250A95" w:rsidRDefault="00B22D48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81BD" w:themeColor="accent1"/>
          <w:sz w:val="24"/>
          <w:szCs w:val="24"/>
        </w:rPr>
      </w:pPr>
      <w:hyperlink r:id="rId7" w:history="1">
        <w:r w:rsidR="004B2115" w:rsidRPr="00250A95">
          <w:rPr>
            <w:rStyle w:val="Hyperlink"/>
            <w:rFonts w:ascii="Arial" w:hAnsi="Arial" w:cs="Arial"/>
            <w:color w:val="4F81BD" w:themeColor="accent1"/>
            <w:sz w:val="24"/>
            <w:szCs w:val="24"/>
          </w:rPr>
          <w:t>http://eRegion.eu/Initiative/Members</w:t>
        </w:r>
      </w:hyperlink>
    </w:p>
    <w:p w:rsidR="00CF4519" w:rsidRPr="00250A9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81BD" w:themeColor="accent1"/>
          <w:sz w:val="24"/>
          <w:szCs w:val="24"/>
        </w:rPr>
      </w:pPr>
    </w:p>
    <w:p w:rsidR="00CF4519" w:rsidRPr="00250A9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81BD" w:themeColor="accent1"/>
          <w:sz w:val="24"/>
          <w:szCs w:val="24"/>
        </w:rPr>
      </w:pPr>
    </w:p>
    <w:p w:rsidR="00467B74" w:rsidRPr="00250A9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N o v i c e  </w:t>
      </w:r>
      <w:r w:rsidR="001273F2"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="00654B7B"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februar </w:t>
      </w:r>
      <w:r w:rsidR="00B56DE0"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="00181CD8" w:rsidRPr="00250A95">
        <w:rPr>
          <w:rFonts w:ascii="Arial" w:hAnsi="Arial" w:cs="Arial"/>
          <w:b/>
          <w:color w:val="4F81BD" w:themeColor="accent1"/>
          <w:sz w:val="32"/>
          <w:szCs w:val="24"/>
        </w:rPr>
        <w:t>2016</w:t>
      </w:r>
    </w:p>
    <w:p w:rsidR="00CF4519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CF4519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773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066B6C" w:rsidRPr="00385198" w:rsidRDefault="00066B6C" w:rsidP="00773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385198" w:rsidRDefault="00385198" w:rsidP="00773C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t>Vsebina</w:t>
      </w:r>
    </w:p>
    <w:p w:rsidR="00385198" w:rsidRDefault="00B22D48" w:rsidP="00773C4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  <w:hyperlink r:id="rId8" w:history="1">
        <w:r w:rsidR="00385198" w:rsidRPr="00800B99">
          <w:rPr>
            <w:rStyle w:val="Hyperlink"/>
            <w:rFonts w:ascii="Arial" w:hAnsi="Arial" w:cs="Arial"/>
            <w:bCs/>
            <w:i/>
            <w:sz w:val="24"/>
            <w:szCs w:val="24"/>
          </w:rPr>
          <w:t>http://eRegion.eu/Initiative/Periodical-Reports</w:t>
        </w:r>
      </w:hyperlink>
    </w:p>
    <w:p w:rsidR="00066B6C" w:rsidRDefault="00066B6C" w:rsidP="00773C4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</w:p>
    <w:p w:rsidR="00773C40" w:rsidRDefault="00773C40" w:rsidP="00773C4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</w:p>
    <w:p w:rsidR="00E74AD6" w:rsidRPr="00E74AD6" w:rsidRDefault="004858DF" w:rsidP="00E74AD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4858DF">
        <w:rPr>
          <w:rFonts w:ascii="Arial" w:hAnsi="Arial" w:cs="Arial"/>
          <w:bCs/>
          <w:i/>
          <w:color w:val="000000"/>
          <w:sz w:val="24"/>
          <w:szCs w:val="24"/>
        </w:rPr>
        <w:t>Tematski sestanki v februarju 2016</w:t>
      </w:r>
    </w:p>
    <w:p w:rsidR="00E74AD6" w:rsidRDefault="00E74AD6" w:rsidP="00E74AD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74AD6">
        <w:rPr>
          <w:rFonts w:ascii="Arial" w:hAnsi="Arial" w:cs="Arial"/>
          <w:bCs/>
          <w:i/>
          <w:color w:val="000000"/>
          <w:sz w:val="24"/>
          <w:szCs w:val="24"/>
        </w:rPr>
        <w:t>Tematski sestanki v marcu 2016</w:t>
      </w:r>
    </w:p>
    <w:p w:rsidR="00E608F0" w:rsidRPr="00E608F0" w:rsidRDefault="00E608F0" w:rsidP="00E608F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proofErr w:type="spellStart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>Second</w:t>
      </w:r>
      <w:proofErr w:type="spellEnd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>Szentgotthárd</w:t>
      </w:r>
      <w:proofErr w:type="spellEnd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-Monošter Seminar on </w:t>
      </w:r>
      <w:proofErr w:type="spellStart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>Cooperation</w:t>
      </w:r>
      <w:proofErr w:type="spellEnd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, </w:t>
      </w:r>
      <w:r w:rsidR="00BD1CD5">
        <w:rPr>
          <w:rFonts w:ascii="Arial" w:hAnsi="Arial" w:cs="Arial"/>
          <w:bCs/>
          <w:i/>
          <w:iCs/>
          <w:color w:val="000000"/>
          <w:sz w:val="24"/>
          <w:szCs w:val="24"/>
        </w:rPr>
        <w:t>A</w:t>
      </w:r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pril </w:t>
      </w:r>
      <w:r w:rsidR="00BD1CD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11-12, </w:t>
      </w:r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>2016</w:t>
      </w:r>
    </w:p>
    <w:p w:rsidR="00056E4A" w:rsidRPr="007951F2" w:rsidRDefault="00056E4A" w:rsidP="00E608F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>Povečana vidljivost (</w:t>
      </w:r>
      <w:proofErr w:type="spellStart"/>
      <w:r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>najdljivost</w:t>
      </w:r>
      <w:proofErr w:type="spellEnd"/>
      <w:r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>) Vaše organizacije prek portala eRegion</w:t>
      </w:r>
    </w:p>
    <w:p w:rsidR="007951F2" w:rsidRPr="00056E4A" w:rsidRDefault="007951F2" w:rsidP="007951F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7951F2">
        <w:rPr>
          <w:rFonts w:ascii="Arial" w:hAnsi="Arial" w:cs="Arial"/>
          <w:bCs/>
          <w:i/>
          <w:color w:val="000000"/>
          <w:sz w:val="24"/>
          <w:szCs w:val="24"/>
        </w:rPr>
        <w:t>Delovanje tematske skupine Prototip prehranskega e-oskrbovanja</w:t>
      </w:r>
    </w:p>
    <w:p w:rsidR="004858DF" w:rsidRPr="004858DF" w:rsidRDefault="004858DF" w:rsidP="00056E4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4858DF">
        <w:rPr>
          <w:rFonts w:ascii="Arial" w:hAnsi="Arial" w:cs="Arial"/>
          <w:bCs/>
          <w:i/>
          <w:iCs/>
          <w:color w:val="000000"/>
          <w:sz w:val="24"/>
          <w:szCs w:val="24"/>
        </w:rPr>
        <w:t>6. konferenca e-regij v Ljubljani 19. in 20. septembra 2016</w:t>
      </w:r>
    </w:p>
    <w:p w:rsidR="00DD2496" w:rsidRDefault="00DD2496" w:rsidP="00773C4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Novi člani pobude</w:t>
      </w:r>
    </w:p>
    <w:p w:rsidR="008477F0" w:rsidRPr="004A6018" w:rsidRDefault="008477F0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385198" w:rsidRDefault="00385198" w:rsidP="00773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E74AD6" w:rsidRDefault="00E74AD6" w:rsidP="007A51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E74AD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Tematski sestanki v februarju 2016</w:t>
      </w:r>
    </w:p>
    <w:p w:rsidR="00E74AD6" w:rsidRDefault="00E74AD6" w:rsidP="007A51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V februarju 2016 so bili naslednji tematski sestanki pobude:</w:t>
      </w:r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3.2.2016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Grammar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eSchools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Meeting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in Ljubljana</w:t>
      </w:r>
    </w:p>
    <w:p w:rsidR="00E74AD6" w:rsidRDefault="00B22D48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9" w:history="1">
        <w:r w:rsidR="00E74AD6" w:rsidRPr="009A44B0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http://eregion.eu/3-2-2016-grammar-eschools</w:t>
        </w:r>
      </w:hyperlink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10.2.2016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Food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eProcurement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Meeting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in Ljubljana</w:t>
      </w:r>
    </w:p>
    <w:p w:rsidR="00E74AD6" w:rsidRDefault="00B22D48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10" w:history="1">
        <w:r w:rsidR="00E74AD6" w:rsidRPr="009A44B0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http://eregion.eu/10-2-2016-food-eprocurement-meeting-ljubljana</w:t>
        </w:r>
      </w:hyperlink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10.2.2016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eMuseums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Meeting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in Škofja Loka</w:t>
      </w:r>
    </w:p>
    <w:p w:rsidR="00E74AD6" w:rsidRDefault="00B22D48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11" w:history="1">
        <w:r w:rsidR="00E74AD6" w:rsidRPr="009A44B0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http://eregion.eu/10-2-2016-emuseums-meeting-in-skofja-loka</w:t>
        </w:r>
      </w:hyperlink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E74AD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Tematski sestanki v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marcu </w:t>
      </w:r>
      <w:r w:rsidRPr="00E74AD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2016</w:t>
      </w:r>
    </w:p>
    <w:p w:rsidR="00E74AD6" w:rsidRPr="00E74AD6" w:rsidRDefault="00E74AD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V marcu</w:t>
      </w:r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2016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bodo </w:t>
      </w:r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naslednji tematski sestanki pobude:</w:t>
      </w:r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15.3.2016 eRegions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Think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Tank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Meeting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Castle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Jable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nr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. Ljubljana</w:t>
      </w:r>
    </w:p>
    <w:p w:rsidR="00E74AD6" w:rsidRDefault="00B22D48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12" w:history="1">
        <w:r w:rsidR="00E74AD6" w:rsidRPr="009A44B0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http://eregion.eu/15-3-2016-eregions-think-tank-meeting-jable-castle-nr-ljubljana</w:t>
        </w:r>
      </w:hyperlink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23.3.2016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Thematic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Group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Food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eProcurement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Prototype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Meeting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in Ljubljana</w:t>
      </w:r>
    </w:p>
    <w:p w:rsidR="00F36317" w:rsidRDefault="00B22D48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13" w:history="1">
        <w:r w:rsidR="00E74AD6" w:rsidRPr="009A44B0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http://eregion.eu/23-3-2016-thematic-group-food-eprocurement-prototype-meeting-ljubljana-2</w:t>
        </w:r>
      </w:hyperlink>
      <w:r w:rsidR="000D1CF3">
        <w:rPr>
          <w:rFonts w:ascii="Arial" w:hAnsi="Arial" w:cs="Arial"/>
          <w:bCs/>
          <w:iCs/>
          <w:color w:val="000000"/>
          <w:sz w:val="24"/>
          <w:szCs w:val="24"/>
        </w:rPr>
        <w:t xml:space="preserve"> .</w:t>
      </w:r>
    </w:p>
    <w:p w:rsidR="000D1CF3" w:rsidRDefault="000D1CF3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0D1CF3" w:rsidRDefault="000D1CF3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F36317" w:rsidRPr="000927E3" w:rsidRDefault="000D1CF3" w:rsidP="00F363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Second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F36317" w:rsidRPr="000927E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Szentgotthárd</w:t>
      </w:r>
      <w:proofErr w:type="spellEnd"/>
      <w:r w:rsidR="00F36317" w:rsidRPr="000927E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-Monošter Seminar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on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Cooperation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,</w:t>
      </w:r>
      <w:r w:rsidR="00F36317" w:rsidRPr="000927E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0A523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</w:t>
      </w:r>
      <w:r w:rsidR="00F3631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pril </w:t>
      </w:r>
      <w:r w:rsidR="00BD1CD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11-12, </w:t>
      </w:r>
      <w:r w:rsidR="00F36317" w:rsidRPr="000927E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2016</w:t>
      </w:r>
    </w:p>
    <w:p w:rsidR="00F36317" w:rsidRDefault="00F36317" w:rsidP="00F3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F36317" w:rsidRDefault="00F36317" w:rsidP="00F3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Central-</w:t>
      </w:r>
      <w:proofErr w:type="spellStart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European</w:t>
      </w:r>
      <w:proofErr w:type="spellEnd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Service</w:t>
      </w:r>
      <w:proofErr w:type="spellEnd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for</w:t>
      </w:r>
      <w:proofErr w:type="spellEnd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Cross</w:t>
      </w:r>
      <w:proofErr w:type="spellEnd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-</w:t>
      </w:r>
      <w:proofErr w:type="spellStart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Border</w:t>
      </w:r>
      <w:proofErr w:type="spellEnd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Initiatives</w:t>
      </w:r>
      <w:proofErr w:type="spellEnd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 xml:space="preserve"> (CESCI), </w:t>
      </w:r>
      <w:proofErr w:type="spellStart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Budapest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v sodelov</w:t>
      </w:r>
      <w:r w:rsidR="003B3FFB">
        <w:rPr>
          <w:rFonts w:ascii="Arial" w:hAnsi="Arial" w:cs="Arial"/>
          <w:bCs/>
          <w:iCs/>
          <w:color w:val="000000"/>
          <w:sz w:val="24"/>
          <w:szCs w:val="24"/>
        </w:rPr>
        <w:t>anju z Veleposlaništvom Sloveni</w:t>
      </w:r>
      <w:r>
        <w:rPr>
          <w:rFonts w:ascii="Arial" w:hAnsi="Arial" w:cs="Arial"/>
          <w:bCs/>
          <w:iCs/>
          <w:color w:val="000000"/>
          <w:sz w:val="24"/>
          <w:szCs w:val="24"/>
        </w:rPr>
        <w:t>je v Budimpešti in Veleposlaništvom Madžarske v Ljubljani</w:t>
      </w:r>
      <w:r w:rsidR="000A5233">
        <w:rPr>
          <w:rFonts w:ascii="Arial" w:hAnsi="Arial" w:cs="Arial"/>
          <w:bCs/>
          <w:iCs/>
          <w:color w:val="000000"/>
          <w:sz w:val="24"/>
          <w:szCs w:val="24"/>
        </w:rPr>
        <w:t>, Ob</w:t>
      </w:r>
      <w:r w:rsidR="000D1CF3">
        <w:rPr>
          <w:rFonts w:ascii="Arial" w:hAnsi="Arial" w:cs="Arial"/>
          <w:bCs/>
          <w:iCs/>
          <w:color w:val="000000"/>
          <w:sz w:val="24"/>
          <w:szCs w:val="24"/>
        </w:rPr>
        <w:t xml:space="preserve">čina </w:t>
      </w:r>
      <w:proofErr w:type="spellStart"/>
      <w:r w:rsidR="000D1CF3" w:rsidRPr="001429E8">
        <w:rPr>
          <w:rFonts w:ascii="Arial" w:hAnsi="Arial" w:cs="Arial"/>
          <w:sz w:val="24"/>
          <w:szCs w:val="24"/>
        </w:rPr>
        <w:t>Szentgotthárd</w:t>
      </w:r>
      <w:proofErr w:type="spellEnd"/>
      <w:r w:rsidR="000D1C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1CF3" w:rsidRPr="000D1CF3">
        <w:rPr>
          <w:rFonts w:ascii="Arial" w:hAnsi="Arial" w:cs="Arial"/>
          <w:sz w:val="24"/>
          <w:szCs w:val="24"/>
        </w:rPr>
        <w:t>Slovenian</w:t>
      </w:r>
      <w:proofErr w:type="spellEnd"/>
      <w:r w:rsidR="000D1CF3" w:rsidRPr="000D1CF3">
        <w:rPr>
          <w:rFonts w:ascii="Arial" w:hAnsi="Arial" w:cs="Arial"/>
          <w:sz w:val="24"/>
          <w:szCs w:val="24"/>
        </w:rPr>
        <w:t>-</w:t>
      </w:r>
      <w:proofErr w:type="spellStart"/>
      <w:r w:rsidR="000D1CF3" w:rsidRPr="000D1CF3">
        <w:rPr>
          <w:rFonts w:ascii="Arial" w:hAnsi="Arial" w:cs="Arial"/>
          <w:sz w:val="24"/>
          <w:szCs w:val="24"/>
        </w:rPr>
        <w:t>Hungarian</w:t>
      </w:r>
      <w:proofErr w:type="spellEnd"/>
      <w:r w:rsidR="000D1CF3" w:rsidRPr="000D1C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1CF3" w:rsidRPr="000D1CF3">
        <w:rPr>
          <w:rFonts w:ascii="Arial" w:hAnsi="Arial" w:cs="Arial"/>
          <w:sz w:val="24"/>
          <w:szCs w:val="24"/>
        </w:rPr>
        <w:t>Business</w:t>
      </w:r>
      <w:proofErr w:type="spellEnd"/>
      <w:r w:rsidR="000D1CF3" w:rsidRPr="000D1C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1CF3" w:rsidRPr="000D1CF3">
        <w:rPr>
          <w:rFonts w:ascii="Arial" w:hAnsi="Arial" w:cs="Arial"/>
          <w:sz w:val="24"/>
          <w:szCs w:val="24"/>
        </w:rPr>
        <w:t>Association</w:t>
      </w:r>
      <w:proofErr w:type="spellEnd"/>
      <w:r w:rsidR="000D1CF3">
        <w:rPr>
          <w:rFonts w:ascii="Arial" w:hAnsi="Arial" w:cs="Arial"/>
          <w:sz w:val="24"/>
          <w:szCs w:val="24"/>
        </w:rPr>
        <w:t xml:space="preserve"> in </w:t>
      </w:r>
      <w:r w:rsidR="000D1CF3" w:rsidRPr="000D1CF3">
        <w:rPr>
          <w:rFonts w:ascii="Arial" w:hAnsi="Arial" w:cs="Arial"/>
          <w:sz w:val="24"/>
          <w:szCs w:val="24"/>
        </w:rPr>
        <w:t>Medobčinska pobuda: Čezmejno e-sodelovanje v e-regijah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organizira</w:t>
      </w:r>
      <w:r w:rsidR="000D1CF3">
        <w:rPr>
          <w:rFonts w:ascii="Arial" w:hAnsi="Arial" w:cs="Arial"/>
          <w:bCs/>
          <w:iCs/>
          <w:color w:val="000000"/>
          <w:sz w:val="24"/>
          <w:szCs w:val="24"/>
        </w:rPr>
        <w:t xml:space="preserve">jo </w:t>
      </w:r>
      <w:proofErr w:type="spellStart"/>
      <w:r w:rsidR="000D1CF3" w:rsidRPr="000D1CF3">
        <w:rPr>
          <w:rFonts w:ascii="Arial" w:hAnsi="Arial" w:cs="Arial"/>
          <w:b/>
          <w:bCs/>
          <w:iCs/>
          <w:color w:val="000000"/>
          <w:sz w:val="24"/>
          <w:szCs w:val="24"/>
        </w:rPr>
        <w:t>Second</w:t>
      </w:r>
      <w:proofErr w:type="spellEnd"/>
      <w:r w:rsidRPr="000D1CF3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D1CF3">
        <w:rPr>
          <w:rFonts w:ascii="Arial" w:hAnsi="Arial" w:cs="Arial"/>
          <w:b/>
          <w:bCs/>
          <w:iCs/>
          <w:color w:val="000000"/>
          <w:sz w:val="24"/>
          <w:szCs w:val="24"/>
        </w:rPr>
        <w:t>Szentgotthárd</w:t>
      </w:r>
      <w:proofErr w:type="spellEnd"/>
      <w:r w:rsidRPr="000D1CF3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-Monošter Seminar </w:t>
      </w:r>
      <w:r w:rsidR="000D1CF3" w:rsidRPr="000D1CF3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on </w:t>
      </w:r>
      <w:proofErr w:type="spellStart"/>
      <w:r w:rsidR="000D1CF3" w:rsidRPr="000D1CF3">
        <w:rPr>
          <w:rFonts w:ascii="Arial" w:hAnsi="Arial" w:cs="Arial"/>
          <w:b/>
          <w:bCs/>
          <w:iCs/>
          <w:color w:val="000000"/>
          <w:sz w:val="24"/>
          <w:szCs w:val="24"/>
        </w:rPr>
        <w:t>Cooperation</w:t>
      </w:r>
      <w:proofErr w:type="spellEnd"/>
      <w:r w:rsidR="00BD1CD5">
        <w:rPr>
          <w:rFonts w:ascii="Arial" w:hAnsi="Arial" w:cs="Arial"/>
          <w:color w:val="000000"/>
          <w:sz w:val="24"/>
          <w:szCs w:val="24"/>
        </w:rPr>
        <w:t>, ki bo v ponedeljek in torek, 11. in 12. aprila 2016.</w:t>
      </w:r>
    </w:p>
    <w:p w:rsidR="00F36317" w:rsidRDefault="00F36317" w:rsidP="00F3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F36317" w:rsidRPr="000927E3" w:rsidRDefault="00F36317" w:rsidP="00F3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Prvi Semina</w:t>
      </w:r>
      <w:r w:rsidR="000A5233">
        <w:rPr>
          <w:rFonts w:ascii="Arial" w:hAnsi="Arial" w:cs="Arial"/>
          <w:bCs/>
          <w:iCs/>
          <w:color w:val="000000"/>
          <w:sz w:val="24"/>
          <w:szCs w:val="24"/>
        </w:rPr>
        <w:t>r je bil 21. in 22. aprila 2015 z naslovom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 xml:space="preserve">Pobuda </w:t>
      </w:r>
      <w:proofErr w:type="spellStart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Szentgotthárd</w:t>
      </w:r>
      <w:proofErr w:type="spellEnd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-Monošter: Nov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zagon za čezmejno sodelovanje (</w:t>
      </w:r>
      <w:proofErr w:type="spellStart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The</w:t>
      </w:r>
      <w:proofErr w:type="spellEnd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Szentgotthárd</w:t>
      </w:r>
      <w:proofErr w:type="spellEnd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 xml:space="preserve">-Monošter </w:t>
      </w:r>
      <w:proofErr w:type="spellStart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Initiative</w:t>
      </w:r>
      <w:proofErr w:type="spellEnd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 xml:space="preserve">: New </w:t>
      </w:r>
      <w:proofErr w:type="spellStart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Impetus</w:t>
      </w:r>
      <w:proofErr w:type="spellEnd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for</w:t>
      </w:r>
      <w:proofErr w:type="spellEnd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Cross</w:t>
      </w:r>
      <w:proofErr w:type="spellEnd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-</w:t>
      </w:r>
      <w:proofErr w:type="spellStart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Border</w:t>
      </w:r>
      <w:proofErr w:type="spellEnd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Collaboration</w:t>
      </w:r>
      <w:proofErr w:type="spellEnd"/>
      <w:r w:rsidRPr="000927E3">
        <w:rPr>
          <w:rFonts w:ascii="Arial" w:hAnsi="Arial" w:cs="Arial"/>
          <w:bCs/>
          <w:iCs/>
          <w:color w:val="000000"/>
          <w:sz w:val="24"/>
          <w:szCs w:val="24"/>
        </w:rPr>
        <w:t>, Seminar 2015</w:t>
      </w:r>
      <w:r>
        <w:rPr>
          <w:rFonts w:ascii="Arial" w:hAnsi="Arial" w:cs="Arial"/>
          <w:bCs/>
          <w:iCs/>
          <w:color w:val="000000"/>
          <w:sz w:val="24"/>
          <w:szCs w:val="24"/>
        </w:rPr>
        <w:t>). Informacija o Seminarju</w:t>
      </w:r>
      <w:r w:rsidR="003B3FFB">
        <w:rPr>
          <w:rFonts w:ascii="Arial" w:hAnsi="Arial" w:cs="Arial"/>
          <w:bCs/>
          <w:iCs/>
          <w:color w:val="000000"/>
          <w:sz w:val="24"/>
          <w:szCs w:val="24"/>
        </w:rPr>
        <w:t xml:space="preserve"> 2015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je objavljena na </w:t>
      </w:r>
      <w:hyperlink r:id="rId14" w:history="1">
        <w:r w:rsidRPr="009A44B0">
          <w:rPr>
            <w:rStyle w:val="Hyperlink"/>
            <w:rFonts w:ascii="Arial" w:hAnsi="Arial" w:cs="Arial"/>
            <w:bCs/>
            <w:iCs/>
            <w:sz w:val="24"/>
            <w:szCs w:val="24"/>
          </w:rPr>
          <w:t>http://www.cesci-net.eu/201504-monoster-initiative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. Ob tem dogodku, na katerem je bilo okoli 80 udeležencev iz Madžarske in Slovenije, je bil narejen video, ki je objavljen na </w:t>
      </w:r>
      <w:hyperlink r:id="rId15" w:history="1">
        <w:r w:rsidRPr="009A44B0">
          <w:rPr>
            <w:rStyle w:val="Hyperlink"/>
            <w:rFonts w:ascii="Arial" w:hAnsi="Arial" w:cs="Arial"/>
            <w:bCs/>
            <w:iCs/>
            <w:sz w:val="24"/>
            <w:szCs w:val="24"/>
          </w:rPr>
          <w:t>https://www.youtube.com/watch?v=bP_ss8L7dHQ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.</w:t>
      </w:r>
    </w:p>
    <w:p w:rsidR="00F36317" w:rsidRDefault="00F36317" w:rsidP="00F3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F36317" w:rsidRDefault="00F36317" w:rsidP="00F3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Ob prvem Seminarju je bil objavljen </w:t>
      </w:r>
      <w:r w:rsidRPr="00D4034E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MONOŠTRSKI POZIV za krepitev slovensko-madžarskega sodelovanja, </w:t>
      </w:r>
      <w:proofErr w:type="spellStart"/>
      <w:r w:rsidRPr="00D4034E">
        <w:rPr>
          <w:rFonts w:ascii="Arial" w:hAnsi="Arial" w:cs="Arial"/>
          <w:bCs/>
          <w:i/>
          <w:iCs/>
          <w:color w:val="000000"/>
          <w:sz w:val="24"/>
          <w:szCs w:val="24"/>
        </w:rPr>
        <w:t>Szentgotthárd</w:t>
      </w:r>
      <w:proofErr w:type="spellEnd"/>
      <w:r w:rsidRPr="00D4034E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/ Monošter , 22. april 2015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. </w:t>
      </w:r>
      <w:r w:rsidR="00BD1CD5">
        <w:rPr>
          <w:rFonts w:ascii="Arial" w:hAnsi="Arial" w:cs="Arial"/>
          <w:bCs/>
          <w:iCs/>
          <w:color w:val="000000"/>
          <w:sz w:val="24"/>
          <w:szCs w:val="24"/>
        </w:rPr>
        <w:t>Kot priloga</w:t>
      </w:r>
      <w:r w:rsidRPr="00D4034E">
        <w:rPr>
          <w:rFonts w:ascii="Arial" w:hAnsi="Arial" w:cs="Arial"/>
          <w:bCs/>
          <w:iCs/>
          <w:color w:val="000000"/>
          <w:sz w:val="24"/>
          <w:szCs w:val="24"/>
        </w:rPr>
        <w:t xml:space="preserve"> je objavljen v Novicah april 2015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hyperlink r:id="rId16" w:history="1">
        <w:r w:rsidRPr="009A44B0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http://eregion.eu/initiative/periodical-reports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.</w:t>
      </w:r>
    </w:p>
    <w:p w:rsidR="00F03421" w:rsidRDefault="00F03421" w:rsidP="00F3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F03421" w:rsidRPr="00D4034E" w:rsidRDefault="00F03421" w:rsidP="00F3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Vabilo na </w:t>
      </w:r>
      <w:proofErr w:type="spellStart"/>
      <w:r w:rsidR="00BD1CD5" w:rsidRPr="00BD1CD5">
        <w:rPr>
          <w:rFonts w:ascii="Arial" w:hAnsi="Arial" w:cs="Arial"/>
          <w:bCs/>
          <w:iCs/>
          <w:color w:val="000000"/>
          <w:sz w:val="24"/>
          <w:szCs w:val="24"/>
        </w:rPr>
        <w:t>Second</w:t>
      </w:r>
      <w:proofErr w:type="spellEnd"/>
      <w:r w:rsidR="00BD1CD5" w:rsidRPr="00BD1CD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BD1CD5" w:rsidRPr="00BD1CD5">
        <w:rPr>
          <w:rFonts w:ascii="Arial" w:hAnsi="Arial" w:cs="Arial"/>
          <w:bCs/>
          <w:iCs/>
          <w:color w:val="000000"/>
          <w:sz w:val="24"/>
          <w:szCs w:val="24"/>
        </w:rPr>
        <w:t>Szentgotthárd</w:t>
      </w:r>
      <w:proofErr w:type="spellEnd"/>
      <w:r w:rsidR="00BD1CD5" w:rsidRPr="00BD1CD5">
        <w:rPr>
          <w:rFonts w:ascii="Arial" w:hAnsi="Arial" w:cs="Arial"/>
          <w:bCs/>
          <w:iCs/>
          <w:color w:val="000000"/>
          <w:sz w:val="24"/>
          <w:szCs w:val="24"/>
        </w:rPr>
        <w:t xml:space="preserve">-Monošter Seminar on </w:t>
      </w:r>
      <w:proofErr w:type="spellStart"/>
      <w:r w:rsidR="00BD1CD5" w:rsidRPr="00BD1CD5">
        <w:rPr>
          <w:rFonts w:ascii="Arial" w:hAnsi="Arial" w:cs="Arial"/>
          <w:bCs/>
          <w:iCs/>
          <w:color w:val="000000"/>
          <w:sz w:val="24"/>
          <w:szCs w:val="24"/>
        </w:rPr>
        <w:t>Cooperation</w:t>
      </w:r>
      <w:proofErr w:type="spellEnd"/>
      <w:r w:rsidR="00BD1CD5" w:rsidRPr="00BD1CD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je priloga februarskih Novic.</w:t>
      </w:r>
    </w:p>
    <w:p w:rsidR="00F36317" w:rsidRDefault="00F36317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74AD6" w:rsidRDefault="00E74AD6" w:rsidP="007A51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614A84" w:rsidRPr="007A5165" w:rsidRDefault="00056E4A" w:rsidP="007A51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</w:t>
      </w:r>
      <w:r w:rsidRPr="00056E4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ovečana vidljivost (</w:t>
      </w:r>
      <w:proofErr w:type="spellStart"/>
      <w:r w:rsidRPr="00056E4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najdljivost</w:t>
      </w:r>
      <w:proofErr w:type="spellEnd"/>
      <w:r w:rsidRPr="00056E4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Vaše organizacije prek</w:t>
      </w:r>
      <w:r w:rsidR="007A5165" w:rsidRPr="007A516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portal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</w:t>
      </w:r>
      <w:r w:rsidR="007A5165" w:rsidRPr="007A516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eRegion</w:t>
      </w:r>
    </w:p>
    <w:p w:rsidR="007A5165" w:rsidRDefault="007A5165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A5165" w:rsidRDefault="007A5165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En izmed ciljev portala</w:t>
      </w:r>
      <w:r w:rsidR="001273F2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hyperlink r:id="rId17" w:history="1">
        <w:r w:rsidR="001273F2" w:rsidRPr="00A71BBD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je povečana vidljivost (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najdljivost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>) organizacij, ki sodelujejo v pobudi.</w:t>
      </w:r>
    </w:p>
    <w:p w:rsidR="007A5165" w:rsidRDefault="007A5165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1273F2" w:rsidRDefault="007A5165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Vabimo, da presodite o interesu</w:t>
      </w:r>
      <w:r w:rsidR="003B3FFB">
        <w:rPr>
          <w:rFonts w:ascii="Arial" w:hAnsi="Arial" w:cs="Arial"/>
          <w:bCs/>
          <w:iCs/>
          <w:color w:val="000000"/>
          <w:sz w:val="24"/>
          <w:szCs w:val="24"/>
        </w:rPr>
        <w:t>,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da na spletni strani svoje organizacije objavite povezavo na portal </w:t>
      </w:r>
      <w:r w:rsidR="001273F2">
        <w:rPr>
          <w:rFonts w:ascii="Arial" w:hAnsi="Arial" w:cs="Arial"/>
          <w:bCs/>
          <w:iCs/>
          <w:color w:val="000000"/>
          <w:sz w:val="24"/>
          <w:szCs w:val="24"/>
        </w:rPr>
        <w:t>eRegion</w:t>
      </w:r>
      <w:r w:rsidR="007F7FC3">
        <w:rPr>
          <w:rFonts w:ascii="Arial" w:hAnsi="Arial" w:cs="Arial"/>
          <w:bCs/>
          <w:iCs/>
          <w:color w:val="000000"/>
          <w:sz w:val="24"/>
          <w:szCs w:val="24"/>
        </w:rPr>
        <w:t>. L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ahko </w:t>
      </w:r>
      <w:r w:rsidR="007F7FC3">
        <w:rPr>
          <w:rFonts w:ascii="Arial" w:hAnsi="Arial" w:cs="Arial"/>
          <w:bCs/>
          <w:iCs/>
          <w:color w:val="000000"/>
          <w:sz w:val="24"/>
          <w:szCs w:val="24"/>
        </w:rPr>
        <w:t xml:space="preserve">predlagate povezavo </w:t>
      </w:r>
      <w:r w:rsidR="000A5233">
        <w:rPr>
          <w:rFonts w:ascii="Arial" w:hAnsi="Arial" w:cs="Arial"/>
          <w:bCs/>
          <w:iCs/>
          <w:color w:val="000000"/>
          <w:sz w:val="24"/>
          <w:szCs w:val="24"/>
        </w:rPr>
        <w:t xml:space="preserve">na svojo organizacijo z različnih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podstrani tega portala</w:t>
      </w:r>
      <w:r w:rsidR="002A0BE2"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1273F2">
        <w:rPr>
          <w:rFonts w:ascii="Arial" w:hAnsi="Arial" w:cs="Arial"/>
          <w:bCs/>
          <w:iCs/>
          <w:color w:val="000000"/>
          <w:sz w:val="24"/>
          <w:szCs w:val="24"/>
        </w:rPr>
        <w:t>Na primer:</w:t>
      </w:r>
    </w:p>
    <w:p w:rsidR="001273F2" w:rsidRDefault="001273F2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1273F2" w:rsidRDefault="00B22D48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18" w:history="1">
        <w:r w:rsidR="001273F2" w:rsidRPr="00EB4B3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http://eregion.eu/initiative/members</w:t>
        </w:r>
      </w:hyperlink>
    </w:p>
    <w:p w:rsidR="001273F2" w:rsidRDefault="00B22D48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19" w:history="1">
        <w:r w:rsidR="001273F2" w:rsidRPr="00EB4B3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http://eregion.eu/countries/slovenia</w:t>
        </w:r>
      </w:hyperlink>
    </w:p>
    <w:p w:rsidR="001273F2" w:rsidRDefault="00B22D48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20" w:history="1">
        <w:r w:rsidR="001273F2" w:rsidRPr="00EB4B3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http://eregion.eu/countries/slovenia/municipalities</w:t>
        </w:r>
      </w:hyperlink>
    </w:p>
    <w:p w:rsidR="001273F2" w:rsidRDefault="00B22D48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21" w:history="1">
        <w:r w:rsidR="001273F2" w:rsidRPr="00EB4B3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http://eregion.eu/countries/slovenia/eEnterprise%20Slovenia</w:t>
        </w:r>
      </w:hyperlink>
    </w:p>
    <w:p w:rsidR="001273F2" w:rsidRDefault="00B22D48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22" w:history="1">
        <w:r w:rsidR="001273F2" w:rsidRPr="00EB4B3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http://eregion.eu/countries/slovenia/government</w:t>
        </w:r>
      </w:hyperlink>
    </w:p>
    <w:p w:rsidR="001273F2" w:rsidRDefault="00B22D48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23" w:history="1">
        <w:r w:rsidR="001273F2" w:rsidRPr="00EB4B3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http://eregion.eu/countries/slovenia/schools-universities</w:t>
        </w:r>
      </w:hyperlink>
    </w:p>
    <w:p w:rsidR="001273F2" w:rsidRDefault="001273F2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A5165" w:rsidRDefault="002A0BE2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I</w:t>
      </w:r>
      <w:r w:rsidR="007A5165">
        <w:rPr>
          <w:rFonts w:ascii="Arial" w:hAnsi="Arial" w:cs="Arial"/>
          <w:bCs/>
          <w:iCs/>
          <w:color w:val="000000"/>
          <w:sz w:val="24"/>
          <w:szCs w:val="24"/>
        </w:rPr>
        <w:t xml:space="preserve">zrabite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priložnosti </w:t>
      </w:r>
      <w:r w:rsidR="007A5165">
        <w:rPr>
          <w:rFonts w:ascii="Arial" w:hAnsi="Arial" w:cs="Arial"/>
          <w:bCs/>
          <w:iCs/>
          <w:color w:val="000000"/>
          <w:sz w:val="24"/>
          <w:szCs w:val="24"/>
        </w:rPr>
        <w:t>za povečanje vidljivosti (</w:t>
      </w:r>
      <w:proofErr w:type="spellStart"/>
      <w:r w:rsidR="007A5165">
        <w:rPr>
          <w:rFonts w:ascii="Arial" w:hAnsi="Arial" w:cs="Arial"/>
          <w:bCs/>
          <w:iCs/>
          <w:color w:val="000000"/>
          <w:sz w:val="24"/>
          <w:szCs w:val="24"/>
        </w:rPr>
        <w:t>najdljivosti</w:t>
      </w:r>
      <w:proofErr w:type="spellEnd"/>
      <w:r w:rsidR="007A5165">
        <w:rPr>
          <w:rFonts w:ascii="Arial" w:hAnsi="Arial" w:cs="Arial"/>
          <w:bCs/>
          <w:iCs/>
          <w:color w:val="000000"/>
          <w:sz w:val="24"/>
          <w:szCs w:val="24"/>
        </w:rPr>
        <w:t>) s</w:t>
      </w:r>
      <w:r w:rsidR="003B3FFB">
        <w:rPr>
          <w:rFonts w:ascii="Arial" w:hAnsi="Arial" w:cs="Arial"/>
          <w:bCs/>
          <w:iCs/>
          <w:color w:val="000000"/>
          <w:sz w:val="24"/>
          <w:szCs w:val="24"/>
        </w:rPr>
        <w:t>voje</w:t>
      </w:r>
      <w:r w:rsidR="007A516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organizacij</w:t>
      </w:r>
      <w:r w:rsidR="003B3FFB">
        <w:rPr>
          <w:rFonts w:ascii="Arial" w:hAnsi="Arial" w:cs="Arial"/>
          <w:bCs/>
          <w:iCs/>
          <w:color w:val="000000"/>
          <w:sz w:val="24"/>
          <w:szCs w:val="24"/>
        </w:rPr>
        <w:t>e</w:t>
      </w:r>
      <w:r w:rsidR="001273F2">
        <w:rPr>
          <w:rFonts w:ascii="Arial" w:hAnsi="Arial" w:cs="Arial"/>
          <w:bCs/>
          <w:iCs/>
          <w:color w:val="000000"/>
          <w:sz w:val="24"/>
          <w:szCs w:val="24"/>
        </w:rPr>
        <w:t>!</w:t>
      </w:r>
      <w:r w:rsidR="000A5233">
        <w:rPr>
          <w:rFonts w:ascii="Arial" w:hAnsi="Arial" w:cs="Arial"/>
          <w:bCs/>
          <w:iCs/>
          <w:color w:val="000000"/>
          <w:sz w:val="24"/>
          <w:szCs w:val="24"/>
        </w:rPr>
        <w:t xml:space="preserve"> Povečajte vidljivost Slovenije v e-regiji.</w:t>
      </w:r>
    </w:p>
    <w:p w:rsidR="007951F2" w:rsidRPr="007951F2" w:rsidRDefault="007951F2" w:rsidP="007951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7951F2">
        <w:rPr>
          <w:rFonts w:ascii="Arial" w:hAnsi="Arial" w:cs="Arial"/>
          <w:b/>
          <w:i/>
          <w:color w:val="000000"/>
          <w:sz w:val="24"/>
          <w:szCs w:val="24"/>
        </w:rPr>
        <w:lastRenderedPageBreak/>
        <w:t xml:space="preserve">Delovanje tematske skupine </w:t>
      </w:r>
      <w:r w:rsidRPr="007951F2">
        <w:rPr>
          <w:rFonts w:ascii="Arial" w:hAnsi="Arial" w:cs="Arial"/>
          <w:b/>
          <w:i/>
          <w:iCs/>
          <w:color w:val="000000"/>
          <w:sz w:val="24"/>
          <w:szCs w:val="24"/>
        </w:rPr>
        <w:t>Prototip prehranskega e-oskrbovanja</w:t>
      </w:r>
    </w:p>
    <w:p w:rsidR="007951F2" w:rsidRDefault="007951F2" w:rsidP="007951F2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7951F2" w:rsidRDefault="009738E2" w:rsidP="00795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Tematska</w:t>
      </w:r>
      <w:r w:rsidR="007951F2">
        <w:rPr>
          <w:rFonts w:ascii="Arial" w:hAnsi="Arial" w:cs="Arial"/>
          <w:color w:val="000000"/>
          <w:sz w:val="24"/>
          <w:szCs w:val="24"/>
        </w:rPr>
        <w:t xml:space="preserve"> skupin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7951F2">
        <w:rPr>
          <w:rFonts w:ascii="Arial" w:hAnsi="Arial" w:cs="Arial"/>
          <w:color w:val="000000"/>
          <w:sz w:val="24"/>
          <w:szCs w:val="24"/>
        </w:rPr>
        <w:t xml:space="preserve"> </w:t>
      </w:r>
      <w:r w:rsidR="007951F2">
        <w:rPr>
          <w:rFonts w:ascii="Arial" w:hAnsi="Arial" w:cs="Arial"/>
          <w:i/>
          <w:iCs/>
          <w:color w:val="000000"/>
          <w:sz w:val="24"/>
          <w:szCs w:val="24"/>
        </w:rPr>
        <w:t>Prototip prehranskega e-oskrbovanja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951F2">
        <w:rPr>
          <w:rFonts w:ascii="Arial" w:hAnsi="Arial" w:cs="Arial"/>
          <w:color w:val="000000"/>
          <w:sz w:val="24"/>
          <w:szCs w:val="24"/>
        </w:rPr>
        <w:t xml:space="preserve">bo </w:t>
      </w:r>
      <w:r>
        <w:rPr>
          <w:rFonts w:ascii="Arial" w:hAnsi="Arial" w:cs="Arial"/>
          <w:color w:val="000000"/>
          <w:sz w:val="24"/>
          <w:szCs w:val="24"/>
        </w:rPr>
        <w:t xml:space="preserve">imela naslednji sestanek </w:t>
      </w:r>
      <w:r w:rsidR="007951F2">
        <w:rPr>
          <w:rFonts w:ascii="Arial" w:hAnsi="Arial" w:cs="Arial"/>
          <w:color w:val="000000"/>
          <w:sz w:val="24"/>
          <w:szCs w:val="24"/>
        </w:rPr>
        <w:t>v</w:t>
      </w:r>
      <w:r w:rsidR="007951F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951F2">
        <w:rPr>
          <w:rFonts w:ascii="Arial" w:hAnsi="Arial" w:cs="Arial"/>
          <w:color w:val="000000"/>
          <w:sz w:val="24"/>
          <w:szCs w:val="24"/>
        </w:rPr>
        <w:t>sredo, 23. marca 2016 v Univerzitetnem kliničnem centru v Ljubljani</w:t>
      </w:r>
      <w:r w:rsidR="007951F2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7951F2">
        <w:rPr>
          <w:rFonts w:ascii="Arial" w:hAnsi="Arial" w:cs="Arial"/>
          <w:color w:val="000000"/>
          <w:sz w:val="24"/>
          <w:szCs w:val="24"/>
        </w:rPr>
        <w:t xml:space="preserve"> Objava je na strani </w:t>
      </w:r>
      <w:hyperlink r:id="rId24" w:history="1">
        <w:r w:rsidR="007951F2">
          <w:rPr>
            <w:rFonts w:ascii="Arial" w:hAnsi="Arial" w:cs="Arial"/>
            <w:color w:val="0000FF"/>
            <w:sz w:val="24"/>
            <w:szCs w:val="24"/>
            <w:u w:val="single"/>
          </w:rPr>
          <w:t>http://eregion.eu/23-3-2016-thematic-group-food-eprocurement-prototype-meeting-ljubljana-2</w:t>
        </w:r>
      </w:hyperlink>
      <w:r w:rsidR="007951F2">
        <w:rPr>
          <w:rFonts w:ascii="Arial" w:hAnsi="Arial" w:cs="Arial"/>
          <w:color w:val="000000"/>
          <w:sz w:val="24"/>
          <w:szCs w:val="24"/>
        </w:rPr>
        <w:t xml:space="preserve"> . Izhodiščni problem, s katerim se bo skupina ukvarjala, je opredeljen takole: </w:t>
      </w:r>
      <w:proofErr w:type="spellStart"/>
      <w:r w:rsidR="007951F2">
        <w:rPr>
          <w:rFonts w:ascii="Arial" w:hAnsi="Arial" w:cs="Arial"/>
          <w:i/>
          <w:iCs/>
          <w:color w:val="000000"/>
          <w:sz w:val="24"/>
          <w:szCs w:val="24"/>
        </w:rPr>
        <w:t>The</w:t>
      </w:r>
      <w:proofErr w:type="spellEnd"/>
      <w:r w:rsidR="007951F2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7951F2">
        <w:rPr>
          <w:rFonts w:ascii="Arial" w:hAnsi="Arial" w:cs="Arial"/>
          <w:i/>
          <w:iCs/>
          <w:color w:val="000000"/>
          <w:sz w:val="24"/>
          <w:szCs w:val="24"/>
        </w:rPr>
        <w:t>existing</w:t>
      </w:r>
      <w:proofErr w:type="spellEnd"/>
      <w:r w:rsidR="007951F2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7951F2">
        <w:rPr>
          <w:rFonts w:ascii="Arial" w:hAnsi="Arial" w:cs="Arial"/>
          <w:i/>
          <w:iCs/>
          <w:color w:val="000000"/>
          <w:sz w:val="24"/>
          <w:szCs w:val="24"/>
        </w:rPr>
        <w:t>food</w:t>
      </w:r>
      <w:proofErr w:type="spellEnd"/>
      <w:r w:rsidR="007951F2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7951F2">
        <w:rPr>
          <w:rFonts w:ascii="Arial" w:hAnsi="Arial" w:cs="Arial"/>
          <w:i/>
          <w:iCs/>
          <w:color w:val="000000"/>
          <w:sz w:val="24"/>
          <w:szCs w:val="24"/>
        </w:rPr>
        <w:t>procurement</w:t>
      </w:r>
      <w:proofErr w:type="spellEnd"/>
      <w:r w:rsidR="007951F2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7951F2">
        <w:rPr>
          <w:rFonts w:ascii="Arial" w:hAnsi="Arial" w:cs="Arial"/>
          <w:i/>
          <w:iCs/>
          <w:color w:val="000000"/>
          <w:sz w:val="24"/>
          <w:szCs w:val="24"/>
        </w:rPr>
        <w:t>process</w:t>
      </w:r>
      <w:proofErr w:type="spellEnd"/>
      <w:r w:rsidR="007951F2">
        <w:rPr>
          <w:rFonts w:ascii="Arial" w:hAnsi="Arial" w:cs="Arial"/>
          <w:i/>
          <w:iCs/>
          <w:color w:val="000000"/>
          <w:sz w:val="24"/>
          <w:szCs w:val="24"/>
        </w:rPr>
        <w:t xml:space="preserve"> is </w:t>
      </w:r>
      <w:proofErr w:type="spellStart"/>
      <w:r w:rsidR="007951F2">
        <w:rPr>
          <w:rFonts w:ascii="Arial" w:hAnsi="Arial" w:cs="Arial"/>
          <w:i/>
          <w:iCs/>
          <w:color w:val="000000"/>
          <w:sz w:val="24"/>
          <w:szCs w:val="24"/>
        </w:rPr>
        <w:t>too</w:t>
      </w:r>
      <w:proofErr w:type="spellEnd"/>
      <w:r w:rsidR="007951F2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7951F2">
        <w:rPr>
          <w:rFonts w:ascii="Arial" w:hAnsi="Arial" w:cs="Arial"/>
          <w:i/>
          <w:iCs/>
          <w:color w:val="000000"/>
          <w:sz w:val="24"/>
          <w:szCs w:val="24"/>
        </w:rPr>
        <w:t>complicated</w:t>
      </w:r>
      <w:proofErr w:type="spellEnd"/>
      <w:r w:rsidR="007951F2">
        <w:rPr>
          <w:rFonts w:ascii="Arial" w:hAnsi="Arial" w:cs="Arial"/>
          <w:color w:val="000000"/>
          <w:sz w:val="24"/>
          <w:szCs w:val="24"/>
        </w:rPr>
        <w:t xml:space="preserve">. Do te opredelitve problema je pripeljala bogata razprava na sestanku skupine 10.2.2016, </w:t>
      </w:r>
      <w:hyperlink r:id="rId25" w:history="1">
        <w:r w:rsidR="007951F2" w:rsidRPr="00AA3D0B">
          <w:rPr>
            <w:rStyle w:val="Hyperlink"/>
            <w:rFonts w:ascii="Arial" w:hAnsi="Arial" w:cs="Arial"/>
            <w:sz w:val="24"/>
            <w:szCs w:val="24"/>
          </w:rPr>
          <w:t>http://eregion.eu/10-2-2016-food-eprocurement-meeting-ljubljana</w:t>
        </w:r>
      </w:hyperlink>
      <w:r w:rsidR="007951F2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7951F2" w:rsidRDefault="007951F2" w:rsidP="00795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951F2" w:rsidRDefault="007951F2" w:rsidP="00795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Delovanje skupine je sestavina zastavljenega čezm</w:t>
      </w:r>
      <w:r w:rsidR="009738E2">
        <w:rPr>
          <w:rFonts w:ascii="Arial" w:hAnsi="Arial" w:cs="Arial"/>
          <w:color w:val="000000"/>
          <w:sz w:val="24"/>
          <w:szCs w:val="24"/>
        </w:rPr>
        <w:t>ejnega e-sodelovanja. Objavljeni so</w:t>
      </w:r>
      <w:r>
        <w:rPr>
          <w:rFonts w:ascii="Arial" w:hAnsi="Arial" w:cs="Arial"/>
          <w:color w:val="000000"/>
          <w:sz w:val="24"/>
          <w:szCs w:val="24"/>
        </w:rPr>
        <w:t xml:space="preserve"> usmeritev skupine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outline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), cilji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objectives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in trenutna sestavljenost mednarodne skupine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international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group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). V mednarodni skupini že sodelujejo predstavniki naslednjih organizacij:</w:t>
      </w:r>
    </w:p>
    <w:p w:rsidR="007951F2" w:rsidRDefault="007951F2" w:rsidP="00795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951F2" w:rsidRDefault="007951F2" w:rsidP="007951F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Alma Mater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Studiorum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University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Bologna,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Department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Agricultural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Sciences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DipSA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Italy</w:t>
      </w:r>
      <w:proofErr w:type="spellEnd"/>
    </w:p>
    <w:p w:rsidR="007951F2" w:rsidRDefault="007951F2" w:rsidP="007951F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Central-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European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Service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Cross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Border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Initiatives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(CESCI),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Budapest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Hungary</w:t>
      </w:r>
      <w:proofErr w:type="spellEnd"/>
    </w:p>
    <w:p w:rsidR="007951F2" w:rsidRDefault="007951F2" w:rsidP="007951F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Department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Banking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Investment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Faculty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Economics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Technical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University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Košice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Slovakia</w:t>
      </w:r>
      <w:proofErr w:type="spellEnd"/>
    </w:p>
    <w:p w:rsidR="007951F2" w:rsidRDefault="007951F2" w:rsidP="007951F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Innovation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Entrepreneurship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Imperial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College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Business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School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South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Kensington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Campus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London,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United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Kingdom</w:t>
      </w:r>
      <w:proofErr w:type="spellEnd"/>
    </w:p>
    <w:p w:rsidR="007951F2" w:rsidRDefault="007951F2" w:rsidP="00795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A5165" w:rsidRDefault="007A5165" w:rsidP="00007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0E2273" w:rsidRPr="00A42E1C" w:rsidRDefault="000E2273" w:rsidP="000E22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6</w:t>
      </w:r>
      <w:r w:rsidRPr="00A42E1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 konferenca e-regij v Ljubljani 19. in 20. septembra 2016</w:t>
      </w:r>
    </w:p>
    <w:p w:rsidR="000E2273" w:rsidRDefault="000E2273" w:rsidP="000E22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0E2273" w:rsidRDefault="000E2273" w:rsidP="000E22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V teku so priprave programa 6. konference e-regij, ki bo 19. in 20. septembra v Ljubljani (</w:t>
      </w:r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6th eRegions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Conference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2016: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Cross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-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border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eSolutions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&amp;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eServices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Prototypes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Development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>. L</w:t>
      </w:r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 xml:space="preserve">jubljana, </w:t>
      </w:r>
      <w:proofErr w:type="spellStart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>Slovenia</w:t>
      </w:r>
      <w:proofErr w:type="spellEnd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>Monday</w:t>
      </w:r>
      <w:proofErr w:type="spellEnd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>-</w:t>
      </w:r>
      <w:proofErr w:type="spellStart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>Tuesday</w:t>
      </w:r>
      <w:proofErr w:type="spellEnd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>, September 19-20, 2016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hyperlink r:id="rId26" w:history="1">
        <w:r w:rsidRPr="009B098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http://eRegion.eu/Conferences/DeRC-2016/derc-2016-Outline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).</w:t>
      </w:r>
    </w:p>
    <w:p w:rsidR="000E2273" w:rsidRDefault="000E2273" w:rsidP="000E22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0E2273" w:rsidRDefault="000E2273" w:rsidP="000E22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Glede na povečan interes za čezmejne regije </w:t>
      </w:r>
      <w:r w:rsidR="001273F2">
        <w:rPr>
          <w:rFonts w:ascii="Arial" w:hAnsi="Arial" w:cs="Arial"/>
          <w:bCs/>
          <w:iCs/>
          <w:color w:val="000000"/>
          <w:sz w:val="24"/>
          <w:szCs w:val="24"/>
        </w:rPr>
        <w:t>(</w:t>
      </w:r>
      <w:hyperlink r:id="rId27" w:history="1">
        <w:r w:rsidR="001273F2" w:rsidRPr="00EB4B3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http://eregion.eu/eregions/overview</w:t>
        </w:r>
      </w:hyperlink>
      <w:r w:rsidR="001273F2">
        <w:rPr>
          <w:rFonts w:ascii="Arial" w:hAnsi="Arial" w:cs="Arial"/>
          <w:bCs/>
          <w:iCs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bo program ko</w:t>
      </w:r>
      <w:r w:rsidR="00BD1CD5">
        <w:rPr>
          <w:rFonts w:ascii="Arial" w:hAnsi="Arial" w:cs="Arial"/>
          <w:bCs/>
          <w:iCs/>
          <w:color w:val="000000"/>
          <w:sz w:val="24"/>
          <w:szCs w:val="24"/>
        </w:rPr>
        <w:t>nference v letu 2016 usmerjen v problematiko in priložnosti razvijanja  e-regij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nasploh. Vsem regijam so skupne težave čezmejnega sodelovanja. Izkušnje kažejo, da je sodelovati čez meje težko. Meje so med državami, organizacijami, strokami. Vsem regijam pa so skupne priložnosti </w:t>
      </w:r>
      <w:r w:rsidR="007F7FC3">
        <w:rPr>
          <w:rFonts w:ascii="Arial" w:hAnsi="Arial" w:cs="Arial"/>
          <w:bCs/>
          <w:iCs/>
          <w:color w:val="000000"/>
          <w:sz w:val="24"/>
          <w:szCs w:val="24"/>
        </w:rPr>
        <w:t xml:space="preserve">povezanega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izrabljanja e-tehnologij. </w:t>
      </w:r>
    </w:p>
    <w:p w:rsidR="000E2273" w:rsidRDefault="000E2273" w:rsidP="000E22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0E2273" w:rsidRDefault="000E2273" w:rsidP="000E22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Vabimo, da predložite problemsko zasnovani in akcijsko usmerjeni panel</w:t>
      </w:r>
      <w:r w:rsidR="007F7FC3">
        <w:rPr>
          <w:rFonts w:ascii="Arial" w:hAnsi="Arial" w:cs="Arial"/>
          <w:bCs/>
          <w:iCs/>
          <w:color w:val="000000"/>
          <w:sz w:val="24"/>
          <w:szCs w:val="24"/>
        </w:rPr>
        <w:t>,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ali predlog prototipa. Sodelujejo naj predstavniki iz najmanj treh držav.</w:t>
      </w:r>
    </w:p>
    <w:p w:rsidR="000E2273" w:rsidRDefault="000E2273" w:rsidP="000E22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0E2273" w:rsidRDefault="000E2273" w:rsidP="000E22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V ta namen je za Vas morda zanimivo, da organizirate tematski sestanek. Tematski sestanek </w:t>
      </w:r>
      <w:r w:rsidR="007F7FC3">
        <w:rPr>
          <w:rFonts w:ascii="Arial" w:hAnsi="Arial" w:cs="Arial"/>
          <w:bCs/>
          <w:iCs/>
          <w:color w:val="000000"/>
          <w:sz w:val="24"/>
          <w:szCs w:val="24"/>
        </w:rPr>
        <w:t xml:space="preserve">organizacij v Sloveniji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naj bi sprožil potrebne priprave za organiziranje </w:t>
      </w:r>
      <w:r w:rsidR="007F7FC3">
        <w:rPr>
          <w:rFonts w:ascii="Arial" w:hAnsi="Arial" w:cs="Arial"/>
          <w:bCs/>
          <w:iCs/>
          <w:color w:val="000000"/>
          <w:sz w:val="24"/>
          <w:szCs w:val="24"/>
        </w:rPr>
        <w:t>mednarodnega sestanka (v angleškem jeziku), na katerega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bi povabili predstavnike organizacij iz sosednjih držav. Na </w:t>
      </w:r>
      <w:r w:rsidR="007F7FC3">
        <w:rPr>
          <w:rFonts w:ascii="Arial" w:hAnsi="Arial" w:cs="Arial"/>
          <w:bCs/>
          <w:iCs/>
          <w:color w:val="000000"/>
          <w:sz w:val="24"/>
          <w:szCs w:val="24"/>
        </w:rPr>
        <w:t xml:space="preserve">njem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naj bi razpravljali o intenziviranju obstoječega e-sodelovanja, sprožitvah novega sodelovanja, pripravi skupnega predloga projekta in organiziranju zadevnega panela na septembrski konferenci e-regij.</w:t>
      </w:r>
    </w:p>
    <w:p w:rsidR="007951F2" w:rsidRDefault="00E40557" w:rsidP="00E4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</w:p>
    <w:p w:rsidR="007A0A0E" w:rsidRDefault="007A0A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szCs w:val="24"/>
          <w:lang w:eastAsia="sl-SI"/>
        </w:rPr>
        <w:lastRenderedPageBreak/>
        <w:drawing>
          <wp:inline distT="0" distB="0" distL="0" distR="0" wp14:anchorId="3A800843" wp14:editId="5CC9CEA6">
            <wp:extent cx="1454150" cy="579979"/>
            <wp:effectExtent l="0" t="0" r="0" b="0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7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21" w:rsidRDefault="00F03421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F4382" w:rsidRDefault="008F4382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Novi člani pobude</w:t>
      </w:r>
    </w:p>
    <w:p w:rsidR="00654B7B" w:rsidRPr="00654B7B" w:rsidRDefault="00654B7B" w:rsidP="00654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7951F2" w:rsidRDefault="007951F2" w:rsidP="00C639F8">
      <w:pPr>
        <w:autoSpaceDE w:val="0"/>
        <w:autoSpaceDN w:val="0"/>
        <w:adjustRightInd w:val="0"/>
        <w:spacing w:after="0" w:line="240" w:lineRule="auto"/>
        <w:sectPr w:rsidR="007951F2" w:rsidSect="007951F2">
          <w:type w:val="continuous"/>
          <w:pgSz w:w="12240" w:h="15840"/>
          <w:pgMar w:top="1417" w:right="1417" w:bottom="1417" w:left="1417" w:header="708" w:footer="708" w:gutter="0"/>
          <w:cols w:space="708"/>
          <w:noEndnote/>
          <w:docGrid w:linePitch="299"/>
        </w:sectPr>
      </w:pPr>
    </w:p>
    <w:p w:rsidR="00C639F8" w:rsidRPr="00B56DE0" w:rsidRDefault="00B22D48" w:rsidP="00C639F8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Cs/>
          <w:iCs/>
          <w:sz w:val="24"/>
          <w:szCs w:val="24"/>
        </w:rPr>
      </w:pPr>
      <w:hyperlink r:id="rId29" w:history="1">
        <w:r w:rsidR="00C639F8" w:rsidRPr="00B56DE0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http://eregion.eu/initiative/members/town-municipalities</w:t>
        </w:r>
      </w:hyperlink>
    </w:p>
    <w:p w:rsidR="001273F2" w:rsidRPr="00B56DE0" w:rsidRDefault="001273F2" w:rsidP="00C639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639F8" w:rsidRPr="00C639F8" w:rsidRDefault="00C639F8" w:rsidP="00C639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C639F8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City Municipality of </w:t>
      </w:r>
      <w:proofErr w:type="spellStart"/>
      <w:r w:rsidRPr="00C639F8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Kranj</w:t>
      </w:r>
      <w:proofErr w:type="spellEnd"/>
    </w:p>
    <w:p w:rsidR="00C639F8" w:rsidRPr="00C639F8" w:rsidRDefault="00C639F8" w:rsidP="00C639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C639F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Janez</w:t>
      </w:r>
      <w:proofErr w:type="spellEnd"/>
      <w:r w:rsidRPr="00C639F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639F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Rakar</w:t>
      </w:r>
      <w:proofErr w:type="spellEnd"/>
      <w:r w:rsidRPr="00C639F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M.Sc., Head, Cabinet of the Mayor</w:t>
      </w:r>
    </w:p>
    <w:p w:rsidR="00C639F8" w:rsidRDefault="00C639F8" w:rsidP="00C639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C639F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Dejan</w:t>
      </w:r>
      <w:proofErr w:type="spellEnd"/>
      <w:r w:rsidRPr="00C639F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639F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Peterlin</w:t>
      </w:r>
      <w:proofErr w:type="spellEnd"/>
      <w:r w:rsidRPr="00C639F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Office for European Projects</w:t>
      </w:r>
    </w:p>
    <w:p w:rsidR="00C639F8" w:rsidRDefault="00C639F8" w:rsidP="00C639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E51FD0" w:rsidRDefault="00B22D48" w:rsidP="00E51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30" w:history="1">
        <w:r w:rsidR="00E51FD0" w:rsidRPr="002658A9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http://eregion.eu/initiative/members/companies</w:t>
        </w:r>
      </w:hyperlink>
    </w:p>
    <w:p w:rsidR="00BE3B84" w:rsidRDefault="00BE3B84" w:rsidP="00E51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7E4906" w:rsidRPr="007E4906" w:rsidRDefault="007E4906" w:rsidP="007E4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7E4906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Bakery </w:t>
      </w:r>
      <w:proofErr w:type="spellStart"/>
      <w:r w:rsidRPr="007E4906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Legiša</w:t>
      </w:r>
      <w:proofErr w:type="spellEnd"/>
      <w:r w:rsidRPr="007E4906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Ljubljana</w:t>
      </w:r>
    </w:p>
    <w:p w:rsidR="007E4906" w:rsidRPr="007E4906" w:rsidRDefault="007E4906" w:rsidP="007E4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7E4906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Blaž</w:t>
      </w:r>
      <w:proofErr w:type="spellEnd"/>
      <w:r w:rsidRPr="007E4906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E4906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Legiša</w:t>
      </w:r>
      <w:proofErr w:type="spellEnd"/>
      <w:r w:rsidRPr="007E4906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Director</w:t>
      </w:r>
    </w:p>
    <w:p w:rsidR="007E4906" w:rsidRDefault="007E4906" w:rsidP="007E4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7E4906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Jaka</w:t>
      </w:r>
      <w:proofErr w:type="spellEnd"/>
      <w:r w:rsidRPr="007E4906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E4906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Legiša</w:t>
      </w:r>
      <w:proofErr w:type="spellEnd"/>
      <w:r w:rsidRPr="007E4906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gramStart"/>
      <w:r w:rsidRPr="007E4906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IT</w:t>
      </w:r>
      <w:proofErr w:type="gramEnd"/>
      <w:r w:rsidRPr="007E4906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Support</w:t>
      </w:r>
    </w:p>
    <w:p w:rsidR="007E4906" w:rsidRDefault="007E4906" w:rsidP="007E4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E51FD0" w:rsidRPr="00E51FD0" w:rsidRDefault="00E51FD0" w:rsidP="00E51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E51FD0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Cooperative </w:t>
      </w:r>
      <w:proofErr w:type="spellStart"/>
      <w:r w:rsidRPr="00E51FD0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Dobrina</w:t>
      </w:r>
      <w:proofErr w:type="spellEnd"/>
      <w:r w:rsidRPr="00E51FD0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51FD0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Jurovski</w:t>
      </w:r>
      <w:proofErr w:type="spellEnd"/>
      <w:r w:rsidRPr="00E51FD0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51FD0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Dol</w:t>
      </w:r>
      <w:proofErr w:type="spellEnd"/>
    </w:p>
    <w:p w:rsidR="00E51FD0" w:rsidRDefault="00E51FD0" w:rsidP="00E51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E51FD0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Denis </w:t>
      </w:r>
      <w:proofErr w:type="spellStart"/>
      <w:r w:rsidRPr="00E51FD0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Ploj</w:t>
      </w:r>
      <w:proofErr w:type="spellEnd"/>
      <w:r w:rsidRPr="00E51FD0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Director</w:t>
      </w:r>
    </w:p>
    <w:p w:rsidR="00073629" w:rsidRDefault="00073629" w:rsidP="00073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073629" w:rsidRPr="00073629" w:rsidRDefault="00073629" w:rsidP="00073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073629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Green Valleys - Dairy </w:t>
      </w:r>
      <w:proofErr w:type="spellStart"/>
      <w:r w:rsidRPr="00073629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Celeia</w:t>
      </w:r>
      <w:proofErr w:type="spellEnd"/>
      <w:r w:rsidRPr="00073629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Ltd </w:t>
      </w:r>
      <w:proofErr w:type="spellStart"/>
      <w:r w:rsidRPr="00073629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Arja</w:t>
      </w:r>
      <w:proofErr w:type="spellEnd"/>
      <w:r w:rsidRPr="00073629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vas </w:t>
      </w:r>
      <w:proofErr w:type="spellStart"/>
      <w:r w:rsidRPr="00073629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Petrovče</w:t>
      </w:r>
      <w:proofErr w:type="spellEnd"/>
    </w:p>
    <w:p w:rsidR="00073629" w:rsidRDefault="00073629" w:rsidP="00073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07362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Maja </w:t>
      </w:r>
      <w:proofErr w:type="spellStart"/>
      <w:r w:rsidRPr="0007362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Dajčman</w:t>
      </w:r>
      <w:proofErr w:type="spellEnd"/>
      <w:r w:rsidRPr="00073629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Sales Agent</w:t>
      </w:r>
    </w:p>
    <w:p w:rsidR="00BE3B84" w:rsidRDefault="00BE3B84" w:rsidP="00E51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BE3B84" w:rsidRPr="00BE3B84" w:rsidRDefault="00BE3B84" w:rsidP="00BE3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proofErr w:type="spellStart"/>
      <w:r w:rsidRPr="00BE3B84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Jarina</w:t>
      </w:r>
      <w:proofErr w:type="spellEnd"/>
      <w:r w:rsidRPr="00BE3B84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, Rural Development Co-operative Ltd </w:t>
      </w:r>
      <w:proofErr w:type="spellStart"/>
      <w:r w:rsidRPr="00BE3B84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Litija</w:t>
      </w:r>
      <w:proofErr w:type="spellEnd"/>
    </w:p>
    <w:p w:rsidR="00BE3B84" w:rsidRPr="00BE3B84" w:rsidRDefault="00BE3B84" w:rsidP="00BE3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BE3B8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Kristijan</w:t>
      </w:r>
      <w:proofErr w:type="spellEnd"/>
      <w:r w:rsidRPr="00BE3B8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E3B8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Adamlje</w:t>
      </w:r>
      <w:proofErr w:type="spellEnd"/>
      <w:r w:rsidRPr="00BE3B8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Short Food Supply Chains Operator</w:t>
      </w:r>
    </w:p>
    <w:p w:rsidR="00BE3B84" w:rsidRPr="00BE3B84" w:rsidRDefault="00BE3B84" w:rsidP="00BE3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Ve</w:t>
      </w:r>
      <w:r w:rsidRPr="00BE3B8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sna</w:t>
      </w:r>
      <w:proofErr w:type="spellEnd"/>
      <w:r w:rsidRPr="00BE3B8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E3B8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Erhart</w:t>
      </w:r>
      <w:proofErr w:type="spellEnd"/>
      <w:r w:rsidRPr="00BE3B8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r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M.Sc., </w:t>
      </w:r>
      <w:r w:rsidRPr="00BE3B8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Project Manager</w:t>
      </w:r>
    </w:p>
    <w:p w:rsidR="00BE3B84" w:rsidRDefault="00BE3B84" w:rsidP="00BE3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BE3B8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Martin </w:t>
      </w:r>
      <w:proofErr w:type="spellStart"/>
      <w:r w:rsidRPr="00BE3B8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Belič</w:t>
      </w:r>
      <w:proofErr w:type="spellEnd"/>
      <w:r w:rsidRPr="00BE3B8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  <w:proofErr w:type="gramStart"/>
      <w:r w:rsidRPr="00BE3B8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IT</w:t>
      </w:r>
      <w:proofErr w:type="gramEnd"/>
      <w:r w:rsidRPr="00BE3B8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Support</w:t>
      </w:r>
    </w:p>
    <w:p w:rsidR="0078078C" w:rsidRDefault="0078078C" w:rsidP="00BE3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78078C" w:rsidRPr="0078078C" w:rsidRDefault="0078078C" w:rsidP="00780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proofErr w:type="spellStart"/>
      <w:r w:rsidRPr="0078078C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Žito</w:t>
      </w:r>
      <w:proofErr w:type="spellEnd"/>
      <w:r w:rsidRPr="0078078C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Group </w:t>
      </w:r>
      <w:proofErr w:type="spellStart"/>
      <w:proofErr w:type="gramStart"/>
      <w:r w:rsidRPr="0078078C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d.d</w:t>
      </w:r>
      <w:proofErr w:type="spellEnd"/>
      <w:proofErr w:type="gramEnd"/>
      <w:r w:rsidRPr="0078078C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. Ljubljana</w:t>
      </w:r>
    </w:p>
    <w:p w:rsidR="0078078C" w:rsidRPr="0078078C" w:rsidRDefault="0078078C" w:rsidP="00780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78078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Suzana</w:t>
      </w:r>
      <w:proofErr w:type="spellEnd"/>
      <w:r w:rsidRPr="0078078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8078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Šimenc</w:t>
      </w:r>
      <w:proofErr w:type="spellEnd"/>
      <w:r w:rsidRPr="0078078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Head, Public Customers Department</w:t>
      </w:r>
    </w:p>
    <w:p w:rsidR="0078078C" w:rsidRDefault="0078078C" w:rsidP="00780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78078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Matjaž</w:t>
      </w:r>
      <w:proofErr w:type="spellEnd"/>
      <w:r w:rsidRPr="0078078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8078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Kurent</w:t>
      </w:r>
      <w:proofErr w:type="spellEnd"/>
      <w:r w:rsidRPr="0078078C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IT Director</w:t>
      </w:r>
    </w:p>
    <w:p w:rsidR="00E51FD0" w:rsidRDefault="00E51FD0" w:rsidP="00C639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EB7C63" w:rsidRDefault="00B22D48" w:rsidP="00EB7C63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Cs/>
          <w:iCs/>
          <w:sz w:val="24"/>
          <w:szCs w:val="24"/>
          <w:lang w:val="en-US"/>
        </w:rPr>
      </w:pPr>
      <w:hyperlink r:id="rId31" w:history="1">
        <w:r w:rsidR="00EB7C63" w:rsidRPr="002658A9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http://eregion.eu/initiative/members/associations</w:t>
        </w:r>
      </w:hyperlink>
    </w:p>
    <w:p w:rsidR="00F36317" w:rsidRDefault="00F36317" w:rsidP="00EB7C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EB7C63" w:rsidRPr="00EB7C63" w:rsidRDefault="00EB7C63" w:rsidP="00EB7C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EB7C63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Slovenian Academy of Engineering</w:t>
      </w:r>
    </w:p>
    <w:p w:rsidR="00EB7C63" w:rsidRDefault="00EB7C63" w:rsidP="00EB7C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EB7C6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Jože </w:t>
      </w:r>
      <w:proofErr w:type="spellStart"/>
      <w:r w:rsidRPr="00EB7C6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Vižintin</w:t>
      </w:r>
      <w:proofErr w:type="spellEnd"/>
      <w:r w:rsidRPr="00EB7C6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Ph.D., Professor, Secretary</w:t>
      </w:r>
    </w:p>
    <w:p w:rsidR="00EB7C63" w:rsidRPr="00C639F8" w:rsidRDefault="00EB7C63" w:rsidP="00EB7C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654B7B" w:rsidRDefault="00B22D48" w:rsidP="00654B7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Cs/>
          <w:iCs/>
          <w:sz w:val="24"/>
          <w:szCs w:val="24"/>
          <w:lang w:val="en-US"/>
        </w:rPr>
      </w:pPr>
      <w:hyperlink r:id="rId32" w:history="1">
        <w:r w:rsidR="00654B7B" w:rsidRPr="00C639F8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http://eregion.eu/initiative/members/diplomats</w:t>
        </w:r>
      </w:hyperlink>
    </w:p>
    <w:p w:rsidR="00F36317" w:rsidRDefault="00F36317" w:rsidP="00654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515133" w:rsidRPr="00515133" w:rsidRDefault="00515133" w:rsidP="005151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515133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Embassy of the Republic of Slovenia in Zagreb, Croatia</w:t>
      </w:r>
    </w:p>
    <w:p w:rsidR="00515133" w:rsidRDefault="00515133" w:rsidP="005151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51513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H. E. </w:t>
      </w:r>
      <w:proofErr w:type="spellStart"/>
      <w:r w:rsidRPr="0051513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Smiljana</w:t>
      </w:r>
      <w:proofErr w:type="spellEnd"/>
      <w:r w:rsidRPr="0051513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51513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Knez</w:t>
      </w:r>
      <w:proofErr w:type="spellEnd"/>
      <w:r w:rsidRPr="00515133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Ph.D., Ambassador</w:t>
      </w:r>
    </w:p>
    <w:p w:rsidR="00515133" w:rsidRPr="00C639F8" w:rsidRDefault="00515133" w:rsidP="005151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654B7B" w:rsidRPr="00C75D78" w:rsidRDefault="00654B7B" w:rsidP="00654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C75D78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Embassy of Italian Republic in Ljubljana</w:t>
      </w:r>
    </w:p>
    <w:p w:rsidR="00515133" w:rsidRDefault="00654B7B" w:rsidP="00446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proofErr w:type="gramStart"/>
      <w:r w:rsidRPr="00E51FD0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H.</w:t>
      </w:r>
      <w:proofErr w:type="gramEnd"/>
      <w:r w:rsidRPr="00E51FD0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E. </w:t>
      </w:r>
      <w:proofErr w:type="spellStart"/>
      <w:r w:rsidRPr="00E51FD0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Mr</w:t>
      </w:r>
      <w:proofErr w:type="spellEnd"/>
      <w:r w:rsidRPr="00E51FD0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Paolo Trichilo, Ambassador</w:t>
      </w:r>
    </w:p>
    <w:p w:rsidR="00446AD6" w:rsidRPr="00446AD6" w:rsidRDefault="00446AD6" w:rsidP="00446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446AD6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Embassy of the Slovak Republic in Ljubljana</w:t>
      </w:r>
    </w:p>
    <w:p w:rsidR="000309BB" w:rsidRDefault="00446AD6" w:rsidP="00446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446AD6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lastRenderedPageBreak/>
        <w:t xml:space="preserve">Marian </w:t>
      </w:r>
      <w:proofErr w:type="spellStart"/>
      <w:r w:rsidRPr="00446AD6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Záhora</w:t>
      </w:r>
      <w:proofErr w:type="spellEnd"/>
      <w:r w:rsidRPr="00446AD6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Ph.D., Ambassador, Commercial and Economic Affairs</w:t>
      </w:r>
    </w:p>
    <w:p w:rsidR="00A261E8" w:rsidRDefault="00A261E8" w:rsidP="00446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090AF1" w:rsidRDefault="00B22D48" w:rsidP="00090A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33" w:history="1">
        <w:r w:rsidR="00090AF1" w:rsidRPr="00B25B95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http://eregion.eu/initiative/members/institutes</w:t>
        </w:r>
      </w:hyperlink>
    </w:p>
    <w:p w:rsidR="00090AF1" w:rsidRDefault="00090AF1" w:rsidP="00090A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090AF1" w:rsidRPr="00090AF1" w:rsidRDefault="00090AF1" w:rsidP="00090A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090AF1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Center for European Perspective – CEP, </w:t>
      </w:r>
      <w:proofErr w:type="spellStart"/>
      <w:r w:rsidRPr="00090AF1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Loka</w:t>
      </w:r>
      <w:proofErr w:type="spellEnd"/>
      <w:r w:rsidRPr="00090AF1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90AF1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pri</w:t>
      </w:r>
      <w:proofErr w:type="spellEnd"/>
      <w:r w:rsidRPr="00090AF1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90AF1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Mengšu</w:t>
      </w:r>
      <w:proofErr w:type="spellEnd"/>
    </w:p>
    <w:p w:rsidR="00090AF1" w:rsidRDefault="00090AF1" w:rsidP="00090A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090A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Andrej </w:t>
      </w:r>
      <w:proofErr w:type="spellStart"/>
      <w:r w:rsidRPr="00090A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Vrčon</w:t>
      </w:r>
      <w:proofErr w:type="spellEnd"/>
      <w:r w:rsidRPr="00090A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Secretary General</w:t>
      </w:r>
    </w:p>
    <w:p w:rsidR="00090AF1" w:rsidRDefault="00090AF1" w:rsidP="00090A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A261E8" w:rsidRPr="00A261E8" w:rsidRDefault="00A261E8" w:rsidP="00A26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A261E8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Institute of the Republic of Slovenia for Vocational Education and Training</w:t>
      </w:r>
    </w:p>
    <w:p w:rsidR="00A261E8" w:rsidRPr="00A261E8" w:rsidRDefault="00A261E8" w:rsidP="00A26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A261E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Elido</w:t>
      </w:r>
      <w:proofErr w:type="spellEnd"/>
      <w:r w:rsidRPr="00A261E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261E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Bandelj</w:t>
      </w:r>
      <w:proofErr w:type="spellEnd"/>
      <w:r w:rsidRPr="00A261E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Director</w:t>
      </w:r>
    </w:p>
    <w:p w:rsidR="00A261E8" w:rsidRDefault="00A261E8" w:rsidP="00A26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A261E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Darko</w:t>
      </w:r>
      <w:proofErr w:type="spellEnd"/>
      <w:r w:rsidRPr="00A261E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Mali, Head, Research and Development Strategies Department</w:t>
      </w:r>
    </w:p>
    <w:p w:rsidR="00446AD6" w:rsidRPr="00C75D78" w:rsidRDefault="00446AD6" w:rsidP="00446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C75D78" w:rsidRDefault="00B22D48" w:rsidP="00C75D78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Cs/>
          <w:iCs/>
          <w:sz w:val="24"/>
          <w:szCs w:val="24"/>
          <w:lang w:val="en-US"/>
        </w:rPr>
      </w:pPr>
      <w:hyperlink r:id="rId34" w:history="1">
        <w:r w:rsidR="00C75D78" w:rsidRPr="00C75D78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http://eregion.eu/initiative/members/grammar-schools</w:t>
        </w:r>
      </w:hyperlink>
    </w:p>
    <w:p w:rsidR="00F36317" w:rsidRPr="00C75D78" w:rsidRDefault="00F36317" w:rsidP="00C75D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BD4662" w:rsidRPr="00BD4662" w:rsidRDefault="00BD4662" w:rsidP="00BD4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BD4662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Grammar School Josip </w:t>
      </w:r>
      <w:proofErr w:type="spellStart"/>
      <w:r w:rsidRPr="00BD4662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Jurčič</w:t>
      </w:r>
      <w:proofErr w:type="spellEnd"/>
      <w:r w:rsidRPr="00BD4662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D4662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Ivančna</w:t>
      </w:r>
      <w:proofErr w:type="spellEnd"/>
      <w:r w:rsidRPr="00BD4662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D4662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Gorica</w:t>
      </w:r>
      <w:proofErr w:type="spellEnd"/>
    </w:p>
    <w:p w:rsidR="00BD4662" w:rsidRPr="00BD4662" w:rsidRDefault="00BD4662" w:rsidP="00BD4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BD4662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Milan </w:t>
      </w:r>
      <w:proofErr w:type="spellStart"/>
      <w:r w:rsidRPr="00BD4662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Jevnikar</w:t>
      </w:r>
      <w:proofErr w:type="spellEnd"/>
      <w:r w:rsidRPr="00BD4662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Principal</w:t>
      </w:r>
    </w:p>
    <w:p w:rsidR="00BD4662" w:rsidRDefault="00BD4662" w:rsidP="00BD4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BD4662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Darko</w:t>
      </w:r>
      <w:proofErr w:type="spellEnd"/>
      <w:r w:rsidRPr="00BD4662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D4662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Pandur</w:t>
      </w:r>
      <w:proofErr w:type="spellEnd"/>
      <w:r w:rsidRPr="00BD4662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Website Editor</w:t>
      </w:r>
    </w:p>
    <w:p w:rsidR="00BD4662" w:rsidRDefault="00BD4662" w:rsidP="00BD4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A3699F" w:rsidRPr="00A3699F" w:rsidRDefault="00A3699F" w:rsidP="00A36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A3699F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Secondary School of Technical Professions Ljubljana </w:t>
      </w:r>
      <w:proofErr w:type="spellStart"/>
      <w:r w:rsidRPr="00A3699F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Šiška</w:t>
      </w:r>
      <w:proofErr w:type="spellEnd"/>
    </w:p>
    <w:p w:rsidR="009F6C71" w:rsidRPr="009F6C71" w:rsidRDefault="009F6C71" w:rsidP="009F6C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9F6C7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Darinka</w:t>
      </w:r>
      <w:proofErr w:type="spellEnd"/>
      <w:r w:rsidRPr="009F6C7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F6C7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Martinčič</w:t>
      </w:r>
      <w:proofErr w:type="spellEnd"/>
      <w:r w:rsidRPr="009F6C7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F6C7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Zalokar</w:t>
      </w:r>
      <w:proofErr w:type="spellEnd"/>
      <w:r w:rsidRPr="009F6C7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Principal</w:t>
      </w:r>
    </w:p>
    <w:p w:rsidR="009F6C71" w:rsidRPr="009F6C71" w:rsidRDefault="009F6C71" w:rsidP="009F6C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9F6C7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Špela</w:t>
      </w:r>
      <w:proofErr w:type="spellEnd"/>
      <w:r w:rsidRPr="009F6C7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F6C7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Grum</w:t>
      </w:r>
      <w:proofErr w:type="spellEnd"/>
      <w:r w:rsidRPr="009F6C7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Projects Coordinator</w:t>
      </w:r>
    </w:p>
    <w:p w:rsidR="009F6C71" w:rsidRDefault="009F6C71" w:rsidP="009F6C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9F6C7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Peter </w:t>
      </w:r>
      <w:proofErr w:type="spellStart"/>
      <w:r w:rsidRPr="009F6C7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Krebelj</w:t>
      </w:r>
      <w:proofErr w:type="spellEnd"/>
      <w:r w:rsidRPr="009F6C7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Informatics Instructor</w:t>
      </w:r>
    </w:p>
    <w:p w:rsidR="009F6C71" w:rsidRDefault="009F6C71" w:rsidP="00A36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9F6C71" w:rsidRPr="00C75D78" w:rsidRDefault="009F6C71" w:rsidP="009F6C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proofErr w:type="spellStart"/>
      <w:r w:rsidRPr="00C75D78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Škofja</w:t>
      </w:r>
      <w:proofErr w:type="spellEnd"/>
      <w:r w:rsidRPr="00C75D78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75D78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Loka</w:t>
      </w:r>
      <w:proofErr w:type="spellEnd"/>
      <w:r w:rsidRPr="00C75D78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Grammar School</w:t>
      </w:r>
    </w:p>
    <w:p w:rsidR="009F6C71" w:rsidRPr="00C75D78" w:rsidRDefault="009F6C71" w:rsidP="009F6C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C75D7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Jože </w:t>
      </w:r>
      <w:proofErr w:type="spellStart"/>
      <w:r w:rsidRPr="00C75D7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Bogataj</w:t>
      </w:r>
      <w:proofErr w:type="spellEnd"/>
      <w:r w:rsidRPr="00C75D7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Principal</w:t>
      </w:r>
    </w:p>
    <w:p w:rsidR="009F6C71" w:rsidRDefault="009F6C71" w:rsidP="009F6C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C75D7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Alenka</w:t>
      </w:r>
      <w:proofErr w:type="spellEnd"/>
      <w:r w:rsidRPr="00C75D7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75D7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Kolenc</w:t>
      </w:r>
      <w:proofErr w:type="spellEnd"/>
      <w:r w:rsidRPr="00C75D7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75D7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Krajnik</w:t>
      </w:r>
      <w:proofErr w:type="spellEnd"/>
      <w:r w:rsidRPr="00C75D7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Informatics Instructor</w:t>
      </w:r>
    </w:p>
    <w:p w:rsidR="00957A9B" w:rsidRDefault="00957A9B" w:rsidP="00A36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957A9B" w:rsidRDefault="00B22D48" w:rsidP="00A3699F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Cs/>
          <w:iCs/>
          <w:sz w:val="24"/>
          <w:szCs w:val="24"/>
          <w:lang w:val="en-US"/>
        </w:rPr>
      </w:pPr>
      <w:hyperlink r:id="rId35" w:history="1">
        <w:r w:rsidR="00957A9B" w:rsidRPr="00FF7FCD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http://eregion.eu/initiative/members/universities</w:t>
        </w:r>
      </w:hyperlink>
    </w:p>
    <w:p w:rsidR="001273F2" w:rsidRDefault="001273F2" w:rsidP="00A36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957A9B" w:rsidRPr="00957A9B" w:rsidRDefault="00957A9B" w:rsidP="0095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957A9B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University of Ljubljana</w:t>
      </w:r>
      <w:r w:rsidR="00B56DE0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- </w:t>
      </w:r>
      <w:r w:rsidRPr="00B56DE0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Biotechnical Faculty, Department of Horticulture</w:t>
      </w:r>
    </w:p>
    <w:p w:rsidR="00957A9B" w:rsidRPr="00957A9B" w:rsidRDefault="00957A9B" w:rsidP="0095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957A9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Franci</w:t>
      </w:r>
      <w:proofErr w:type="spellEnd"/>
      <w:r w:rsidRPr="00957A9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7A9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Štampar</w:t>
      </w:r>
      <w:proofErr w:type="spellEnd"/>
      <w:r w:rsidRPr="00957A9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Ph.D., Professor &amp; Chair</w:t>
      </w:r>
      <w:r w:rsidR="00774538" w:rsidRPr="00774538">
        <w:t xml:space="preserve"> </w:t>
      </w:r>
      <w:r w:rsidR="00774538" w:rsidRPr="0077453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&amp; Head, Horticulture Centre </w:t>
      </w:r>
      <w:proofErr w:type="spellStart"/>
      <w:r w:rsidR="00774538" w:rsidRPr="0077453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Bilje</w:t>
      </w:r>
      <w:proofErr w:type="spellEnd"/>
      <w:r w:rsidR="00774538" w:rsidRPr="0077453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near Nova </w:t>
      </w:r>
      <w:proofErr w:type="spellStart"/>
      <w:r w:rsidR="00774538" w:rsidRPr="0077453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Gorica</w:t>
      </w:r>
      <w:proofErr w:type="spellEnd"/>
    </w:p>
    <w:p w:rsidR="00957A9B" w:rsidRDefault="00957A9B" w:rsidP="0095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957A9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Ana </w:t>
      </w:r>
      <w:proofErr w:type="spellStart"/>
      <w:r w:rsidRPr="00957A9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Slatnar</w:t>
      </w:r>
      <w:proofErr w:type="spellEnd"/>
      <w:r w:rsidRPr="00957A9B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Ph.D., Assistant Professor</w:t>
      </w:r>
    </w:p>
    <w:p w:rsidR="00C75D78" w:rsidRPr="00C75D78" w:rsidRDefault="00C75D78" w:rsidP="00C75D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0309BB" w:rsidRDefault="00B22D48" w:rsidP="000309B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Cs/>
          <w:iCs/>
          <w:sz w:val="24"/>
          <w:szCs w:val="24"/>
          <w:lang w:val="en-US"/>
        </w:rPr>
      </w:pPr>
      <w:hyperlink r:id="rId36" w:history="1">
        <w:r w:rsidR="000309BB" w:rsidRPr="00C75D78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http://eregion.eu/initiative/members/international-associates</w:t>
        </w:r>
      </w:hyperlink>
    </w:p>
    <w:p w:rsidR="001273F2" w:rsidRPr="00C75D78" w:rsidRDefault="001273F2" w:rsidP="00030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0309BB" w:rsidRPr="00C75D78" w:rsidRDefault="000309BB" w:rsidP="00030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C75D78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University College Dublin, Ireland</w:t>
      </w:r>
    </w:p>
    <w:p w:rsidR="000309BB" w:rsidRPr="00C75D78" w:rsidRDefault="000309BB" w:rsidP="00030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C75D7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Matt </w:t>
      </w:r>
      <w:proofErr w:type="spellStart"/>
      <w:r w:rsidRPr="00C75D7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Glowatz</w:t>
      </w:r>
      <w:proofErr w:type="spellEnd"/>
      <w:r w:rsidRPr="00C75D7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College Lecturer &amp; Academic Coordinator for International Students</w:t>
      </w:r>
    </w:p>
    <w:p w:rsidR="000309BB" w:rsidRDefault="000309BB" w:rsidP="00030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C75D78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Management Information Systems, UCD Centre for the Future of Learning, College of Business, University College Dublin, Ireland</w:t>
      </w:r>
    </w:p>
    <w:p w:rsidR="00244221" w:rsidRDefault="00244221" w:rsidP="00661E98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:rsidR="00025BFC" w:rsidRDefault="00025BFC" w:rsidP="00CB4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61E98" w:rsidRPr="00774538" w:rsidRDefault="00661E98" w:rsidP="00CB4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74538">
        <w:rPr>
          <w:rFonts w:ascii="Arial" w:hAnsi="Arial" w:cs="Arial"/>
          <w:b/>
          <w:color w:val="000000" w:themeColor="text1"/>
          <w:sz w:val="24"/>
          <w:szCs w:val="24"/>
        </w:rPr>
        <w:t>Novim članom pobude izrekamo dobrodošlico in želimo uspešno sodelovanje!</w:t>
      </w:r>
    </w:p>
    <w:p w:rsidR="00025BFC" w:rsidRPr="00C46D76" w:rsidRDefault="00025BFC" w:rsidP="00CB4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0A5233" w:rsidRDefault="000A5233" w:rsidP="005151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22D48" w:rsidRDefault="00B22D48" w:rsidP="005151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E2273" w:rsidRDefault="00ED128F" w:rsidP="00515133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37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p w:rsidR="005B5A3A" w:rsidRPr="00F03421" w:rsidRDefault="005B5A3A" w:rsidP="005B5A3A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03421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Second </w:t>
      </w:r>
      <w:proofErr w:type="spellStart"/>
      <w:r w:rsidR="000D1CF3" w:rsidRPr="000D1CF3">
        <w:rPr>
          <w:rFonts w:ascii="Arial" w:hAnsi="Arial" w:cs="Arial"/>
          <w:b/>
          <w:sz w:val="24"/>
          <w:szCs w:val="24"/>
          <w:lang w:val="en-US"/>
        </w:rPr>
        <w:t>Szentgotthárd</w:t>
      </w:r>
      <w:proofErr w:type="spellEnd"/>
      <w:r w:rsidR="000D1CF3" w:rsidRPr="000D1CF3">
        <w:rPr>
          <w:rFonts w:ascii="Arial" w:hAnsi="Arial" w:cs="Arial"/>
          <w:b/>
          <w:sz w:val="24"/>
          <w:szCs w:val="24"/>
          <w:lang w:val="en-US"/>
        </w:rPr>
        <w:t xml:space="preserve"> / </w:t>
      </w:r>
      <w:proofErr w:type="spellStart"/>
      <w:r w:rsidR="000D1CF3" w:rsidRPr="000D1CF3">
        <w:rPr>
          <w:rFonts w:ascii="Arial" w:hAnsi="Arial" w:cs="Arial"/>
          <w:b/>
          <w:sz w:val="24"/>
          <w:szCs w:val="24"/>
          <w:lang w:val="en-US"/>
        </w:rPr>
        <w:t>Monošter</w:t>
      </w:r>
      <w:proofErr w:type="spellEnd"/>
      <w:r w:rsidR="000D1CF3" w:rsidRPr="000D1C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03421">
        <w:rPr>
          <w:rFonts w:ascii="Arial" w:hAnsi="Arial" w:cs="Arial"/>
          <w:b/>
          <w:sz w:val="24"/>
          <w:szCs w:val="24"/>
          <w:lang w:val="en-US"/>
        </w:rPr>
        <w:t>Seminar on Cooperation</w:t>
      </w:r>
    </w:p>
    <w:p w:rsidR="005B5A3A" w:rsidRPr="000D1CF3" w:rsidRDefault="005B5A3A" w:rsidP="005B5A3A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0D1CF3">
        <w:rPr>
          <w:rFonts w:ascii="Arial" w:hAnsi="Arial" w:cs="Arial"/>
          <w:sz w:val="24"/>
          <w:szCs w:val="24"/>
          <w:lang w:val="en-US"/>
        </w:rPr>
        <w:t>Monday-Tuesday, 11th and 12th April 2016</w:t>
      </w:r>
    </w:p>
    <w:p w:rsidR="005B5A3A" w:rsidRPr="00F03421" w:rsidRDefault="005B5A3A" w:rsidP="005B5A3A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F03421">
        <w:rPr>
          <w:rFonts w:ascii="Arial" w:hAnsi="Arial" w:cs="Arial"/>
          <w:sz w:val="24"/>
          <w:szCs w:val="24"/>
          <w:lang w:val="en-US"/>
        </w:rPr>
        <w:t>City Hall</w:t>
      </w:r>
      <w:r w:rsidR="00F0342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F03421" w:rsidRPr="00F03421">
        <w:rPr>
          <w:rFonts w:ascii="Arial" w:hAnsi="Arial" w:cs="Arial"/>
          <w:sz w:val="24"/>
          <w:szCs w:val="24"/>
          <w:lang w:val="en-US"/>
        </w:rPr>
        <w:t>Szentgotthárd</w:t>
      </w:r>
      <w:proofErr w:type="spellEnd"/>
      <w:r w:rsidR="00F03421">
        <w:rPr>
          <w:rFonts w:ascii="Arial" w:hAnsi="Arial" w:cs="Arial"/>
          <w:sz w:val="24"/>
          <w:szCs w:val="24"/>
          <w:lang w:val="en-US"/>
        </w:rPr>
        <w:t>,</w:t>
      </w:r>
      <w:r w:rsidR="00F03421" w:rsidRPr="00F03421">
        <w:rPr>
          <w:rFonts w:ascii="Arial" w:hAnsi="Arial" w:cs="Arial"/>
          <w:sz w:val="24"/>
          <w:szCs w:val="24"/>
          <w:lang w:val="en-US"/>
        </w:rPr>
        <w:t xml:space="preserve"> </w:t>
      </w:r>
      <w:r w:rsidR="00F03421">
        <w:rPr>
          <w:rFonts w:ascii="Arial" w:hAnsi="Arial" w:cs="Arial"/>
          <w:sz w:val="24"/>
          <w:szCs w:val="24"/>
          <w:lang w:val="en-US"/>
        </w:rPr>
        <w:t>Hungary</w:t>
      </w:r>
    </w:p>
    <w:p w:rsidR="005B5A3A" w:rsidRDefault="005B5A3A" w:rsidP="005B5A3A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F03421" w:rsidRPr="00F03421" w:rsidRDefault="00F03421" w:rsidP="005B5A3A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5B5A3A" w:rsidRPr="00F03421" w:rsidRDefault="005B5A3A" w:rsidP="005B5A3A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03421">
        <w:rPr>
          <w:rFonts w:ascii="Arial" w:hAnsi="Arial" w:cs="Arial"/>
          <w:b/>
          <w:sz w:val="24"/>
          <w:szCs w:val="24"/>
          <w:lang w:val="en-US"/>
        </w:rPr>
        <w:t xml:space="preserve">I n v </w:t>
      </w:r>
      <w:proofErr w:type="spellStart"/>
      <w:r w:rsidRPr="00F03421">
        <w:rPr>
          <w:rFonts w:ascii="Arial" w:hAnsi="Arial" w:cs="Arial"/>
          <w:b/>
          <w:sz w:val="24"/>
          <w:szCs w:val="24"/>
          <w:lang w:val="en-US"/>
        </w:rPr>
        <w:t>i</w:t>
      </w:r>
      <w:proofErr w:type="spellEnd"/>
      <w:r w:rsidRPr="00F03421">
        <w:rPr>
          <w:rFonts w:ascii="Arial" w:hAnsi="Arial" w:cs="Arial"/>
          <w:b/>
          <w:sz w:val="24"/>
          <w:szCs w:val="24"/>
          <w:lang w:val="en-US"/>
        </w:rPr>
        <w:t xml:space="preserve"> t a t </w:t>
      </w:r>
      <w:proofErr w:type="spellStart"/>
      <w:r w:rsidRPr="00F03421">
        <w:rPr>
          <w:rFonts w:ascii="Arial" w:hAnsi="Arial" w:cs="Arial"/>
          <w:b/>
          <w:sz w:val="24"/>
          <w:szCs w:val="24"/>
          <w:lang w:val="en-US"/>
        </w:rPr>
        <w:t>i</w:t>
      </w:r>
      <w:proofErr w:type="spellEnd"/>
      <w:r w:rsidRPr="00F03421">
        <w:rPr>
          <w:rFonts w:ascii="Arial" w:hAnsi="Arial" w:cs="Arial"/>
          <w:b/>
          <w:sz w:val="24"/>
          <w:szCs w:val="24"/>
          <w:lang w:val="en-US"/>
        </w:rPr>
        <w:t xml:space="preserve"> o n </w:t>
      </w:r>
    </w:p>
    <w:p w:rsidR="005B5A3A" w:rsidRDefault="005B5A3A" w:rsidP="005B5A3A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F03421" w:rsidRPr="00F03421" w:rsidRDefault="00F03421" w:rsidP="005B5A3A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5B5A3A" w:rsidRPr="00F03421" w:rsidRDefault="005B5A3A" w:rsidP="005B5A3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03421">
        <w:rPr>
          <w:rFonts w:ascii="Arial" w:hAnsi="Arial" w:cs="Arial"/>
          <w:sz w:val="24"/>
          <w:szCs w:val="24"/>
          <w:lang w:val="en-US"/>
        </w:rPr>
        <w:t xml:space="preserve">On 21st and 22nd April, 2015 the Hungarian and Slovenian mayors, businessmen, experts of regional development and representatives of the academic sphere met each other in </w:t>
      </w:r>
      <w:proofErr w:type="spellStart"/>
      <w:r w:rsidRPr="00F03421">
        <w:rPr>
          <w:rFonts w:ascii="Arial" w:hAnsi="Arial" w:cs="Arial"/>
          <w:sz w:val="24"/>
          <w:szCs w:val="24"/>
          <w:lang w:val="en-US"/>
        </w:rPr>
        <w:t>Szentgotthárd</w:t>
      </w:r>
      <w:proofErr w:type="spellEnd"/>
      <w:r w:rsidRPr="00F03421">
        <w:rPr>
          <w:rFonts w:ascii="Arial" w:hAnsi="Arial" w:cs="Arial"/>
          <w:sz w:val="24"/>
          <w:szCs w:val="24"/>
          <w:lang w:val="en-US"/>
        </w:rPr>
        <w:t xml:space="preserve"> / </w:t>
      </w:r>
      <w:proofErr w:type="spellStart"/>
      <w:r w:rsidRPr="00F03421">
        <w:rPr>
          <w:rFonts w:ascii="Arial" w:hAnsi="Arial" w:cs="Arial"/>
          <w:sz w:val="24"/>
          <w:szCs w:val="24"/>
          <w:lang w:val="en-US"/>
        </w:rPr>
        <w:t>Monošter</w:t>
      </w:r>
      <w:proofErr w:type="spellEnd"/>
      <w:r w:rsidRPr="00F03421">
        <w:rPr>
          <w:rFonts w:ascii="Arial" w:hAnsi="Arial" w:cs="Arial"/>
          <w:sz w:val="24"/>
          <w:szCs w:val="24"/>
          <w:lang w:val="en-US"/>
        </w:rPr>
        <w:t xml:space="preserve"> in order to unfold the potentials of cooperation, to share their ideas with the </w:t>
      </w:r>
      <w:proofErr w:type="spellStart"/>
      <w:r w:rsidRPr="00F03421">
        <w:rPr>
          <w:rFonts w:ascii="Arial" w:hAnsi="Arial" w:cs="Arial"/>
          <w:sz w:val="24"/>
          <w:szCs w:val="24"/>
          <w:lang w:val="en-US"/>
        </w:rPr>
        <w:t>neighbours</w:t>
      </w:r>
      <w:proofErr w:type="spellEnd"/>
      <w:r w:rsidRPr="00F03421">
        <w:rPr>
          <w:rFonts w:ascii="Arial" w:hAnsi="Arial" w:cs="Arial"/>
          <w:sz w:val="24"/>
          <w:szCs w:val="24"/>
          <w:lang w:val="en-US"/>
        </w:rPr>
        <w:t xml:space="preserve"> and to find partners for concrete projects. The parties signing the </w:t>
      </w:r>
      <w:proofErr w:type="spellStart"/>
      <w:r w:rsidRPr="00F03421">
        <w:rPr>
          <w:rFonts w:ascii="Arial" w:hAnsi="Arial" w:cs="Arial"/>
          <w:sz w:val="24"/>
          <w:szCs w:val="24"/>
          <w:lang w:val="en-US"/>
        </w:rPr>
        <w:t>Szentgotthárd</w:t>
      </w:r>
      <w:proofErr w:type="spellEnd"/>
      <w:r w:rsidRPr="00F03421">
        <w:rPr>
          <w:rFonts w:ascii="Arial" w:hAnsi="Arial" w:cs="Arial"/>
          <w:sz w:val="24"/>
          <w:szCs w:val="24"/>
          <w:lang w:val="en-US"/>
        </w:rPr>
        <w:t xml:space="preserve"> / </w:t>
      </w:r>
      <w:proofErr w:type="spellStart"/>
      <w:r w:rsidRPr="00F03421">
        <w:rPr>
          <w:rFonts w:ascii="Arial" w:hAnsi="Arial" w:cs="Arial"/>
          <w:sz w:val="24"/>
          <w:szCs w:val="24"/>
          <w:lang w:val="en-US"/>
        </w:rPr>
        <w:t>Monošter</w:t>
      </w:r>
      <w:proofErr w:type="spellEnd"/>
      <w:r w:rsidRPr="00F03421">
        <w:rPr>
          <w:rFonts w:ascii="Arial" w:hAnsi="Arial" w:cs="Arial"/>
          <w:sz w:val="24"/>
          <w:szCs w:val="24"/>
          <w:lang w:val="en-US"/>
        </w:rPr>
        <w:t xml:space="preserve"> call have initiated to launch a regular annual meeting where the cooperation between the stakeholders of the </w:t>
      </w:r>
      <w:proofErr w:type="spellStart"/>
      <w:r w:rsidRPr="00F03421">
        <w:rPr>
          <w:rFonts w:ascii="Arial" w:hAnsi="Arial" w:cs="Arial"/>
          <w:sz w:val="24"/>
          <w:szCs w:val="24"/>
          <w:lang w:val="en-US"/>
        </w:rPr>
        <w:t>neighbouring</w:t>
      </w:r>
      <w:proofErr w:type="spellEnd"/>
      <w:r w:rsidRPr="00F03421">
        <w:rPr>
          <w:rFonts w:ascii="Arial" w:hAnsi="Arial" w:cs="Arial"/>
          <w:sz w:val="24"/>
          <w:szCs w:val="24"/>
          <w:lang w:val="en-US"/>
        </w:rPr>
        <w:t xml:space="preserve"> nations can be enhanced and enlarged.</w:t>
      </w:r>
    </w:p>
    <w:p w:rsidR="005B5A3A" w:rsidRPr="00F03421" w:rsidRDefault="005B5A3A" w:rsidP="005B5A3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03421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5B5A3A" w:rsidRPr="00F03421" w:rsidRDefault="005B5A3A" w:rsidP="005B5A3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03421">
        <w:rPr>
          <w:rFonts w:ascii="Arial" w:hAnsi="Arial" w:cs="Arial"/>
          <w:sz w:val="24"/>
          <w:szCs w:val="24"/>
          <w:lang w:val="en-US"/>
        </w:rPr>
        <w:t xml:space="preserve">The two embassies, the Municipality of </w:t>
      </w:r>
      <w:proofErr w:type="spellStart"/>
      <w:r w:rsidRPr="00F03421">
        <w:rPr>
          <w:rFonts w:ascii="Arial" w:hAnsi="Arial" w:cs="Arial"/>
          <w:sz w:val="24"/>
          <w:szCs w:val="24"/>
          <w:lang w:val="en-US"/>
        </w:rPr>
        <w:t>Szentgotthárd</w:t>
      </w:r>
      <w:proofErr w:type="spellEnd"/>
      <w:r w:rsidRPr="00F03421">
        <w:rPr>
          <w:rFonts w:ascii="Arial" w:hAnsi="Arial" w:cs="Arial"/>
          <w:sz w:val="24"/>
          <w:szCs w:val="24"/>
          <w:lang w:val="en-US"/>
        </w:rPr>
        <w:t xml:space="preserve">, the Central European Service for Cross-border Initiatives, the Slovenian-Hungarian Business Association and the Inter-Municipality Initiative: Cross-border eCollaboration in the eRegions organize the </w:t>
      </w:r>
      <w:r w:rsidRPr="00F03421">
        <w:rPr>
          <w:rFonts w:ascii="Arial" w:hAnsi="Arial" w:cs="Arial"/>
          <w:b/>
          <w:sz w:val="24"/>
          <w:szCs w:val="24"/>
          <w:lang w:val="en-US"/>
        </w:rPr>
        <w:t xml:space="preserve">Second Seminar on Cooperation on 11th and 12th April 2016 </w:t>
      </w:r>
      <w:r w:rsidRPr="00F03421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F03421">
        <w:rPr>
          <w:rFonts w:ascii="Arial" w:hAnsi="Arial" w:cs="Arial"/>
          <w:sz w:val="24"/>
          <w:szCs w:val="24"/>
          <w:lang w:val="en-US"/>
        </w:rPr>
        <w:t>Szentgotthárd</w:t>
      </w:r>
      <w:proofErr w:type="spellEnd"/>
      <w:r w:rsidRPr="00F03421">
        <w:rPr>
          <w:rFonts w:ascii="Arial" w:hAnsi="Arial" w:cs="Arial"/>
          <w:sz w:val="24"/>
          <w:szCs w:val="24"/>
          <w:lang w:val="en-US"/>
        </w:rPr>
        <w:t xml:space="preserve"> City Hall).</w:t>
      </w:r>
    </w:p>
    <w:p w:rsidR="005B5A3A" w:rsidRPr="00F03421" w:rsidRDefault="005B5A3A" w:rsidP="005B5A3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03421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5B5A3A" w:rsidRPr="00F03421" w:rsidRDefault="005B5A3A" w:rsidP="005B5A3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03421">
        <w:rPr>
          <w:rFonts w:ascii="Arial" w:hAnsi="Arial" w:cs="Arial"/>
          <w:sz w:val="24"/>
          <w:szCs w:val="24"/>
          <w:lang w:val="en-US"/>
        </w:rPr>
        <w:t xml:space="preserve">The main message of the meeting is „to create </w:t>
      </w:r>
      <w:r w:rsidR="00F03421">
        <w:rPr>
          <w:rFonts w:ascii="Arial" w:hAnsi="Arial" w:cs="Arial"/>
          <w:sz w:val="24"/>
          <w:szCs w:val="24"/>
          <w:lang w:val="en-US"/>
        </w:rPr>
        <w:t xml:space="preserve">the </w:t>
      </w:r>
      <w:r w:rsidRPr="00F03421">
        <w:rPr>
          <w:rFonts w:ascii="Arial" w:hAnsi="Arial" w:cs="Arial"/>
          <w:sz w:val="24"/>
          <w:szCs w:val="24"/>
          <w:lang w:val="en-US"/>
        </w:rPr>
        <w:t>frames for cooperation and projects”. In line with the message, the initiators insist the participants to find relevant project partners for long-time cooperation and make efforts to create information pools supporting cooperation.</w:t>
      </w:r>
    </w:p>
    <w:p w:rsidR="005B5A3A" w:rsidRPr="00F03421" w:rsidRDefault="005B5A3A" w:rsidP="005B5A3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03421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5B5A3A" w:rsidRPr="00F03421" w:rsidRDefault="005B5A3A" w:rsidP="005B5A3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03421">
        <w:rPr>
          <w:rFonts w:ascii="Arial" w:hAnsi="Arial" w:cs="Arial"/>
          <w:sz w:val="24"/>
          <w:szCs w:val="24"/>
          <w:lang w:val="en-US"/>
        </w:rPr>
        <w:t xml:space="preserve">Detailed </w:t>
      </w:r>
      <w:proofErr w:type="spellStart"/>
      <w:r w:rsidRPr="00F03421"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 w:rsidRPr="00F03421">
        <w:rPr>
          <w:rFonts w:ascii="Arial" w:hAnsi="Arial" w:cs="Arial"/>
          <w:sz w:val="24"/>
          <w:szCs w:val="24"/>
          <w:lang w:val="en-US"/>
        </w:rPr>
        <w:t xml:space="preserve"> and registration will be available at the site of CESCI: </w:t>
      </w:r>
      <w:hyperlink r:id="rId38" w:history="1">
        <w:r w:rsidRPr="00F03421">
          <w:rPr>
            <w:rStyle w:val="Hyperlink"/>
            <w:rFonts w:ascii="Arial" w:hAnsi="Arial" w:cs="Arial"/>
            <w:sz w:val="24"/>
            <w:szCs w:val="24"/>
            <w:lang w:val="en-US"/>
          </w:rPr>
          <w:t>http://www.cesci-net.eu/szentgotthard-nyito</w:t>
        </w:r>
      </w:hyperlink>
    </w:p>
    <w:p w:rsidR="005B5A3A" w:rsidRPr="00F03421" w:rsidRDefault="005B5A3A" w:rsidP="005B5A3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03421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5B5A3A" w:rsidRPr="00F03421" w:rsidRDefault="005B5A3A" w:rsidP="005B5A3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03421">
        <w:rPr>
          <w:rFonts w:ascii="Arial" w:hAnsi="Arial" w:cs="Arial"/>
          <w:sz w:val="24"/>
          <w:szCs w:val="24"/>
          <w:lang w:val="en-US"/>
        </w:rPr>
        <w:t>Best regards,</w:t>
      </w:r>
    </w:p>
    <w:p w:rsidR="005B5A3A" w:rsidRPr="00F03421" w:rsidRDefault="005B5A3A" w:rsidP="005B5A3A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5B5A3A" w:rsidRPr="00F03421" w:rsidRDefault="005B5A3A" w:rsidP="005B5A3A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F03421">
        <w:rPr>
          <w:rFonts w:ascii="Arial" w:hAnsi="Arial" w:cs="Arial"/>
          <w:sz w:val="24"/>
          <w:szCs w:val="24"/>
          <w:lang w:val="en-US"/>
        </w:rPr>
        <w:t>Gyula</w:t>
      </w:r>
      <w:proofErr w:type="spellEnd"/>
      <w:r w:rsidRPr="00F0342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03421">
        <w:rPr>
          <w:rFonts w:ascii="Arial" w:hAnsi="Arial" w:cs="Arial"/>
          <w:sz w:val="24"/>
          <w:szCs w:val="24"/>
          <w:lang w:val="en-US"/>
        </w:rPr>
        <w:t>Ocskay</w:t>
      </w:r>
      <w:proofErr w:type="spellEnd"/>
      <w:r w:rsidRPr="00F03421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F03421">
        <w:rPr>
          <w:rFonts w:ascii="Arial" w:hAnsi="Arial" w:cs="Arial"/>
          <w:sz w:val="24"/>
          <w:szCs w:val="24"/>
          <w:lang w:val="en-US"/>
        </w:rPr>
        <w:t>Mr</w:t>
      </w:r>
      <w:proofErr w:type="spellEnd"/>
      <w:r w:rsidRPr="00F03421">
        <w:rPr>
          <w:rFonts w:ascii="Arial" w:hAnsi="Arial" w:cs="Arial"/>
          <w:sz w:val="24"/>
          <w:szCs w:val="24"/>
          <w:lang w:val="en-US"/>
        </w:rPr>
        <w:t>), secretary general</w:t>
      </w:r>
    </w:p>
    <w:p w:rsidR="005B5A3A" w:rsidRPr="00F03421" w:rsidRDefault="005B5A3A" w:rsidP="005B5A3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03421">
        <w:rPr>
          <w:rFonts w:ascii="Arial" w:hAnsi="Arial" w:cs="Arial"/>
          <w:sz w:val="24"/>
          <w:szCs w:val="24"/>
          <w:lang w:val="en-US"/>
        </w:rPr>
        <w:t>Central European Service for Cross-Border Initiatives (CESCI), Budapest</w:t>
      </w:r>
    </w:p>
    <w:p w:rsidR="005B5A3A" w:rsidRPr="00506496" w:rsidRDefault="005B5A3A" w:rsidP="005151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 w:themeColor="hyperlink"/>
          <w:sz w:val="24"/>
          <w:szCs w:val="24"/>
          <w:u w:val="single"/>
        </w:rPr>
      </w:pPr>
      <w:bookmarkStart w:id="0" w:name="_GoBack"/>
      <w:bookmarkEnd w:id="0"/>
    </w:p>
    <w:sectPr w:rsidR="005B5A3A" w:rsidRPr="00506496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B2AE8FA"/>
    <w:lvl w:ilvl="0">
      <w:numFmt w:val="bullet"/>
      <w:lvlText w:val="*"/>
      <w:lvlJc w:val="left"/>
    </w:lvl>
  </w:abstractNum>
  <w:abstractNum w:abstractNumId="1">
    <w:nsid w:val="04C05B54"/>
    <w:multiLevelType w:val="hybridMultilevel"/>
    <w:tmpl w:val="21484D9E"/>
    <w:lvl w:ilvl="0" w:tplc="24D66C6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03DA9"/>
    <w:multiLevelType w:val="hybridMultilevel"/>
    <w:tmpl w:val="91640C26"/>
    <w:lvl w:ilvl="0" w:tplc="B490A7F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C4DB6"/>
    <w:multiLevelType w:val="hybridMultilevel"/>
    <w:tmpl w:val="FE92B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D3941"/>
    <w:multiLevelType w:val="hybridMultilevel"/>
    <w:tmpl w:val="774C3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81C8A"/>
    <w:multiLevelType w:val="hybridMultilevel"/>
    <w:tmpl w:val="3A5C6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450BF"/>
    <w:multiLevelType w:val="hybridMultilevel"/>
    <w:tmpl w:val="ED78A26E"/>
    <w:lvl w:ilvl="0" w:tplc="99A4ADC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>
    <w:nsid w:val="21B31392"/>
    <w:multiLevelType w:val="hybridMultilevel"/>
    <w:tmpl w:val="10A261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B123C"/>
    <w:multiLevelType w:val="hybridMultilevel"/>
    <w:tmpl w:val="53B8356A"/>
    <w:lvl w:ilvl="0" w:tplc="A41427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4121EC"/>
    <w:multiLevelType w:val="hybridMultilevel"/>
    <w:tmpl w:val="493C07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9476F"/>
    <w:multiLevelType w:val="hybridMultilevel"/>
    <w:tmpl w:val="26F04F5A"/>
    <w:lvl w:ilvl="0" w:tplc="A11E9D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E029E"/>
    <w:multiLevelType w:val="hybridMultilevel"/>
    <w:tmpl w:val="42C6185E"/>
    <w:lvl w:ilvl="0" w:tplc="6FE07A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60D8C"/>
    <w:multiLevelType w:val="hybridMultilevel"/>
    <w:tmpl w:val="CB3EB010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>
    <w:nsid w:val="45546A38"/>
    <w:multiLevelType w:val="hybridMultilevel"/>
    <w:tmpl w:val="605E9592"/>
    <w:lvl w:ilvl="0" w:tplc="BD7EFC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64975"/>
    <w:multiLevelType w:val="hybridMultilevel"/>
    <w:tmpl w:val="8DD2255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F29BE"/>
    <w:multiLevelType w:val="hybridMultilevel"/>
    <w:tmpl w:val="16F405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E600F"/>
    <w:multiLevelType w:val="hybridMultilevel"/>
    <w:tmpl w:val="FE70A0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F5005"/>
    <w:multiLevelType w:val="hybridMultilevel"/>
    <w:tmpl w:val="1D8617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C91C7F"/>
    <w:multiLevelType w:val="hybridMultilevel"/>
    <w:tmpl w:val="35C2A724"/>
    <w:lvl w:ilvl="0" w:tplc="71A68CE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5"/>
  </w:num>
  <w:num w:numId="5">
    <w:abstractNumId w:val="4"/>
  </w:num>
  <w:num w:numId="6">
    <w:abstractNumId w:val="18"/>
  </w:num>
  <w:num w:numId="7">
    <w:abstractNumId w:val="11"/>
  </w:num>
  <w:num w:numId="8">
    <w:abstractNumId w:val="8"/>
  </w:num>
  <w:num w:numId="9">
    <w:abstractNumId w:val="6"/>
  </w:num>
  <w:num w:numId="10">
    <w:abstractNumId w:val="1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2"/>
  </w:num>
  <w:num w:numId="16">
    <w:abstractNumId w:val="14"/>
  </w:num>
  <w:num w:numId="17">
    <w:abstractNumId w:val="10"/>
  </w:num>
  <w:num w:numId="18">
    <w:abstractNumId w:val="16"/>
  </w:num>
  <w:num w:numId="19">
    <w:abstractNumId w:val="7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07CAB"/>
    <w:rsid w:val="000130EE"/>
    <w:rsid w:val="00016114"/>
    <w:rsid w:val="00022054"/>
    <w:rsid w:val="00025BFC"/>
    <w:rsid w:val="00025EAD"/>
    <w:rsid w:val="00026F81"/>
    <w:rsid w:val="000309BB"/>
    <w:rsid w:val="000339B3"/>
    <w:rsid w:val="0004209F"/>
    <w:rsid w:val="00042D0D"/>
    <w:rsid w:val="00043684"/>
    <w:rsid w:val="00050288"/>
    <w:rsid w:val="000568BF"/>
    <w:rsid w:val="00056E4A"/>
    <w:rsid w:val="00063DA9"/>
    <w:rsid w:val="000660AB"/>
    <w:rsid w:val="00066B6C"/>
    <w:rsid w:val="00073629"/>
    <w:rsid w:val="000768FF"/>
    <w:rsid w:val="00080903"/>
    <w:rsid w:val="00081FCE"/>
    <w:rsid w:val="00082B61"/>
    <w:rsid w:val="00084106"/>
    <w:rsid w:val="00087B11"/>
    <w:rsid w:val="00090AF1"/>
    <w:rsid w:val="0009105C"/>
    <w:rsid w:val="000927E3"/>
    <w:rsid w:val="00096420"/>
    <w:rsid w:val="000A09B1"/>
    <w:rsid w:val="000A352B"/>
    <w:rsid w:val="000A5233"/>
    <w:rsid w:val="000A53AF"/>
    <w:rsid w:val="000B3EBB"/>
    <w:rsid w:val="000B6A5A"/>
    <w:rsid w:val="000D1CF3"/>
    <w:rsid w:val="000E04E9"/>
    <w:rsid w:val="000E2273"/>
    <w:rsid w:val="000E4A00"/>
    <w:rsid w:val="000E6019"/>
    <w:rsid w:val="000E67C3"/>
    <w:rsid w:val="000E6D90"/>
    <w:rsid w:val="000F36E0"/>
    <w:rsid w:val="000F615A"/>
    <w:rsid w:val="00107159"/>
    <w:rsid w:val="00121A1B"/>
    <w:rsid w:val="00126323"/>
    <w:rsid w:val="00126E6C"/>
    <w:rsid w:val="001273F2"/>
    <w:rsid w:val="00127D33"/>
    <w:rsid w:val="00132BF3"/>
    <w:rsid w:val="001359CB"/>
    <w:rsid w:val="001417B5"/>
    <w:rsid w:val="00167D31"/>
    <w:rsid w:val="00173050"/>
    <w:rsid w:val="00173FFB"/>
    <w:rsid w:val="001808AC"/>
    <w:rsid w:val="00181CD8"/>
    <w:rsid w:val="001A2997"/>
    <w:rsid w:val="001A7A3D"/>
    <w:rsid w:val="001A7EC2"/>
    <w:rsid w:val="001B16A0"/>
    <w:rsid w:val="001B7B80"/>
    <w:rsid w:val="001C6EFF"/>
    <w:rsid w:val="001D06E3"/>
    <w:rsid w:val="001D49D4"/>
    <w:rsid w:val="001D510A"/>
    <w:rsid w:val="001E452D"/>
    <w:rsid w:val="001F520A"/>
    <w:rsid w:val="001F7AD6"/>
    <w:rsid w:val="00200017"/>
    <w:rsid w:val="0020159D"/>
    <w:rsid w:val="00204DF2"/>
    <w:rsid w:val="00212E81"/>
    <w:rsid w:val="002164F3"/>
    <w:rsid w:val="002215E8"/>
    <w:rsid w:val="002217B9"/>
    <w:rsid w:val="0022180A"/>
    <w:rsid w:val="0022533B"/>
    <w:rsid w:val="0024324F"/>
    <w:rsid w:val="00244221"/>
    <w:rsid w:val="0024568A"/>
    <w:rsid w:val="00250A95"/>
    <w:rsid w:val="00260596"/>
    <w:rsid w:val="00273341"/>
    <w:rsid w:val="00275FA3"/>
    <w:rsid w:val="00286085"/>
    <w:rsid w:val="00292A99"/>
    <w:rsid w:val="00294433"/>
    <w:rsid w:val="00294B1C"/>
    <w:rsid w:val="00296D1A"/>
    <w:rsid w:val="002A010E"/>
    <w:rsid w:val="002A0BE2"/>
    <w:rsid w:val="002B6DB3"/>
    <w:rsid w:val="002C2BD5"/>
    <w:rsid w:val="002D1D11"/>
    <w:rsid w:val="002E6131"/>
    <w:rsid w:val="002E75B4"/>
    <w:rsid w:val="002F54E2"/>
    <w:rsid w:val="00307781"/>
    <w:rsid w:val="00307900"/>
    <w:rsid w:val="00312A6B"/>
    <w:rsid w:val="00317E15"/>
    <w:rsid w:val="00321166"/>
    <w:rsid w:val="003255BB"/>
    <w:rsid w:val="00326C33"/>
    <w:rsid w:val="00330576"/>
    <w:rsid w:val="00332493"/>
    <w:rsid w:val="00336EAF"/>
    <w:rsid w:val="00347262"/>
    <w:rsid w:val="00353011"/>
    <w:rsid w:val="00361018"/>
    <w:rsid w:val="00362B54"/>
    <w:rsid w:val="00365E99"/>
    <w:rsid w:val="0038012F"/>
    <w:rsid w:val="00385198"/>
    <w:rsid w:val="00385FCB"/>
    <w:rsid w:val="00386AD3"/>
    <w:rsid w:val="00393860"/>
    <w:rsid w:val="003A146F"/>
    <w:rsid w:val="003A16AF"/>
    <w:rsid w:val="003A38C5"/>
    <w:rsid w:val="003B3FFB"/>
    <w:rsid w:val="003B4EAB"/>
    <w:rsid w:val="003E0BBB"/>
    <w:rsid w:val="003E6840"/>
    <w:rsid w:val="003E6933"/>
    <w:rsid w:val="003F0DC1"/>
    <w:rsid w:val="003F2CAF"/>
    <w:rsid w:val="003F3AF6"/>
    <w:rsid w:val="00410732"/>
    <w:rsid w:val="00411312"/>
    <w:rsid w:val="004166E2"/>
    <w:rsid w:val="004167DF"/>
    <w:rsid w:val="00417BBD"/>
    <w:rsid w:val="004218DC"/>
    <w:rsid w:val="00424F54"/>
    <w:rsid w:val="00425253"/>
    <w:rsid w:val="00425FF4"/>
    <w:rsid w:val="00433DB9"/>
    <w:rsid w:val="004374EC"/>
    <w:rsid w:val="004419BC"/>
    <w:rsid w:val="00442763"/>
    <w:rsid w:val="00446AD6"/>
    <w:rsid w:val="00456017"/>
    <w:rsid w:val="00463E3F"/>
    <w:rsid w:val="00464FCA"/>
    <w:rsid w:val="00467B74"/>
    <w:rsid w:val="00471468"/>
    <w:rsid w:val="0047618B"/>
    <w:rsid w:val="004767D6"/>
    <w:rsid w:val="00476E6F"/>
    <w:rsid w:val="004831A5"/>
    <w:rsid w:val="004858DF"/>
    <w:rsid w:val="00487240"/>
    <w:rsid w:val="00492A7B"/>
    <w:rsid w:val="004A5FE5"/>
    <w:rsid w:val="004A6018"/>
    <w:rsid w:val="004B2115"/>
    <w:rsid w:val="004B2F58"/>
    <w:rsid w:val="004C1E56"/>
    <w:rsid w:val="004C2407"/>
    <w:rsid w:val="004C3DC8"/>
    <w:rsid w:val="004C5B32"/>
    <w:rsid w:val="004E7A20"/>
    <w:rsid w:val="00503901"/>
    <w:rsid w:val="005050D5"/>
    <w:rsid w:val="00506496"/>
    <w:rsid w:val="00515133"/>
    <w:rsid w:val="00516350"/>
    <w:rsid w:val="0052380F"/>
    <w:rsid w:val="00526949"/>
    <w:rsid w:val="00526FDF"/>
    <w:rsid w:val="00530095"/>
    <w:rsid w:val="0053070A"/>
    <w:rsid w:val="005412F3"/>
    <w:rsid w:val="005554DD"/>
    <w:rsid w:val="00560F70"/>
    <w:rsid w:val="00562777"/>
    <w:rsid w:val="005660D6"/>
    <w:rsid w:val="00566455"/>
    <w:rsid w:val="005701C9"/>
    <w:rsid w:val="00574F07"/>
    <w:rsid w:val="00580055"/>
    <w:rsid w:val="00584DAB"/>
    <w:rsid w:val="005859A7"/>
    <w:rsid w:val="0059297A"/>
    <w:rsid w:val="0059318B"/>
    <w:rsid w:val="00593DD8"/>
    <w:rsid w:val="005B5A3A"/>
    <w:rsid w:val="005C1353"/>
    <w:rsid w:val="005C27A2"/>
    <w:rsid w:val="005C4E1A"/>
    <w:rsid w:val="005C6513"/>
    <w:rsid w:val="005C7CCF"/>
    <w:rsid w:val="005D1C62"/>
    <w:rsid w:val="005E0099"/>
    <w:rsid w:val="005E060D"/>
    <w:rsid w:val="005E3C15"/>
    <w:rsid w:val="005E587F"/>
    <w:rsid w:val="005F261B"/>
    <w:rsid w:val="005F4CC5"/>
    <w:rsid w:val="006001C1"/>
    <w:rsid w:val="006060BA"/>
    <w:rsid w:val="00607D3A"/>
    <w:rsid w:val="006111D7"/>
    <w:rsid w:val="00614A84"/>
    <w:rsid w:val="00617597"/>
    <w:rsid w:val="0061776A"/>
    <w:rsid w:val="00627171"/>
    <w:rsid w:val="00633EA8"/>
    <w:rsid w:val="00636A94"/>
    <w:rsid w:val="00641990"/>
    <w:rsid w:val="00642C75"/>
    <w:rsid w:val="006506F8"/>
    <w:rsid w:val="00654B7B"/>
    <w:rsid w:val="00661E98"/>
    <w:rsid w:val="00662FC8"/>
    <w:rsid w:val="006665A0"/>
    <w:rsid w:val="00680F97"/>
    <w:rsid w:val="006A0A47"/>
    <w:rsid w:val="006B377A"/>
    <w:rsid w:val="006E03F7"/>
    <w:rsid w:val="006E5431"/>
    <w:rsid w:val="00701761"/>
    <w:rsid w:val="00705B91"/>
    <w:rsid w:val="0070658C"/>
    <w:rsid w:val="00721267"/>
    <w:rsid w:val="007326C0"/>
    <w:rsid w:val="0073789A"/>
    <w:rsid w:val="007600BC"/>
    <w:rsid w:val="007624C7"/>
    <w:rsid w:val="00766B64"/>
    <w:rsid w:val="00766F3A"/>
    <w:rsid w:val="00773C40"/>
    <w:rsid w:val="00774538"/>
    <w:rsid w:val="0078078C"/>
    <w:rsid w:val="00782054"/>
    <w:rsid w:val="007861A3"/>
    <w:rsid w:val="007945DA"/>
    <w:rsid w:val="007951F2"/>
    <w:rsid w:val="0079622A"/>
    <w:rsid w:val="007A0A0E"/>
    <w:rsid w:val="007A5165"/>
    <w:rsid w:val="007A6798"/>
    <w:rsid w:val="007A70B4"/>
    <w:rsid w:val="007B2C7E"/>
    <w:rsid w:val="007B326E"/>
    <w:rsid w:val="007B64A4"/>
    <w:rsid w:val="007B772B"/>
    <w:rsid w:val="007C45EF"/>
    <w:rsid w:val="007D20E1"/>
    <w:rsid w:val="007E4906"/>
    <w:rsid w:val="007F788D"/>
    <w:rsid w:val="007F7FC3"/>
    <w:rsid w:val="00803E51"/>
    <w:rsid w:val="008103C7"/>
    <w:rsid w:val="00812ABA"/>
    <w:rsid w:val="0081323A"/>
    <w:rsid w:val="0082751C"/>
    <w:rsid w:val="008321F5"/>
    <w:rsid w:val="00833736"/>
    <w:rsid w:val="008477F0"/>
    <w:rsid w:val="00847E18"/>
    <w:rsid w:val="00855E77"/>
    <w:rsid w:val="008632B2"/>
    <w:rsid w:val="00864025"/>
    <w:rsid w:val="008661BA"/>
    <w:rsid w:val="008700B1"/>
    <w:rsid w:val="00883555"/>
    <w:rsid w:val="00891C4A"/>
    <w:rsid w:val="00896BA1"/>
    <w:rsid w:val="008B50C0"/>
    <w:rsid w:val="008B5895"/>
    <w:rsid w:val="008C2138"/>
    <w:rsid w:val="008C7403"/>
    <w:rsid w:val="008C7EF3"/>
    <w:rsid w:val="008D4B67"/>
    <w:rsid w:val="008D7456"/>
    <w:rsid w:val="008D74B0"/>
    <w:rsid w:val="008E21A6"/>
    <w:rsid w:val="008F4382"/>
    <w:rsid w:val="00901612"/>
    <w:rsid w:val="00910CFC"/>
    <w:rsid w:val="0091298A"/>
    <w:rsid w:val="0092302A"/>
    <w:rsid w:val="00924027"/>
    <w:rsid w:val="009259DF"/>
    <w:rsid w:val="009372A7"/>
    <w:rsid w:val="009406D0"/>
    <w:rsid w:val="009414C3"/>
    <w:rsid w:val="00944514"/>
    <w:rsid w:val="009475DB"/>
    <w:rsid w:val="0095107B"/>
    <w:rsid w:val="00957A9B"/>
    <w:rsid w:val="009738E2"/>
    <w:rsid w:val="00980B9B"/>
    <w:rsid w:val="00994912"/>
    <w:rsid w:val="00996028"/>
    <w:rsid w:val="00996485"/>
    <w:rsid w:val="009A2405"/>
    <w:rsid w:val="009A60B1"/>
    <w:rsid w:val="009B5C06"/>
    <w:rsid w:val="009C0981"/>
    <w:rsid w:val="009C0F65"/>
    <w:rsid w:val="009D6B6D"/>
    <w:rsid w:val="009E7CE7"/>
    <w:rsid w:val="009F6C71"/>
    <w:rsid w:val="00A003EC"/>
    <w:rsid w:val="00A03254"/>
    <w:rsid w:val="00A0623D"/>
    <w:rsid w:val="00A074E4"/>
    <w:rsid w:val="00A10792"/>
    <w:rsid w:val="00A261E8"/>
    <w:rsid w:val="00A26AA7"/>
    <w:rsid w:val="00A332F8"/>
    <w:rsid w:val="00A3699F"/>
    <w:rsid w:val="00A37761"/>
    <w:rsid w:val="00A42274"/>
    <w:rsid w:val="00A42B33"/>
    <w:rsid w:val="00A42E1C"/>
    <w:rsid w:val="00A440C5"/>
    <w:rsid w:val="00A47681"/>
    <w:rsid w:val="00A50A74"/>
    <w:rsid w:val="00A50BE2"/>
    <w:rsid w:val="00A52CF9"/>
    <w:rsid w:val="00A556E8"/>
    <w:rsid w:val="00A638FF"/>
    <w:rsid w:val="00A8137E"/>
    <w:rsid w:val="00A817E4"/>
    <w:rsid w:val="00AA7E2F"/>
    <w:rsid w:val="00AB1F3C"/>
    <w:rsid w:val="00AB3445"/>
    <w:rsid w:val="00AB5ECF"/>
    <w:rsid w:val="00AB6CE9"/>
    <w:rsid w:val="00AB7FBF"/>
    <w:rsid w:val="00AC3C86"/>
    <w:rsid w:val="00AD006E"/>
    <w:rsid w:val="00AD1C9D"/>
    <w:rsid w:val="00AD3578"/>
    <w:rsid w:val="00AD5056"/>
    <w:rsid w:val="00B01DC0"/>
    <w:rsid w:val="00B0355C"/>
    <w:rsid w:val="00B06D2F"/>
    <w:rsid w:val="00B153DF"/>
    <w:rsid w:val="00B22D48"/>
    <w:rsid w:val="00B34EB5"/>
    <w:rsid w:val="00B35475"/>
    <w:rsid w:val="00B44E95"/>
    <w:rsid w:val="00B4541B"/>
    <w:rsid w:val="00B45B01"/>
    <w:rsid w:val="00B53744"/>
    <w:rsid w:val="00B54091"/>
    <w:rsid w:val="00B56DE0"/>
    <w:rsid w:val="00B60EAE"/>
    <w:rsid w:val="00B65842"/>
    <w:rsid w:val="00B80958"/>
    <w:rsid w:val="00B84991"/>
    <w:rsid w:val="00B84A01"/>
    <w:rsid w:val="00B919B9"/>
    <w:rsid w:val="00B95BED"/>
    <w:rsid w:val="00B97F4B"/>
    <w:rsid w:val="00BA4280"/>
    <w:rsid w:val="00BB4154"/>
    <w:rsid w:val="00BD1143"/>
    <w:rsid w:val="00BD1CD5"/>
    <w:rsid w:val="00BD3DFB"/>
    <w:rsid w:val="00BD4662"/>
    <w:rsid w:val="00BD52E6"/>
    <w:rsid w:val="00BD7D83"/>
    <w:rsid w:val="00BE1A6F"/>
    <w:rsid w:val="00BE3B84"/>
    <w:rsid w:val="00BE5D65"/>
    <w:rsid w:val="00BF6017"/>
    <w:rsid w:val="00C047D8"/>
    <w:rsid w:val="00C05E88"/>
    <w:rsid w:val="00C16E43"/>
    <w:rsid w:val="00C1713A"/>
    <w:rsid w:val="00C17CC9"/>
    <w:rsid w:val="00C20E24"/>
    <w:rsid w:val="00C2276E"/>
    <w:rsid w:val="00C235BE"/>
    <w:rsid w:val="00C23ED5"/>
    <w:rsid w:val="00C26606"/>
    <w:rsid w:val="00C35373"/>
    <w:rsid w:val="00C41525"/>
    <w:rsid w:val="00C449B5"/>
    <w:rsid w:val="00C45B68"/>
    <w:rsid w:val="00C45DEB"/>
    <w:rsid w:val="00C46BAA"/>
    <w:rsid w:val="00C46D76"/>
    <w:rsid w:val="00C639F8"/>
    <w:rsid w:val="00C64BDC"/>
    <w:rsid w:val="00C670DC"/>
    <w:rsid w:val="00C67828"/>
    <w:rsid w:val="00C75D78"/>
    <w:rsid w:val="00C815CB"/>
    <w:rsid w:val="00C83DA0"/>
    <w:rsid w:val="00C91B03"/>
    <w:rsid w:val="00C93D1D"/>
    <w:rsid w:val="00CA18BB"/>
    <w:rsid w:val="00CA1EDA"/>
    <w:rsid w:val="00CB4367"/>
    <w:rsid w:val="00CB74E6"/>
    <w:rsid w:val="00CC0B6E"/>
    <w:rsid w:val="00CE7F40"/>
    <w:rsid w:val="00CF3AFA"/>
    <w:rsid w:val="00CF4519"/>
    <w:rsid w:val="00CF6283"/>
    <w:rsid w:val="00CF64B2"/>
    <w:rsid w:val="00D010C5"/>
    <w:rsid w:val="00D02A42"/>
    <w:rsid w:val="00D06023"/>
    <w:rsid w:val="00D10298"/>
    <w:rsid w:val="00D11184"/>
    <w:rsid w:val="00D124F2"/>
    <w:rsid w:val="00D14840"/>
    <w:rsid w:val="00D4034E"/>
    <w:rsid w:val="00D469B3"/>
    <w:rsid w:val="00D63547"/>
    <w:rsid w:val="00D658C9"/>
    <w:rsid w:val="00D70C6B"/>
    <w:rsid w:val="00D72C58"/>
    <w:rsid w:val="00D73A4E"/>
    <w:rsid w:val="00D96925"/>
    <w:rsid w:val="00DA3596"/>
    <w:rsid w:val="00DA430D"/>
    <w:rsid w:val="00DB0C7F"/>
    <w:rsid w:val="00DB3C48"/>
    <w:rsid w:val="00DB42C7"/>
    <w:rsid w:val="00DD2496"/>
    <w:rsid w:val="00DE1FEE"/>
    <w:rsid w:val="00DE4799"/>
    <w:rsid w:val="00DE76A6"/>
    <w:rsid w:val="00DF6DFC"/>
    <w:rsid w:val="00E01EBB"/>
    <w:rsid w:val="00E036C1"/>
    <w:rsid w:val="00E04B8B"/>
    <w:rsid w:val="00E064E5"/>
    <w:rsid w:val="00E13214"/>
    <w:rsid w:val="00E15012"/>
    <w:rsid w:val="00E23741"/>
    <w:rsid w:val="00E301F7"/>
    <w:rsid w:val="00E37782"/>
    <w:rsid w:val="00E40557"/>
    <w:rsid w:val="00E51FD0"/>
    <w:rsid w:val="00E542F5"/>
    <w:rsid w:val="00E608F0"/>
    <w:rsid w:val="00E62750"/>
    <w:rsid w:val="00E63AA9"/>
    <w:rsid w:val="00E72FF3"/>
    <w:rsid w:val="00E74824"/>
    <w:rsid w:val="00E74AD6"/>
    <w:rsid w:val="00E765D2"/>
    <w:rsid w:val="00E77EDF"/>
    <w:rsid w:val="00E841A6"/>
    <w:rsid w:val="00E86733"/>
    <w:rsid w:val="00E87520"/>
    <w:rsid w:val="00E93E66"/>
    <w:rsid w:val="00E954AF"/>
    <w:rsid w:val="00EA40A0"/>
    <w:rsid w:val="00EA4741"/>
    <w:rsid w:val="00EA5193"/>
    <w:rsid w:val="00EB3AB2"/>
    <w:rsid w:val="00EB79D9"/>
    <w:rsid w:val="00EB7C63"/>
    <w:rsid w:val="00EC05BA"/>
    <w:rsid w:val="00EC0614"/>
    <w:rsid w:val="00ED128F"/>
    <w:rsid w:val="00ED423E"/>
    <w:rsid w:val="00ED5F69"/>
    <w:rsid w:val="00ED5F6A"/>
    <w:rsid w:val="00EE2619"/>
    <w:rsid w:val="00EE310D"/>
    <w:rsid w:val="00EF582B"/>
    <w:rsid w:val="00EF5EB8"/>
    <w:rsid w:val="00F002CC"/>
    <w:rsid w:val="00F01A5B"/>
    <w:rsid w:val="00F03421"/>
    <w:rsid w:val="00F04F83"/>
    <w:rsid w:val="00F21D88"/>
    <w:rsid w:val="00F24DF2"/>
    <w:rsid w:val="00F25489"/>
    <w:rsid w:val="00F27278"/>
    <w:rsid w:val="00F35384"/>
    <w:rsid w:val="00F36317"/>
    <w:rsid w:val="00F40B0E"/>
    <w:rsid w:val="00F47F5D"/>
    <w:rsid w:val="00F61C06"/>
    <w:rsid w:val="00F62BC6"/>
    <w:rsid w:val="00F71F87"/>
    <w:rsid w:val="00F81430"/>
    <w:rsid w:val="00F860F0"/>
    <w:rsid w:val="00FE14C1"/>
    <w:rsid w:val="00FE18B5"/>
    <w:rsid w:val="00FE4B44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Initiative/Periodical-Reports" TargetMode="External"/><Relationship Id="rId13" Type="http://schemas.openxmlformats.org/officeDocument/2006/relationships/hyperlink" Target="http://eregion.eu/23-3-2016-thematic-group-food-eprocurement-prototype-meeting-ljubljana-2" TargetMode="External"/><Relationship Id="rId18" Type="http://schemas.openxmlformats.org/officeDocument/2006/relationships/hyperlink" Target="http://eregion.eu/initiative/members" TargetMode="External"/><Relationship Id="rId26" Type="http://schemas.openxmlformats.org/officeDocument/2006/relationships/hyperlink" Target="http://eRegion.eu/Conferences/DeRC-2016/derc-2016-Outline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eregion.eu/countries/slovenia/eEnterprise%20Slovenia" TargetMode="External"/><Relationship Id="rId34" Type="http://schemas.openxmlformats.org/officeDocument/2006/relationships/hyperlink" Target="http://eregion.eu/initiative/members/grammar-schools" TargetMode="External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hyperlink" Target="http://eregion.eu/15-3-2016-eregions-think-tank-meeting-jable-castle-nr-ljubljana" TargetMode="External"/><Relationship Id="rId17" Type="http://schemas.openxmlformats.org/officeDocument/2006/relationships/hyperlink" Target="http://eRegion.eu" TargetMode="External"/><Relationship Id="rId25" Type="http://schemas.openxmlformats.org/officeDocument/2006/relationships/hyperlink" Target="http://eregion.eu/10-2-2016-food-eprocurement-meeting-ljubljana" TargetMode="External"/><Relationship Id="rId33" Type="http://schemas.openxmlformats.org/officeDocument/2006/relationships/hyperlink" Target="http://eregion.eu/initiative/members/institutes" TargetMode="External"/><Relationship Id="rId38" Type="http://schemas.openxmlformats.org/officeDocument/2006/relationships/hyperlink" Target="http://www.cesci-net.eu/szentgotthard-nyito" TargetMode="External"/><Relationship Id="rId2" Type="http://schemas.openxmlformats.org/officeDocument/2006/relationships/styles" Target="styles.xml"/><Relationship Id="rId16" Type="http://schemas.openxmlformats.org/officeDocument/2006/relationships/hyperlink" Target="http://eregion.eu/initiative/periodical-reports" TargetMode="External"/><Relationship Id="rId20" Type="http://schemas.openxmlformats.org/officeDocument/2006/relationships/hyperlink" Target="http://eregion.eu/countries/slovenia/municipalities" TargetMode="External"/><Relationship Id="rId29" Type="http://schemas.openxmlformats.org/officeDocument/2006/relationships/hyperlink" Target="http://eregion.eu/initiative/members/town-municipaliti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region.eu/10-2-2016-emuseums-meeting-in-skofja-loka" TargetMode="External"/><Relationship Id="rId24" Type="http://schemas.openxmlformats.org/officeDocument/2006/relationships/hyperlink" Target="http://eregion.eu/23-3-2016-thematic-group-food-eprocurement-prototype-meeting-ljubljana-2" TargetMode="External"/><Relationship Id="rId32" Type="http://schemas.openxmlformats.org/officeDocument/2006/relationships/hyperlink" Target="http://eregion.eu/initiative/members/diplomats" TargetMode="External"/><Relationship Id="rId37" Type="http://schemas.openxmlformats.org/officeDocument/2006/relationships/hyperlink" Target="mailto:Gricar@FOV.Uni-Mb.si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bP_ss8L7dHQ" TargetMode="External"/><Relationship Id="rId23" Type="http://schemas.openxmlformats.org/officeDocument/2006/relationships/hyperlink" Target="http://eregion.eu/countries/slovenia/schools-universities" TargetMode="External"/><Relationship Id="rId28" Type="http://schemas.openxmlformats.org/officeDocument/2006/relationships/image" Target="media/image2.jpeg"/><Relationship Id="rId36" Type="http://schemas.openxmlformats.org/officeDocument/2006/relationships/hyperlink" Target="http://eregion.eu/initiative/members/international-associates" TargetMode="External"/><Relationship Id="rId10" Type="http://schemas.openxmlformats.org/officeDocument/2006/relationships/hyperlink" Target="http://eregion.eu/10-2-2016-food-eprocurement-meeting-ljubljana" TargetMode="External"/><Relationship Id="rId19" Type="http://schemas.openxmlformats.org/officeDocument/2006/relationships/hyperlink" Target="http://eregion.eu/countries/slovenia" TargetMode="External"/><Relationship Id="rId31" Type="http://schemas.openxmlformats.org/officeDocument/2006/relationships/hyperlink" Target="http://eregion.eu/initiative/members/associ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region.eu/3-2-2016-grammar-eschools" TargetMode="External"/><Relationship Id="rId14" Type="http://schemas.openxmlformats.org/officeDocument/2006/relationships/hyperlink" Target="http://www.cesci-net.eu/201504-monoster-initiative" TargetMode="External"/><Relationship Id="rId22" Type="http://schemas.openxmlformats.org/officeDocument/2006/relationships/hyperlink" Target="http://eregion.eu/countries/slovenia/government" TargetMode="External"/><Relationship Id="rId27" Type="http://schemas.openxmlformats.org/officeDocument/2006/relationships/hyperlink" Target="http://eregion.eu/eregions/overview" TargetMode="External"/><Relationship Id="rId30" Type="http://schemas.openxmlformats.org/officeDocument/2006/relationships/hyperlink" Target="http://eregion.eu/initiative/members/companies" TargetMode="External"/><Relationship Id="rId35" Type="http://schemas.openxmlformats.org/officeDocument/2006/relationships/hyperlink" Target="http://eregion.eu/initiative/members/univers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2016-02-26T07:44:00Z</dcterms:created>
  <dcterms:modified xsi:type="dcterms:W3CDTF">2016-02-26T07:44:00Z</dcterms:modified>
</cp:coreProperties>
</file>