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503C" w:rsidRPr="00E6503C" w:rsidRDefault="00CA3A6E" w:rsidP="00E6503C">
      <w:pPr>
        <w:shd w:val="clear" w:color="auto" w:fill="FFFFFF"/>
        <w:spacing w:after="120" w:line="240" w:lineRule="auto"/>
        <w:textAlignment w:val="baseline"/>
        <w:rPr>
          <w:rFonts w:ascii="inherit" w:eastAsia="Times New Roman" w:hAnsi="inherit" w:cs="Times New Roman"/>
          <w:caps/>
          <w:color w:val="767676"/>
          <w:sz w:val="18"/>
          <w:szCs w:val="18"/>
          <w:lang w:eastAsia="sl-SI"/>
        </w:rPr>
      </w:pPr>
      <w:r w:rsidRPr="00E6503C">
        <w:rPr>
          <w:rFonts w:ascii="inherit" w:eastAsia="Times New Roman" w:hAnsi="inherit" w:cs="Times New Roman"/>
          <w:b/>
          <w:bCs/>
          <w:caps/>
          <w:color w:val="767676"/>
          <w:sz w:val="18"/>
          <w:lang w:eastAsia="sl-SI"/>
        </w:rPr>
        <w:fldChar w:fldCharType="begin"/>
      </w:r>
      <w:r w:rsidR="00E6503C" w:rsidRPr="00E6503C">
        <w:rPr>
          <w:rFonts w:ascii="inherit" w:eastAsia="Times New Roman" w:hAnsi="inherit" w:cs="Times New Roman"/>
          <w:b/>
          <w:bCs/>
          <w:caps/>
          <w:color w:val="767676"/>
          <w:sz w:val="18"/>
          <w:lang w:eastAsia="sl-SI"/>
        </w:rPr>
        <w:instrText xml:space="preserve"> HYPERLINK "http://kd-severinsali.si/category/zanimivosti" </w:instrText>
      </w:r>
      <w:r w:rsidRPr="00E6503C">
        <w:rPr>
          <w:rFonts w:ascii="inherit" w:eastAsia="Times New Roman" w:hAnsi="inherit" w:cs="Times New Roman"/>
          <w:b/>
          <w:bCs/>
          <w:caps/>
          <w:color w:val="767676"/>
          <w:sz w:val="18"/>
          <w:lang w:eastAsia="sl-SI"/>
        </w:rPr>
        <w:fldChar w:fldCharType="separate"/>
      </w:r>
      <w:r w:rsidR="00E6503C" w:rsidRPr="00E6503C">
        <w:rPr>
          <w:rFonts w:ascii="inherit" w:eastAsia="Times New Roman" w:hAnsi="inherit" w:cs="Times New Roman"/>
          <w:b/>
          <w:bCs/>
          <w:caps/>
          <w:color w:val="2B2B2B"/>
          <w:sz w:val="18"/>
          <w:u w:val="single"/>
          <w:lang w:eastAsia="sl-SI"/>
        </w:rPr>
        <w:t>ZANIMIVOSTI</w:t>
      </w:r>
      <w:r w:rsidRPr="00E6503C">
        <w:rPr>
          <w:rFonts w:ascii="inherit" w:eastAsia="Times New Roman" w:hAnsi="inherit" w:cs="Times New Roman"/>
          <w:b/>
          <w:bCs/>
          <w:caps/>
          <w:color w:val="767676"/>
          <w:sz w:val="18"/>
          <w:lang w:eastAsia="sl-SI"/>
        </w:rPr>
        <w:fldChar w:fldCharType="end"/>
      </w:r>
    </w:p>
    <w:p w:rsidR="00E6503C" w:rsidRPr="00E6503C" w:rsidRDefault="007739E6" w:rsidP="00E6503C">
      <w:pPr>
        <w:spacing w:after="0" w:line="240" w:lineRule="auto"/>
        <w:textAlignment w:val="baseline"/>
        <w:outlineLvl w:val="0"/>
        <w:rPr>
          <w:rFonts w:ascii="Arial Black" w:eastAsia="Times New Roman" w:hAnsi="Arial Black" w:cs="Arial"/>
          <w:b/>
          <w:caps/>
          <w:color w:val="271584"/>
          <w:kern w:val="36"/>
          <w:sz w:val="48"/>
          <w:szCs w:val="50"/>
          <w:lang w:eastAsia="sl-SI"/>
        </w:rPr>
      </w:pPr>
      <w:hyperlink r:id="rId4" w:history="1">
        <w:r w:rsidR="00E6503C" w:rsidRPr="00E6503C">
          <w:rPr>
            <w:rFonts w:ascii="Arial Black" w:eastAsia="Times New Roman" w:hAnsi="Arial Black" w:cs="Arial"/>
            <w:b/>
            <w:caps/>
            <w:color w:val="2B2B2B"/>
            <w:kern w:val="36"/>
            <w:sz w:val="48"/>
            <w:u w:val="single"/>
            <w:lang w:eastAsia="sl-SI"/>
          </w:rPr>
          <w:t>AKADEMIJA 2019 – E-PROMOCIJA KULTURNE DEDIŠČINE V POREČJU KRKE IN KOLPE</w:t>
        </w:r>
      </w:hyperlink>
    </w:p>
    <w:p w:rsidR="00E6503C" w:rsidRPr="00E6503C" w:rsidRDefault="00E6503C" w:rsidP="00E6503C">
      <w:pPr>
        <w:shd w:val="clear" w:color="auto" w:fill="FFFFFF"/>
        <w:spacing w:after="120" w:line="240" w:lineRule="auto"/>
        <w:textAlignment w:val="baseline"/>
        <w:rPr>
          <w:rFonts w:ascii="inherit" w:eastAsia="Times New Roman" w:hAnsi="inherit" w:cs="Times New Roman"/>
          <w:caps/>
          <w:color w:val="767676"/>
          <w:sz w:val="8"/>
          <w:lang w:eastAsia="sl-SI"/>
        </w:rPr>
      </w:pPr>
    </w:p>
    <w:p w:rsidR="00E6503C" w:rsidRDefault="007739E6" w:rsidP="00E6503C">
      <w:pPr>
        <w:shd w:val="clear" w:color="auto" w:fill="FFFFFF"/>
        <w:spacing w:after="120" w:line="240" w:lineRule="auto"/>
        <w:textAlignment w:val="baseline"/>
        <w:rPr>
          <w:rFonts w:ascii="inherit" w:eastAsia="Times New Roman" w:hAnsi="inherit" w:cs="Times New Roman"/>
          <w:b/>
          <w:caps/>
          <w:color w:val="767676"/>
          <w:sz w:val="24"/>
          <w:szCs w:val="18"/>
          <w:lang w:eastAsia="sl-SI"/>
        </w:rPr>
      </w:pPr>
      <w:hyperlink r:id="rId5" w:history="1">
        <w:r w:rsidR="00E6503C" w:rsidRPr="00E6503C">
          <w:rPr>
            <w:rFonts w:ascii="inherit" w:eastAsia="Times New Roman" w:hAnsi="inherit" w:cs="Times New Roman"/>
            <w:b/>
            <w:caps/>
            <w:color w:val="767676"/>
            <w:sz w:val="24"/>
            <w:u w:val="single"/>
            <w:lang w:eastAsia="sl-SI"/>
          </w:rPr>
          <w:t>31. 05. 2019</w:t>
        </w:r>
      </w:hyperlink>
      <w:r w:rsidR="00E6503C" w:rsidRPr="00E6503C">
        <w:rPr>
          <w:rFonts w:ascii="inherit" w:eastAsia="Times New Roman" w:hAnsi="inherit" w:cs="Times New Roman"/>
          <w:b/>
          <w:caps/>
          <w:color w:val="767676"/>
          <w:sz w:val="24"/>
          <w:szCs w:val="18"/>
          <w:lang w:eastAsia="sl-SI"/>
        </w:rPr>
        <w:t> </w:t>
      </w:r>
      <w:hyperlink r:id="rId6" w:history="1">
        <w:r w:rsidR="00E6503C" w:rsidRPr="00E6503C">
          <w:rPr>
            <w:rFonts w:ascii="inherit" w:eastAsia="Times New Roman" w:hAnsi="inherit" w:cs="Times New Roman"/>
            <w:b/>
            <w:caps/>
            <w:color w:val="767676"/>
            <w:sz w:val="24"/>
            <w:u w:val="single"/>
            <w:lang w:eastAsia="sl-SI"/>
          </w:rPr>
          <w:t>FRANCI KONCILIJA</w:t>
        </w:r>
      </w:hyperlink>
      <w:r w:rsidR="00E6503C" w:rsidRPr="00E6503C">
        <w:rPr>
          <w:rFonts w:ascii="inherit" w:eastAsia="Times New Roman" w:hAnsi="inherit" w:cs="Times New Roman"/>
          <w:b/>
          <w:caps/>
          <w:color w:val="767676"/>
          <w:sz w:val="24"/>
          <w:szCs w:val="18"/>
          <w:lang w:eastAsia="sl-SI"/>
        </w:rPr>
        <w:t xml:space="preserve"> </w:t>
      </w:r>
    </w:p>
    <w:p w:rsidR="00E6503C" w:rsidRPr="00E6503C" w:rsidRDefault="00E6503C" w:rsidP="00E6503C">
      <w:pPr>
        <w:shd w:val="clear" w:color="auto" w:fill="FFFFFF"/>
        <w:spacing w:after="120" w:line="240" w:lineRule="auto"/>
        <w:textAlignment w:val="baseline"/>
        <w:rPr>
          <w:rFonts w:ascii="inherit" w:eastAsia="Times New Roman" w:hAnsi="inherit" w:cs="Times New Roman"/>
          <w:b/>
          <w:caps/>
          <w:color w:val="767676"/>
          <w:sz w:val="8"/>
          <w:szCs w:val="18"/>
          <w:lang w:eastAsia="sl-SI"/>
        </w:rPr>
      </w:pPr>
    </w:p>
    <w:p w:rsidR="00E6503C" w:rsidRPr="00E6503C" w:rsidRDefault="00E6503C" w:rsidP="00E6503C">
      <w:pPr>
        <w:shd w:val="clear" w:color="auto" w:fill="FFFFFF"/>
        <w:spacing w:after="0" w:line="240" w:lineRule="auto"/>
        <w:textAlignment w:val="baseline"/>
        <w:rPr>
          <w:rFonts w:ascii="Helvetica" w:eastAsia="Times New Roman" w:hAnsi="Helvetica" w:cs="Helvetica"/>
          <w:sz w:val="24"/>
          <w:szCs w:val="24"/>
          <w:lang w:eastAsia="sl-SI"/>
        </w:rPr>
      </w:pPr>
      <w:r>
        <w:rPr>
          <w:rFonts w:ascii="inherit" w:eastAsia="Times New Roman" w:hAnsi="inherit" w:cs="Helvetica"/>
          <w:b/>
          <w:bCs/>
          <w:noProof/>
          <w:sz w:val="24"/>
          <w:szCs w:val="24"/>
          <w:bdr w:val="none" w:sz="0" w:space="0" w:color="auto" w:frame="1"/>
          <w:lang w:val="en-GB" w:eastAsia="en-GB"/>
        </w:rPr>
        <w:drawing>
          <wp:inline distT="0" distB="0" distL="0" distR="0">
            <wp:extent cx="5124450" cy="3409950"/>
            <wp:effectExtent l="19050" t="0" r="0" b="0"/>
            <wp:docPr id="1" name="Slika 1" descr="http://kd-severinsali.si/wp-content/uploads/2019/05/FU9B0190-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d-severinsali.si/wp-content/uploads/2019/05/FU9B0190-300x200.jpg"/>
                    <pic:cNvPicPr>
                      <a:picLocks noChangeAspect="1" noChangeArrowheads="1"/>
                    </pic:cNvPicPr>
                  </pic:nvPicPr>
                  <pic:blipFill>
                    <a:blip r:embed="rId7"/>
                    <a:srcRect/>
                    <a:stretch>
                      <a:fillRect/>
                    </a:stretch>
                  </pic:blipFill>
                  <pic:spPr bwMode="auto">
                    <a:xfrm>
                      <a:off x="0" y="0"/>
                      <a:ext cx="5124450" cy="3409950"/>
                    </a:xfrm>
                    <a:prstGeom prst="rect">
                      <a:avLst/>
                    </a:prstGeom>
                    <a:noFill/>
                    <a:ln w="9525">
                      <a:noFill/>
                      <a:miter lim="800000"/>
                      <a:headEnd/>
                      <a:tailEnd/>
                    </a:ln>
                  </pic:spPr>
                </pic:pic>
              </a:graphicData>
            </a:graphic>
          </wp:inline>
        </w:drawing>
      </w:r>
    </w:p>
    <w:p w:rsidR="00E6503C" w:rsidRPr="00E6503C" w:rsidRDefault="00E6503C" w:rsidP="00E6503C">
      <w:pPr>
        <w:shd w:val="clear" w:color="auto" w:fill="FFFFFF"/>
        <w:spacing w:after="0" w:line="240" w:lineRule="auto"/>
        <w:textAlignment w:val="baseline"/>
        <w:rPr>
          <w:rFonts w:ascii="Franklin Gothic Demi" w:eastAsia="Times New Roman" w:hAnsi="Franklin Gothic Demi" w:cs="Helvetica"/>
          <w:sz w:val="32"/>
          <w:szCs w:val="24"/>
          <w:lang w:eastAsia="sl-SI"/>
        </w:rPr>
      </w:pPr>
      <w:r w:rsidRPr="00E6503C">
        <w:rPr>
          <w:rFonts w:ascii="Franklin Gothic Demi" w:eastAsia="Times New Roman" w:hAnsi="Franklin Gothic Demi" w:cs="Helvetica"/>
          <w:b/>
          <w:bCs/>
          <w:sz w:val="32"/>
          <w:szCs w:val="24"/>
          <w:lang w:eastAsia="sl-SI"/>
        </w:rPr>
        <w:t>Miha Japelj</w:t>
      </w:r>
    </w:p>
    <w:p w:rsidR="00E6503C" w:rsidRPr="00E6503C" w:rsidRDefault="00E6503C" w:rsidP="00E6503C">
      <w:pPr>
        <w:shd w:val="clear" w:color="auto" w:fill="FFFFFF"/>
        <w:spacing w:after="0" w:line="240" w:lineRule="auto"/>
        <w:textAlignment w:val="baseline"/>
        <w:rPr>
          <w:rFonts w:ascii="Franklin Gothic Demi" w:eastAsia="Times New Roman" w:hAnsi="Franklin Gothic Demi" w:cs="Helvetica"/>
          <w:b/>
          <w:bCs/>
          <w:sz w:val="14"/>
          <w:szCs w:val="24"/>
          <w:lang w:eastAsia="sl-SI"/>
        </w:rPr>
      </w:pPr>
    </w:p>
    <w:p w:rsidR="00E6503C" w:rsidRPr="00E6503C" w:rsidRDefault="00E6503C" w:rsidP="00E6503C">
      <w:pPr>
        <w:shd w:val="clear" w:color="auto" w:fill="FFFFFF"/>
        <w:spacing w:after="0" w:line="240" w:lineRule="auto"/>
        <w:textAlignment w:val="baseline"/>
        <w:rPr>
          <w:rFonts w:ascii="Franklin Gothic Demi" w:eastAsia="Times New Roman" w:hAnsi="Franklin Gothic Demi" w:cs="Helvetica"/>
          <w:sz w:val="32"/>
          <w:szCs w:val="24"/>
          <w:lang w:eastAsia="sl-SI"/>
        </w:rPr>
      </w:pPr>
      <w:r w:rsidRPr="00E6503C">
        <w:rPr>
          <w:rFonts w:ascii="Franklin Gothic Demi" w:eastAsia="Times New Roman" w:hAnsi="Franklin Gothic Demi" w:cs="Helvetica"/>
          <w:b/>
          <w:bCs/>
          <w:sz w:val="32"/>
          <w:szCs w:val="24"/>
          <w:lang w:eastAsia="sl-SI"/>
        </w:rPr>
        <w:t>SKLEPNE MISLI – ZAKLJUČKI AKADEMIJE 2019</w:t>
      </w:r>
    </w:p>
    <w:p w:rsidR="00E6503C" w:rsidRPr="00E6503C" w:rsidRDefault="00E6503C" w:rsidP="00E6503C">
      <w:pPr>
        <w:shd w:val="clear" w:color="auto" w:fill="FFFFFF"/>
        <w:spacing w:after="0" w:line="240" w:lineRule="auto"/>
        <w:textAlignment w:val="baseline"/>
        <w:rPr>
          <w:rFonts w:ascii="Franklin Gothic Demi" w:eastAsia="Times New Roman" w:hAnsi="Franklin Gothic Demi" w:cs="Helvetica"/>
          <w:b/>
          <w:bCs/>
          <w:sz w:val="16"/>
          <w:szCs w:val="24"/>
          <w:u w:val="single"/>
          <w:lang w:eastAsia="sl-SI"/>
        </w:rPr>
      </w:pPr>
    </w:p>
    <w:p w:rsidR="00E6503C" w:rsidRPr="00E6503C" w:rsidRDefault="00E6503C" w:rsidP="00E6503C">
      <w:pPr>
        <w:shd w:val="clear" w:color="auto" w:fill="FFFFFF"/>
        <w:spacing w:after="0" w:line="240" w:lineRule="auto"/>
        <w:textAlignment w:val="baseline"/>
        <w:rPr>
          <w:rFonts w:ascii="Franklin Gothic Demi" w:eastAsia="Times New Roman" w:hAnsi="Franklin Gothic Demi" w:cs="Helvetica"/>
          <w:sz w:val="32"/>
          <w:szCs w:val="24"/>
          <w:lang w:eastAsia="sl-SI"/>
        </w:rPr>
      </w:pPr>
      <w:r w:rsidRPr="00E6503C">
        <w:rPr>
          <w:rFonts w:ascii="Franklin Gothic Demi" w:eastAsia="Times New Roman" w:hAnsi="Franklin Gothic Demi" w:cs="Helvetica"/>
          <w:b/>
          <w:bCs/>
          <w:sz w:val="32"/>
          <w:szCs w:val="24"/>
          <w:u w:val="single"/>
          <w:lang w:eastAsia="sl-SI"/>
        </w:rPr>
        <w:t>Uvod</w:t>
      </w:r>
    </w:p>
    <w:p w:rsidR="00E6503C" w:rsidRPr="00E6503C" w:rsidRDefault="00E6503C" w:rsidP="00E6503C">
      <w:pPr>
        <w:shd w:val="clear" w:color="auto" w:fill="FFFFFF"/>
        <w:spacing w:after="0" w:line="240" w:lineRule="auto"/>
        <w:textAlignment w:val="baseline"/>
        <w:rPr>
          <w:rFonts w:ascii="Arial" w:eastAsia="Times New Roman" w:hAnsi="Arial" w:cs="Arial"/>
          <w:b/>
          <w:sz w:val="32"/>
          <w:szCs w:val="24"/>
          <w:lang w:eastAsia="sl-SI"/>
        </w:rPr>
      </w:pPr>
      <w:r w:rsidRPr="00E6503C">
        <w:rPr>
          <w:rFonts w:ascii="Arial" w:eastAsia="Times New Roman" w:hAnsi="Arial" w:cs="Arial"/>
          <w:b/>
          <w:sz w:val="28"/>
          <w:szCs w:val="24"/>
          <w:lang w:eastAsia="sl-SI"/>
        </w:rPr>
        <w:t>Odbor za promocijo kulturne dediščine Novo mesto je letos, v sredo, 22. maja, v Kulturnem centru Novo mesto ponovno in uspešno izvedel </w:t>
      </w:r>
      <w:r w:rsidRPr="00E6503C">
        <w:rPr>
          <w:rFonts w:ascii="Arial" w:eastAsia="Times New Roman" w:hAnsi="Arial" w:cs="Arial"/>
          <w:b/>
          <w:bCs/>
          <w:sz w:val="28"/>
          <w:szCs w:val="24"/>
          <w:lang w:eastAsia="sl-SI"/>
        </w:rPr>
        <w:t>»</w:t>
      </w:r>
      <w:r w:rsidRPr="00E6503C">
        <w:rPr>
          <w:rFonts w:ascii="Arial" w:eastAsia="Times New Roman" w:hAnsi="Arial" w:cs="Arial"/>
          <w:b/>
          <w:sz w:val="28"/>
          <w:szCs w:val="24"/>
          <w:lang w:eastAsia="sl-SI"/>
        </w:rPr>
        <w:t>Akademijo 2019 – E-promocija kulturne dediščine v porečju Krke in Kolpe«. Na Akademijo smo povabili številne priznane in pomembne slovenske profesorje in strokovnjake iz družboslovnih, tehničnih in drugih ved. Na akademijo pa smo posebej povabili še </w:t>
      </w:r>
      <w:r w:rsidRPr="00E6503C">
        <w:rPr>
          <w:rFonts w:ascii="Arial" w:eastAsia="Times New Roman" w:hAnsi="Arial" w:cs="Arial"/>
          <w:b/>
          <w:bCs/>
          <w:sz w:val="28"/>
          <w:szCs w:val="24"/>
          <w:lang w:eastAsia="sl-SI"/>
        </w:rPr>
        <w:t>izbrane župane</w:t>
      </w:r>
      <w:r w:rsidRPr="00E6503C">
        <w:rPr>
          <w:rFonts w:ascii="Arial" w:eastAsia="Times New Roman" w:hAnsi="Arial" w:cs="Arial"/>
          <w:b/>
          <w:sz w:val="28"/>
          <w:szCs w:val="24"/>
          <w:lang w:eastAsia="sl-SI"/>
        </w:rPr>
        <w:t xml:space="preserve"> iz naših in hrvaških krajev. Zanimiv in raznovrsten program s širokega področja kulturnih dejavnosti smo izvedli v treh posebnih </w:t>
      </w:r>
      <w:r w:rsidRPr="00E6503C">
        <w:rPr>
          <w:rFonts w:ascii="Arial" w:eastAsia="Times New Roman" w:hAnsi="Arial" w:cs="Arial"/>
          <w:b/>
          <w:sz w:val="32"/>
          <w:szCs w:val="24"/>
          <w:lang w:eastAsia="sl-SI"/>
        </w:rPr>
        <w:t>panelih, ki jih v nadaljevanju tudi podrobno predstavljamo.</w:t>
      </w:r>
    </w:p>
    <w:p w:rsidR="00E6503C" w:rsidRPr="00E6503C" w:rsidRDefault="00E6503C" w:rsidP="00E6503C">
      <w:pPr>
        <w:shd w:val="clear" w:color="auto" w:fill="FFFFFF"/>
        <w:spacing w:after="360" w:line="240" w:lineRule="auto"/>
        <w:textAlignment w:val="baseline"/>
        <w:rPr>
          <w:rFonts w:ascii="Helvetica" w:eastAsia="Times New Roman" w:hAnsi="Helvetica" w:cs="Helvetica"/>
          <w:sz w:val="24"/>
          <w:szCs w:val="24"/>
          <w:lang w:eastAsia="sl-SI"/>
        </w:rPr>
      </w:pPr>
      <w:r>
        <w:rPr>
          <w:rFonts w:ascii="Helvetica" w:eastAsia="Times New Roman" w:hAnsi="Helvetica" w:cs="Helvetica"/>
          <w:noProof/>
          <w:sz w:val="24"/>
          <w:szCs w:val="24"/>
          <w:lang w:val="en-GB" w:eastAsia="en-GB"/>
        </w:rPr>
        <w:lastRenderedPageBreak/>
        <w:drawing>
          <wp:inline distT="0" distB="0" distL="0" distR="0">
            <wp:extent cx="1914525" cy="2857500"/>
            <wp:effectExtent l="19050" t="0" r="9525" b="0"/>
            <wp:docPr id="2" name="Slika 2" descr="http://kd-severinsali.si/wp-content/uploads/2019/05/VIDA-C%CC%8CADONIC%CC%8C-S%CC%8CPELIC%CC%8C-20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d-severinsali.si/wp-content/uploads/2019/05/VIDA-C%CC%8CADONIC%CC%8C-S%CC%8CPELIC%CC%8C-201x300.jpg"/>
                    <pic:cNvPicPr>
                      <a:picLocks noChangeAspect="1" noChangeArrowheads="1"/>
                    </pic:cNvPicPr>
                  </pic:nvPicPr>
                  <pic:blipFill>
                    <a:blip r:embed="rId8"/>
                    <a:srcRect/>
                    <a:stretch>
                      <a:fillRect/>
                    </a:stretch>
                  </pic:blipFill>
                  <pic:spPr bwMode="auto">
                    <a:xfrm>
                      <a:off x="0" y="0"/>
                      <a:ext cx="1914525" cy="2857500"/>
                    </a:xfrm>
                    <a:prstGeom prst="rect">
                      <a:avLst/>
                    </a:prstGeom>
                    <a:noFill/>
                    <a:ln w="9525">
                      <a:noFill/>
                      <a:miter lim="800000"/>
                      <a:headEnd/>
                      <a:tailEnd/>
                    </a:ln>
                  </pic:spPr>
                </pic:pic>
              </a:graphicData>
            </a:graphic>
          </wp:inline>
        </w:drawing>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t>Akademijo smo pričeli z lepo glasbeno točko (dijak Gašper Turk in profesorja Tomaž Koncilija in Vanja Popov z novomeške gimnazije). Udeležence Akademije je najprej v imenu Odbora pozdravila </w:t>
      </w:r>
      <w:r w:rsidRPr="00E6503C">
        <w:rPr>
          <w:rFonts w:ascii="Arial" w:eastAsia="Times New Roman" w:hAnsi="Arial" w:cs="Arial"/>
          <w:b/>
          <w:bCs/>
          <w:sz w:val="24"/>
          <w:szCs w:val="24"/>
          <w:u w:val="single"/>
          <w:lang w:eastAsia="sl-SI"/>
        </w:rPr>
        <w:t>dr. Vida Čadonič Špelič</w:t>
      </w:r>
      <w:r w:rsidRPr="00E6503C">
        <w:rPr>
          <w:rFonts w:ascii="Arial" w:eastAsia="Times New Roman" w:hAnsi="Arial" w:cs="Arial"/>
          <w:sz w:val="24"/>
          <w:szCs w:val="24"/>
          <w:lang w:eastAsia="sl-SI"/>
        </w:rPr>
        <w:t>, </w:t>
      </w:r>
      <w:r w:rsidRPr="00E6503C">
        <w:rPr>
          <w:rFonts w:ascii="Arial" w:eastAsia="Times New Roman" w:hAnsi="Arial" w:cs="Arial"/>
          <w:b/>
          <w:bCs/>
          <w:sz w:val="24"/>
          <w:szCs w:val="24"/>
          <w:u w:val="single"/>
          <w:lang w:eastAsia="sl-SI"/>
        </w:rPr>
        <w:t>direktorica Občinske uprave MO Novo mesto</w:t>
      </w:r>
      <w:r w:rsidRPr="00E6503C">
        <w:rPr>
          <w:rFonts w:ascii="Arial" w:eastAsia="Times New Roman" w:hAnsi="Arial" w:cs="Arial"/>
          <w:sz w:val="24"/>
          <w:szCs w:val="24"/>
          <w:lang w:eastAsia="sl-SI"/>
        </w:rPr>
        <w:t>. Zanimivo in učinkovito je predstavila nekatere pomembne dosežke našega mesta, od bogate arheološke in kulturne dediščine pa vse do sodobne obnove in ureditve novomeškega trga. Naše Novo mesto se ponaša z </w:t>
      </w:r>
      <w:r w:rsidRPr="00E6503C">
        <w:rPr>
          <w:rFonts w:ascii="Arial" w:eastAsia="Times New Roman" w:hAnsi="Arial" w:cs="Arial"/>
          <w:b/>
          <w:bCs/>
          <w:sz w:val="24"/>
          <w:szCs w:val="24"/>
          <w:lang w:eastAsia="sl-SI"/>
        </w:rPr>
        <w:t>najstarejšo gimnazijo</w:t>
      </w:r>
      <w:r w:rsidRPr="00E6503C">
        <w:rPr>
          <w:rFonts w:ascii="Arial" w:eastAsia="Times New Roman" w:hAnsi="Arial" w:cs="Arial"/>
          <w:sz w:val="24"/>
          <w:szCs w:val="24"/>
          <w:lang w:eastAsia="sl-SI"/>
        </w:rPr>
        <w:t> v bivši avstro-ogrski državi! Letos pa bomo tudi ponosno praznovali </w:t>
      </w:r>
      <w:r w:rsidRPr="00E6503C">
        <w:rPr>
          <w:rFonts w:ascii="Arial" w:eastAsia="Times New Roman" w:hAnsi="Arial" w:cs="Arial"/>
          <w:b/>
          <w:bCs/>
          <w:sz w:val="24"/>
          <w:szCs w:val="24"/>
          <w:lang w:eastAsia="sl-SI"/>
        </w:rPr>
        <w:t>550. obletnico prihoda frančiškanov v naše mesto</w:t>
      </w:r>
      <w:r w:rsidRPr="00E6503C">
        <w:rPr>
          <w:rFonts w:ascii="Arial" w:eastAsia="Times New Roman" w:hAnsi="Arial" w:cs="Arial"/>
          <w:sz w:val="24"/>
          <w:szCs w:val="24"/>
          <w:lang w:eastAsia="sl-SI"/>
        </w:rPr>
        <w:t>. Kratke predstavitve, izbrane misli in nekatere zaključke predstavljamo v nadaljevanju.</w:t>
      </w:r>
    </w:p>
    <w:p w:rsidR="00E6503C" w:rsidRPr="00E6503C" w:rsidRDefault="00E6503C" w:rsidP="00E6503C">
      <w:pPr>
        <w:shd w:val="clear" w:color="auto" w:fill="FFFFFF"/>
        <w:spacing w:after="360" w:line="240" w:lineRule="auto"/>
        <w:textAlignment w:val="baseline"/>
        <w:rPr>
          <w:rFonts w:ascii="Arial" w:eastAsia="Times New Roman" w:hAnsi="Arial" w:cs="Arial"/>
          <w:sz w:val="2"/>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t>Predsednik Odbora za promocijo kulturne dediščine Novo mesto</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t>Prof. dr. Miha Japelj</w:t>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PANEL I</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u w:val="single"/>
          <w:lang w:eastAsia="sl-SI"/>
        </w:rPr>
        <w:t>Voditeljica panela: doc. dr. Lea-Marija</w:t>
      </w:r>
      <w:r w:rsidRPr="00E6503C">
        <w:rPr>
          <w:rFonts w:ascii="Arial" w:eastAsia="Times New Roman" w:hAnsi="Arial" w:cs="Arial"/>
          <w:sz w:val="24"/>
          <w:szCs w:val="24"/>
          <w:lang w:eastAsia="sl-SI"/>
        </w:rPr>
        <w:t> </w:t>
      </w:r>
      <w:r w:rsidRPr="00E6503C">
        <w:rPr>
          <w:rFonts w:ascii="Arial" w:eastAsia="Times New Roman" w:hAnsi="Arial" w:cs="Arial"/>
          <w:sz w:val="24"/>
          <w:szCs w:val="24"/>
          <w:u w:val="single"/>
          <w:lang w:eastAsia="sl-SI"/>
        </w:rPr>
        <w:t>Colarič-Jakše</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1295400" cy="1724690"/>
            <wp:effectExtent l="19050" t="0" r="0" b="0"/>
            <wp:docPr id="3" name="Slika 3" descr="http://kd-severinsali.si/wp-content/uploads/2019/05/PRVO-OMIZJE-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d-severinsali.si/wp-content/uploads/2019/05/PRVO-OMIZJE-225x300.jpg"/>
                    <pic:cNvPicPr>
                      <a:picLocks noChangeAspect="1" noChangeArrowheads="1"/>
                    </pic:cNvPicPr>
                  </pic:nvPicPr>
                  <pic:blipFill>
                    <a:blip r:embed="rId9"/>
                    <a:srcRect/>
                    <a:stretch>
                      <a:fillRect/>
                    </a:stretch>
                  </pic:blipFill>
                  <pic:spPr bwMode="auto">
                    <a:xfrm>
                      <a:off x="0" y="0"/>
                      <a:ext cx="1297286" cy="1727201"/>
                    </a:xfrm>
                    <a:prstGeom prst="rect">
                      <a:avLst/>
                    </a:prstGeom>
                    <a:noFill/>
                    <a:ln w="9525">
                      <a:noFill/>
                      <a:miter lim="800000"/>
                      <a:headEnd/>
                      <a:tailEnd/>
                    </a:ln>
                  </pic:spPr>
                </pic:pic>
              </a:graphicData>
            </a:graphic>
          </wp:inline>
        </w:drawing>
      </w:r>
      <w:r>
        <w:rPr>
          <w:rFonts w:ascii="Arial" w:eastAsia="Times New Roman" w:hAnsi="Arial" w:cs="Arial"/>
          <w:sz w:val="24"/>
          <w:szCs w:val="24"/>
          <w:lang w:eastAsia="sl-SI"/>
        </w:rPr>
        <w:t xml:space="preserve">       </w:t>
      </w:r>
      <w:r w:rsidRPr="00E6503C">
        <w:rPr>
          <w:rFonts w:ascii="Arial" w:eastAsia="Times New Roman" w:hAnsi="Arial" w:cs="Arial"/>
          <w:noProof/>
          <w:sz w:val="24"/>
          <w:szCs w:val="24"/>
          <w:lang w:val="en-GB" w:eastAsia="en-GB"/>
        </w:rPr>
        <w:drawing>
          <wp:inline distT="0" distB="0" distL="0" distR="0">
            <wp:extent cx="2238375" cy="1737551"/>
            <wp:effectExtent l="19050" t="0" r="9525" b="0"/>
            <wp:docPr id="19" name="Slika 4" descr="http://kd-severinsali.si/wp-content/uploads/2019/05/julij_nemanic-300x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d-severinsali.si/wp-content/uploads/2019/05/julij_nemanic-300x233.jpg"/>
                    <pic:cNvPicPr>
                      <a:picLocks noChangeAspect="1" noChangeArrowheads="1"/>
                    </pic:cNvPicPr>
                  </pic:nvPicPr>
                  <pic:blipFill>
                    <a:blip r:embed="rId10"/>
                    <a:srcRect/>
                    <a:stretch>
                      <a:fillRect/>
                    </a:stretch>
                  </pic:blipFill>
                  <pic:spPr bwMode="auto">
                    <a:xfrm>
                      <a:off x="0" y="0"/>
                      <a:ext cx="2238375" cy="1737551"/>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Doc. dr. Julij Nemanič </w:t>
      </w:r>
      <w:r w:rsidRPr="00E6503C">
        <w:rPr>
          <w:rFonts w:ascii="Arial" w:eastAsia="Times New Roman" w:hAnsi="Arial" w:cs="Arial"/>
          <w:sz w:val="24"/>
          <w:szCs w:val="24"/>
          <w:lang w:eastAsia="sl-SI"/>
        </w:rPr>
        <w:t xml:space="preserve">je predstavil prispevek »Ali razumemo vsestransko vlogo vinske trte in vina v naši civilizaciji?« ter opozoril, da je treba poudarjati ekonomsko, socialno, ekološko in kulturno vlogo vinske trte za ohranitev poseljenosti, kulturne krajine in razvoj naravi prijaznega turizma ter širiti vedenje o zdravem in tveganem </w:t>
      </w:r>
      <w:r w:rsidRPr="00E6503C">
        <w:rPr>
          <w:rFonts w:ascii="Arial" w:eastAsia="Times New Roman" w:hAnsi="Arial" w:cs="Arial"/>
          <w:sz w:val="24"/>
          <w:szCs w:val="24"/>
          <w:lang w:eastAsia="sl-SI"/>
        </w:rPr>
        <w:lastRenderedPageBreak/>
        <w:t>pitju vina. Vsakdo, ki kupi slabo vino, škoduje dobrim vinom. Ohranjati in bogatiti je treba našo prehransko dediščino z vključevanjem vina na osnovi novih eno-gastronomskih spoznanj, pri tem pa pospešeno izobraževati vinogradnike, gostince in turistične delavce za razumevanje vloge vina in poslanstva, ki jim je zaupano.</w:t>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200275" cy="1459516"/>
            <wp:effectExtent l="19050" t="0" r="9525" b="0"/>
            <wp:docPr id="5" name="Slika 5" descr="http://kd-severinsali.si/wp-content/uploads/2019/05/ALENKA-C%CC%8CERNELIC%CC%8C-KROS%CC%8CELJ-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d-severinsali.si/wp-content/uploads/2019/05/ALENKA-C%CC%8CERNELIC%CC%8C-KROS%CC%8CELJ-300x199.jpg"/>
                    <pic:cNvPicPr>
                      <a:picLocks noChangeAspect="1" noChangeArrowheads="1"/>
                    </pic:cNvPicPr>
                  </pic:nvPicPr>
                  <pic:blipFill>
                    <a:blip r:embed="rId11"/>
                    <a:srcRect/>
                    <a:stretch>
                      <a:fillRect/>
                    </a:stretch>
                  </pic:blipFill>
                  <pic:spPr bwMode="auto">
                    <a:xfrm>
                      <a:off x="0" y="0"/>
                      <a:ext cx="2200275" cy="1459516"/>
                    </a:xfrm>
                    <a:prstGeom prst="rect">
                      <a:avLst/>
                    </a:prstGeom>
                    <a:noFill/>
                    <a:ln w="9525">
                      <a:noFill/>
                      <a:miter lim="800000"/>
                      <a:headEnd/>
                      <a:tailEnd/>
                    </a:ln>
                  </pic:spPr>
                </pic:pic>
              </a:graphicData>
            </a:graphic>
          </wp:inline>
        </w:drawing>
      </w:r>
      <w:r w:rsidR="001C2C06">
        <w:rPr>
          <w:rFonts w:ascii="Arial" w:eastAsia="Times New Roman" w:hAnsi="Arial" w:cs="Arial"/>
          <w:noProof/>
          <w:sz w:val="24"/>
          <w:szCs w:val="24"/>
          <w:lang w:eastAsia="sl-SI"/>
        </w:rPr>
        <w:t xml:space="preserve">    </w:t>
      </w:r>
      <w:r w:rsidR="001C2C06">
        <w:rPr>
          <w:rFonts w:ascii="Arial" w:eastAsia="Times New Roman" w:hAnsi="Arial" w:cs="Arial"/>
          <w:noProof/>
          <w:sz w:val="24"/>
          <w:szCs w:val="24"/>
          <w:lang w:val="en-GB" w:eastAsia="en-GB"/>
        </w:rPr>
        <w:drawing>
          <wp:inline distT="0" distB="0" distL="0" distR="0">
            <wp:extent cx="2771775" cy="1469041"/>
            <wp:effectExtent l="19050" t="0" r="9525" b="0"/>
            <wp:docPr id="4" name="Slika 1" descr="C:\Users\uporabnik\Documents\_NAJPOMEMBNEJŠE MAPE\JAPELJ - KDSŠ IN KULTURNA DEDIŠČINA\AKADEMIJA - 2019 - IZBOR FOTOGRAFIJ\4.1.1_Grad-Podsreda-2400x1060-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cuments\_NAJPOMEMBNEJŠE MAPE\JAPELJ - KDSŠ IN KULTURNA DEDIŠČINA\AKADEMIJA - 2019 - IZBOR FOTOGRAFIJ\4.1.1_Grad-Podsreda-2400x1060-cropped.jpg"/>
                    <pic:cNvPicPr>
                      <a:picLocks noChangeAspect="1" noChangeArrowheads="1"/>
                    </pic:cNvPicPr>
                  </pic:nvPicPr>
                  <pic:blipFill>
                    <a:blip r:embed="rId12" cstate="print"/>
                    <a:srcRect/>
                    <a:stretch>
                      <a:fillRect/>
                    </a:stretch>
                  </pic:blipFill>
                  <pic:spPr bwMode="auto">
                    <a:xfrm>
                      <a:off x="0" y="0"/>
                      <a:ext cx="2772650" cy="1469505"/>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Alenka Černelič Krošelj </w:t>
      </w:r>
      <w:r w:rsidRPr="00E6503C">
        <w:rPr>
          <w:rFonts w:ascii="Arial" w:eastAsia="Times New Roman" w:hAnsi="Arial" w:cs="Arial"/>
          <w:sz w:val="24"/>
          <w:szCs w:val="24"/>
          <w:lang w:eastAsia="sl-SI"/>
        </w:rPr>
        <w:t xml:space="preserve">je predstavila prispevek »Izzivi in priložnosti kulturnega turizma: Gradovi Posavja«, ob tem pa še spletno stran Gradovi Posavja, pri kateri je potrebno aktivno in ažurno delovanje. Poudarek je treba dati dnevu odprtih vrat na svetovni dan turizma – 27. 9. Poseben pomen v njihovem delovanju imajo programsko sodelovanje na regionalni ravni pri pripravi skupnih paketov s Termami Čatež in skupne aktivnosti za pripravo ITP v Posavju in širše, prijave na razpise za omogočanje intenzivne in kakovostne promocije ter iskanje možnosti za pridobivanje drugih projektnih sredstev za skupno izvajanje programov in promocije. Pomembni so trdno partnerstvo, ki ga je nadalje treba razvijati in vključevati še preostale gradove in sorodne stavbe v Posavju in širše, </w:t>
      </w:r>
      <w:proofErr w:type="spellStart"/>
      <w:r w:rsidRPr="00E6503C">
        <w:rPr>
          <w:rFonts w:ascii="Arial" w:eastAsia="Times New Roman" w:hAnsi="Arial" w:cs="Arial"/>
          <w:sz w:val="24"/>
          <w:szCs w:val="24"/>
          <w:lang w:eastAsia="sl-SI"/>
        </w:rPr>
        <w:t>medregijsko</w:t>
      </w:r>
      <w:proofErr w:type="spellEnd"/>
      <w:r w:rsidRPr="00E6503C">
        <w:rPr>
          <w:rFonts w:ascii="Arial" w:eastAsia="Times New Roman" w:hAnsi="Arial" w:cs="Arial"/>
          <w:sz w:val="24"/>
          <w:szCs w:val="24"/>
          <w:lang w:eastAsia="sl-SI"/>
        </w:rPr>
        <w:t xml:space="preserve"> povezave v Sloveniji in čezmejno, predvsem pa pridobivanje podpore vseh financerjev za obsežnejše skupne aktivnosti na področju skupne prepoznavnosti in promocije.</w:t>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FA5044">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857500" cy="1905000"/>
            <wp:effectExtent l="19050" t="0" r="0" b="0"/>
            <wp:docPr id="6" name="Slika 6" descr="http://kd-severinsali.si/wp-content/uploads/2019/05/ZORAN-KRSTULOVIC%CC%81-300x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d-severinsali.si/wp-content/uploads/2019/05/ZORAN-KRSTULOVIC%CC%81-300x200.jpeg"/>
                    <pic:cNvPicPr>
                      <a:picLocks noChangeAspect="1" noChangeArrowheads="1"/>
                    </pic:cNvPicPr>
                  </pic:nvPicPr>
                  <pic:blipFill>
                    <a:blip r:embed="rId13"/>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 xml:space="preserve">Zoran </w:t>
      </w:r>
      <w:proofErr w:type="spellStart"/>
      <w:r w:rsidRPr="00E6503C">
        <w:rPr>
          <w:rFonts w:ascii="Arial" w:eastAsia="Times New Roman" w:hAnsi="Arial" w:cs="Arial"/>
          <w:b/>
          <w:bCs/>
          <w:sz w:val="24"/>
          <w:szCs w:val="24"/>
          <w:lang w:eastAsia="sl-SI"/>
        </w:rPr>
        <w:t>Krstulović</w:t>
      </w:r>
      <w:proofErr w:type="spellEnd"/>
      <w:r w:rsidRPr="00E6503C">
        <w:rPr>
          <w:rFonts w:ascii="Arial" w:eastAsia="Times New Roman" w:hAnsi="Arial" w:cs="Arial"/>
          <w:b/>
          <w:bCs/>
          <w:sz w:val="24"/>
          <w:szCs w:val="24"/>
          <w:lang w:eastAsia="sl-SI"/>
        </w:rPr>
        <w:t> </w:t>
      </w:r>
      <w:r w:rsidRPr="00E6503C">
        <w:rPr>
          <w:rFonts w:ascii="Arial" w:eastAsia="Times New Roman" w:hAnsi="Arial" w:cs="Arial"/>
          <w:sz w:val="24"/>
          <w:szCs w:val="24"/>
          <w:lang w:eastAsia="sl-SI"/>
        </w:rPr>
        <w:t>je predstavil prispevek »Pomen </w:t>
      </w:r>
      <w:hyperlink r:id="rId14" w:history="1">
        <w:r w:rsidRPr="00FA5044">
          <w:rPr>
            <w:rFonts w:ascii="Arial" w:eastAsia="Times New Roman" w:hAnsi="Arial" w:cs="Arial"/>
            <w:sz w:val="24"/>
            <w:szCs w:val="24"/>
            <w:u w:val="single"/>
            <w:lang w:eastAsia="sl-SI"/>
          </w:rPr>
          <w:t>digitalne knjižnice Slovenije</w:t>
        </w:r>
      </w:hyperlink>
      <w:r w:rsidRPr="00FA5044">
        <w:rPr>
          <w:rFonts w:ascii="Arial" w:eastAsia="Times New Roman" w:hAnsi="Arial" w:cs="Arial"/>
          <w:sz w:val="24"/>
          <w:szCs w:val="24"/>
          <w:lang w:eastAsia="sl-SI"/>
        </w:rPr>
        <w:t> za e-promocijo kulturne dediščine«. Digitalna knjižnica Slovenije (</w:t>
      </w:r>
      <w:hyperlink r:id="rId15" w:history="1">
        <w:r w:rsidRPr="00FA5044">
          <w:rPr>
            <w:rFonts w:ascii="Arial" w:eastAsia="Times New Roman" w:hAnsi="Arial" w:cs="Arial"/>
            <w:sz w:val="24"/>
            <w:szCs w:val="24"/>
            <w:u w:val="single"/>
            <w:lang w:eastAsia="sl-SI"/>
          </w:rPr>
          <w:t>www.dlib.si</w:t>
        </w:r>
      </w:hyperlink>
      <w:r w:rsidRPr="00FA5044">
        <w:rPr>
          <w:rFonts w:ascii="Arial" w:eastAsia="Times New Roman" w:hAnsi="Arial" w:cs="Arial"/>
          <w:sz w:val="24"/>
          <w:szCs w:val="24"/>
          <w:lang w:eastAsia="sl-SI"/>
        </w:rPr>
        <w:t xml:space="preserve">) veliko </w:t>
      </w:r>
      <w:r w:rsidRPr="00E6503C">
        <w:rPr>
          <w:rFonts w:ascii="Arial" w:eastAsia="Times New Roman" w:hAnsi="Arial" w:cs="Arial"/>
          <w:sz w:val="24"/>
          <w:szCs w:val="24"/>
          <w:lang w:eastAsia="sl-SI"/>
        </w:rPr>
        <w:t xml:space="preserve">prispeva k dostopnosti in prepoznavnosti kulturne dediščine v spletnem okolju. S postopki digitalizacije in zagotavljanja prostega dostopa do digitaliziranih vsebin, z ustvarjanjem digitalnih zbirk in virtualnih razstav, oblikovanjem učnih virov ter omogočanjem ponovne uporabe digitalnih objektov in metapodatkov </w:t>
      </w:r>
      <w:proofErr w:type="spellStart"/>
      <w:r w:rsidRPr="00E6503C">
        <w:rPr>
          <w:rFonts w:ascii="Arial" w:eastAsia="Times New Roman" w:hAnsi="Arial" w:cs="Arial"/>
          <w:sz w:val="24"/>
          <w:szCs w:val="24"/>
          <w:lang w:eastAsia="sl-SI"/>
        </w:rPr>
        <w:t>dLib</w:t>
      </w:r>
      <w:proofErr w:type="spellEnd"/>
      <w:r w:rsidRPr="00E6503C">
        <w:rPr>
          <w:rFonts w:ascii="Arial" w:eastAsia="Times New Roman" w:hAnsi="Arial" w:cs="Arial"/>
          <w:sz w:val="24"/>
          <w:szCs w:val="24"/>
          <w:lang w:eastAsia="sl-SI"/>
        </w:rPr>
        <w:t xml:space="preserve"> neposredno promovira kulturno dediščino in skrbi, da je vedno »pod prsti« spletnih uporabnikov. V naslednjem letu se bodo osredotočali na sistematično digitalizacijo posameznih zaključenih korpusov gradiva s ciljem do konca strateškega obdobja dokončati digitalizacijo vseh časnikov in časopisov, ki so na Slovenskem izhajali do leta 1945, vključno z izseljenskim časopisjem.</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lastRenderedPageBreak/>
        <w:drawing>
          <wp:inline distT="0" distB="0" distL="0" distR="0">
            <wp:extent cx="3695700" cy="2463800"/>
            <wp:effectExtent l="19050" t="0" r="0" b="0"/>
            <wp:docPr id="7" name="Slika 7" descr="http://kd-severinsali.si/wp-content/uploads/2019/05/JANEZ-BOGATAJ-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d-severinsali.si/wp-content/uploads/2019/05/JANEZ-BOGATAJ-300x200.jpg"/>
                    <pic:cNvPicPr>
                      <a:picLocks noChangeAspect="1" noChangeArrowheads="1"/>
                    </pic:cNvPicPr>
                  </pic:nvPicPr>
                  <pic:blipFill>
                    <a:blip r:embed="rId16"/>
                    <a:srcRect/>
                    <a:stretch>
                      <a:fillRect/>
                    </a:stretch>
                  </pic:blipFill>
                  <pic:spPr bwMode="auto">
                    <a:xfrm>
                      <a:off x="0" y="0"/>
                      <a:ext cx="3695700" cy="2463800"/>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Zaslužni prof. dr. Janez Bogataj </w:t>
      </w:r>
      <w:r w:rsidRPr="00E6503C">
        <w:rPr>
          <w:rFonts w:ascii="Arial" w:eastAsia="Times New Roman" w:hAnsi="Arial" w:cs="Arial"/>
          <w:sz w:val="24"/>
          <w:szCs w:val="24"/>
          <w:lang w:eastAsia="sl-SI"/>
        </w:rPr>
        <w:t>je s prispevkom »Zakaj je prehranska dediščina Dolenjske temelj njene gastronomske strategije?« opozoril na dosledno izvajanje Strategije gastronomije Dolenjske na celotnem njenem območju, torej v vseh dolenjskih občinah, in na izobraževanje dolenjskih gostincev o interpretiranju lokalnih in regionalnih jedi ter jedi štirih letnih časov. Poudaril je pomen aktivnejšega vključevanja medijev, zlasti televizije, v izobraževalna prizadevanja za celotno dolenjsko prebivalstvo, kar velja tudi za e-promocijo na tem področju. Potreben bo dvig ravni promocijskega gradiva (tiskanega in elektronskega), poleg nekaterih že uveljavljenih kulinaričnih prireditev (npr. Festivala velikonočne potice na Otočcu) pa potrebujemo še nekaj kakovostnih prireditev s tega področja in več tesnejšega sodelovanja s strokami, ne le z najrazličnejšimi agencijami.</w:t>
      </w:r>
    </w:p>
    <w:p w:rsidR="00FA5044" w:rsidRPr="00E6503C"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428875" cy="3220608"/>
            <wp:effectExtent l="19050" t="0" r="9525" b="0"/>
            <wp:docPr id="8" name="Slika 8" descr="http://kd-severinsali.si/wp-content/uploads/2019/05/LEA-MARIJA-COLARIC%CC%8C-JAKS%CC%8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d-severinsali.si/wp-content/uploads/2019/05/LEA-MARIJA-COLARIC%CC%8C-JAKS%CC%8CE.jpg"/>
                    <pic:cNvPicPr>
                      <a:picLocks noChangeAspect="1" noChangeArrowheads="1"/>
                    </pic:cNvPicPr>
                  </pic:nvPicPr>
                  <pic:blipFill>
                    <a:blip r:embed="rId17"/>
                    <a:srcRect/>
                    <a:stretch>
                      <a:fillRect/>
                    </a:stretch>
                  </pic:blipFill>
                  <pic:spPr bwMode="auto">
                    <a:xfrm>
                      <a:off x="0" y="0"/>
                      <a:ext cx="2432347" cy="3225212"/>
                    </a:xfrm>
                    <a:prstGeom prst="rect">
                      <a:avLst/>
                    </a:prstGeom>
                    <a:noFill/>
                    <a:ln w="9525">
                      <a:noFill/>
                      <a:miter lim="800000"/>
                      <a:headEnd/>
                      <a:tailEnd/>
                    </a:ln>
                  </pic:spPr>
                </pic:pic>
              </a:graphicData>
            </a:graphic>
          </wp:inline>
        </w:drawing>
      </w:r>
    </w:p>
    <w:p w:rsidR="00FA5044"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Doc. dr. Lea-Marija Colarič-Jakše </w:t>
      </w:r>
      <w:r w:rsidRPr="00E6503C">
        <w:rPr>
          <w:rFonts w:ascii="Arial" w:eastAsia="Times New Roman" w:hAnsi="Arial" w:cs="Arial"/>
          <w:sz w:val="24"/>
          <w:szCs w:val="24"/>
          <w:lang w:eastAsia="sl-SI"/>
        </w:rPr>
        <w:t xml:space="preserve">je predstavila pomen e-promocije kulturne dediščine v porečju Krke in Kolpe na področju turizma, ki potrebuje posebno pozornost, nove paradigme, strokovne in znanstvene pristope ter odgovore na </w:t>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lastRenderedPageBreak/>
        <w:t xml:space="preserve">vprašanja, kje smo, kam gremo in kako bomo prišli tja, kamor gremo. Odpreti se moramo globalnemu svetu, pri tem pa paziti, da ne izgubimo svoje identitete, jezika, zgodovinskega bogastva, lokalnosti, avtentičnosti, gostoljubnosti in mnogovrstnosti ter specifičnosti slovenskega naroda. Pri tem potrebujemo komunikacijske in pristne odnose, povezovanje, sodelovanje, soustvarjanje in mreženje. Stremeti moramo h kakovosti proizvodov, odličnosti, trajnosti in družbeno odgovorni usmerjenosti na vseh ravneh, saj je turizem hitro rastoča in strateška gospodarska dejavnost, ki razvija kakovostne butične proizvode in doživetja ter privablja obiskovalce od blizu in daleč. To je še posebej pomembno v obdobju, ko se pripravljamo na obsežni projekt »Slovenija – </w:t>
      </w:r>
      <w:proofErr w:type="spellStart"/>
      <w:r w:rsidRPr="00E6503C">
        <w:rPr>
          <w:rFonts w:ascii="Arial" w:eastAsia="Times New Roman" w:hAnsi="Arial" w:cs="Arial"/>
          <w:sz w:val="24"/>
          <w:szCs w:val="24"/>
          <w:lang w:eastAsia="sl-SI"/>
        </w:rPr>
        <w:t>European</w:t>
      </w:r>
      <w:proofErr w:type="spellEnd"/>
      <w:r w:rsidRPr="00E6503C">
        <w:rPr>
          <w:rFonts w:ascii="Arial" w:eastAsia="Times New Roman" w:hAnsi="Arial" w:cs="Arial"/>
          <w:sz w:val="24"/>
          <w:szCs w:val="24"/>
          <w:lang w:eastAsia="sl-SI"/>
        </w:rPr>
        <w:t xml:space="preserve"> </w:t>
      </w:r>
      <w:proofErr w:type="spellStart"/>
      <w:r w:rsidRPr="00E6503C">
        <w:rPr>
          <w:rFonts w:ascii="Arial" w:eastAsia="Times New Roman" w:hAnsi="Arial" w:cs="Arial"/>
          <w:sz w:val="24"/>
          <w:szCs w:val="24"/>
          <w:lang w:eastAsia="sl-SI"/>
        </w:rPr>
        <w:t>Region</w:t>
      </w:r>
      <w:proofErr w:type="spellEnd"/>
      <w:r w:rsidRPr="00E6503C">
        <w:rPr>
          <w:rFonts w:ascii="Arial" w:eastAsia="Times New Roman" w:hAnsi="Arial" w:cs="Arial"/>
          <w:sz w:val="24"/>
          <w:szCs w:val="24"/>
          <w:lang w:eastAsia="sl-SI"/>
        </w:rPr>
        <w:t xml:space="preserve"> </w:t>
      </w:r>
      <w:proofErr w:type="spellStart"/>
      <w:r w:rsidRPr="00E6503C">
        <w:rPr>
          <w:rFonts w:ascii="Arial" w:eastAsia="Times New Roman" w:hAnsi="Arial" w:cs="Arial"/>
          <w:sz w:val="24"/>
          <w:szCs w:val="24"/>
          <w:lang w:eastAsia="sl-SI"/>
        </w:rPr>
        <w:t>of</w:t>
      </w:r>
      <w:proofErr w:type="spellEnd"/>
      <w:r w:rsidRPr="00E6503C">
        <w:rPr>
          <w:rFonts w:ascii="Arial" w:eastAsia="Times New Roman" w:hAnsi="Arial" w:cs="Arial"/>
          <w:sz w:val="24"/>
          <w:szCs w:val="24"/>
          <w:lang w:eastAsia="sl-SI"/>
        </w:rPr>
        <w:t xml:space="preserve"> </w:t>
      </w:r>
      <w:proofErr w:type="spellStart"/>
      <w:r w:rsidRPr="00E6503C">
        <w:rPr>
          <w:rFonts w:ascii="Arial" w:eastAsia="Times New Roman" w:hAnsi="Arial" w:cs="Arial"/>
          <w:sz w:val="24"/>
          <w:szCs w:val="24"/>
          <w:lang w:eastAsia="sl-SI"/>
        </w:rPr>
        <w:t>Gastronomy</w:t>
      </w:r>
      <w:proofErr w:type="spellEnd"/>
      <w:r w:rsidRPr="00E6503C">
        <w:rPr>
          <w:rFonts w:ascii="Arial" w:eastAsia="Times New Roman" w:hAnsi="Arial" w:cs="Arial"/>
          <w:sz w:val="24"/>
          <w:szCs w:val="24"/>
          <w:lang w:eastAsia="sl-SI"/>
        </w:rPr>
        <w:t xml:space="preserve"> 2021« in razvijamo kolektivne tržne znamke.</w:t>
      </w:r>
    </w:p>
    <w:p w:rsidR="00FA5044" w:rsidRPr="00E6503C"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PANEL II</w:t>
      </w:r>
    </w:p>
    <w:p w:rsidR="00FA5044" w:rsidRDefault="00FA5044" w:rsidP="00E6503C">
      <w:pPr>
        <w:shd w:val="clear" w:color="auto" w:fill="FFFFFF"/>
        <w:spacing w:after="360" w:line="240" w:lineRule="auto"/>
        <w:textAlignment w:val="baseline"/>
        <w:rPr>
          <w:rFonts w:ascii="Arial" w:eastAsia="Times New Roman" w:hAnsi="Arial" w:cs="Arial"/>
          <w:sz w:val="24"/>
          <w:szCs w:val="24"/>
          <w:u w:val="single"/>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u w:val="single"/>
          <w:lang w:eastAsia="sl-SI"/>
        </w:rPr>
        <w:t>Vodja panela: prof. dr. Miha Japelj</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3381375" cy="2254250"/>
            <wp:effectExtent l="19050" t="0" r="9525" b="0"/>
            <wp:docPr id="9" name="Slika 9" descr="http://kd-severinsali.si/wp-content/uploads/2019/05/MIL%C4%8CEK-KOMELJ-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d-severinsali.si/wp-content/uploads/2019/05/MIL%C4%8CEK-KOMELJ-300x200.jpg"/>
                    <pic:cNvPicPr>
                      <a:picLocks noChangeAspect="1" noChangeArrowheads="1"/>
                    </pic:cNvPicPr>
                  </pic:nvPicPr>
                  <pic:blipFill>
                    <a:blip r:embed="rId18"/>
                    <a:srcRect/>
                    <a:stretch>
                      <a:fillRect/>
                    </a:stretch>
                  </pic:blipFill>
                  <pic:spPr bwMode="auto">
                    <a:xfrm>
                      <a:off x="0" y="0"/>
                      <a:ext cx="3381375" cy="2254250"/>
                    </a:xfrm>
                    <a:prstGeom prst="rect">
                      <a:avLst/>
                    </a:prstGeom>
                    <a:noFill/>
                    <a:ln w="9525">
                      <a:noFill/>
                      <a:miter lim="800000"/>
                      <a:headEnd/>
                      <a:tailEnd/>
                    </a:ln>
                  </pic:spPr>
                </pic:pic>
              </a:graphicData>
            </a:graphic>
          </wp:inline>
        </w:drawing>
      </w:r>
    </w:p>
    <w:p w:rsidR="00FA5044"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 xml:space="preserve">Akad. prof. dr. Milček </w:t>
      </w:r>
      <w:proofErr w:type="spellStart"/>
      <w:r w:rsidRPr="00E6503C">
        <w:rPr>
          <w:rFonts w:ascii="Arial" w:eastAsia="Times New Roman" w:hAnsi="Arial" w:cs="Arial"/>
          <w:b/>
          <w:bCs/>
          <w:sz w:val="24"/>
          <w:szCs w:val="24"/>
          <w:lang w:eastAsia="sl-SI"/>
        </w:rPr>
        <w:t>Komelj</w:t>
      </w:r>
      <w:proofErr w:type="spellEnd"/>
      <w:r w:rsidRPr="00E6503C">
        <w:rPr>
          <w:rFonts w:ascii="Arial" w:eastAsia="Times New Roman" w:hAnsi="Arial" w:cs="Arial"/>
          <w:sz w:val="24"/>
          <w:szCs w:val="24"/>
          <w:lang w:eastAsia="sl-SI"/>
        </w:rPr>
        <w:t xml:space="preserve">, literarni zgodovinar, umetnik in pesnik, nam je predstavil svoje razmišljanje o globokem pomenu umetnostne dediščina Novega mesta, ki je bleščeč del svetovne dediščine. V svojem prispevku je akademik </w:t>
      </w:r>
      <w:proofErr w:type="spellStart"/>
      <w:r w:rsidRPr="00E6503C">
        <w:rPr>
          <w:rFonts w:ascii="Arial" w:eastAsia="Times New Roman" w:hAnsi="Arial" w:cs="Arial"/>
          <w:sz w:val="24"/>
          <w:szCs w:val="24"/>
          <w:lang w:eastAsia="sl-SI"/>
        </w:rPr>
        <w:t>Komelj</w:t>
      </w:r>
      <w:proofErr w:type="spellEnd"/>
      <w:r w:rsidRPr="00E6503C">
        <w:rPr>
          <w:rFonts w:ascii="Arial" w:eastAsia="Times New Roman" w:hAnsi="Arial" w:cs="Arial"/>
          <w:sz w:val="24"/>
          <w:szCs w:val="24"/>
          <w:lang w:eastAsia="sl-SI"/>
        </w:rPr>
        <w:t xml:space="preserve"> orisal pomen raznovrstne dediščine naših krajev z omembo samostanov, gradov, cerkva, slikarjev, književnikov in glasbenikov. </w:t>
      </w:r>
    </w:p>
    <w:p w:rsidR="00FA5044"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t xml:space="preserve">Milček </w:t>
      </w:r>
      <w:proofErr w:type="spellStart"/>
      <w:r w:rsidRPr="00E6503C">
        <w:rPr>
          <w:rFonts w:ascii="Arial" w:eastAsia="Times New Roman" w:hAnsi="Arial" w:cs="Arial"/>
          <w:sz w:val="24"/>
          <w:szCs w:val="24"/>
          <w:lang w:eastAsia="sl-SI"/>
        </w:rPr>
        <w:t>Komelj</w:t>
      </w:r>
      <w:proofErr w:type="spellEnd"/>
      <w:r w:rsidRPr="00E6503C">
        <w:rPr>
          <w:rFonts w:ascii="Arial" w:eastAsia="Times New Roman" w:hAnsi="Arial" w:cs="Arial"/>
          <w:sz w:val="24"/>
          <w:szCs w:val="24"/>
          <w:lang w:eastAsia="sl-SI"/>
        </w:rPr>
        <w:t xml:space="preserve"> nas prepričuje, da s kulturnimi vrednotami v prvi vrsti osmišljamo sami sebe in svoj narodni obstoj. Lani, ob svoji 70-letnici, je dr. Milček </w:t>
      </w:r>
      <w:proofErr w:type="spellStart"/>
      <w:r w:rsidRPr="00E6503C">
        <w:rPr>
          <w:rFonts w:ascii="Arial" w:eastAsia="Times New Roman" w:hAnsi="Arial" w:cs="Arial"/>
          <w:sz w:val="24"/>
          <w:szCs w:val="24"/>
          <w:lang w:eastAsia="sl-SI"/>
        </w:rPr>
        <w:t>Komelj</w:t>
      </w:r>
      <w:proofErr w:type="spellEnd"/>
      <w:r w:rsidRPr="00E6503C">
        <w:rPr>
          <w:rFonts w:ascii="Arial" w:eastAsia="Times New Roman" w:hAnsi="Arial" w:cs="Arial"/>
          <w:sz w:val="24"/>
          <w:szCs w:val="24"/>
          <w:lang w:eastAsia="sl-SI"/>
        </w:rPr>
        <w:t xml:space="preserve"> podpisal obsežno avtobiografijo </w:t>
      </w:r>
      <w:r w:rsidRPr="00FA5044">
        <w:rPr>
          <w:rFonts w:ascii="Arial" w:eastAsia="Times New Roman" w:hAnsi="Arial" w:cs="Arial"/>
          <w:b/>
          <w:sz w:val="24"/>
          <w:szCs w:val="24"/>
          <w:u w:val="single"/>
          <w:lang w:eastAsia="sl-SI"/>
        </w:rPr>
        <w:t>»Življenje z umetnostjo«</w:t>
      </w:r>
      <w:r w:rsidRPr="00E6503C">
        <w:rPr>
          <w:rFonts w:ascii="Arial" w:eastAsia="Times New Roman" w:hAnsi="Arial" w:cs="Arial"/>
          <w:sz w:val="24"/>
          <w:szCs w:val="24"/>
          <w:lang w:eastAsia="sl-SI"/>
        </w:rPr>
        <w:t> ,v katero je vključil eseje, spise in stihe, še neobjavljene fotografije in predvsem spomine na dolgoletno delo o v umetnosti.</w:t>
      </w:r>
    </w:p>
    <w:p w:rsidR="00FA5044"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i/>
          <w:iCs/>
          <w:sz w:val="24"/>
          <w:szCs w:val="24"/>
          <w:lang w:eastAsia="sl-SI"/>
        </w:rPr>
        <w:t xml:space="preserve">Milček </w:t>
      </w:r>
      <w:proofErr w:type="spellStart"/>
      <w:r w:rsidRPr="00E6503C">
        <w:rPr>
          <w:rFonts w:ascii="Arial" w:eastAsia="Times New Roman" w:hAnsi="Arial" w:cs="Arial"/>
          <w:b/>
          <w:bCs/>
          <w:i/>
          <w:iCs/>
          <w:sz w:val="24"/>
          <w:szCs w:val="24"/>
          <w:lang w:eastAsia="sl-SI"/>
        </w:rPr>
        <w:t>Komelj</w:t>
      </w:r>
      <w:proofErr w:type="spellEnd"/>
      <w:r w:rsidRPr="00E6503C">
        <w:rPr>
          <w:rFonts w:ascii="Arial" w:eastAsia="Times New Roman" w:hAnsi="Arial" w:cs="Arial"/>
          <w:b/>
          <w:bCs/>
          <w:i/>
          <w:iCs/>
          <w:sz w:val="24"/>
          <w:szCs w:val="24"/>
          <w:lang w:eastAsia="sl-SI"/>
        </w:rPr>
        <w:t xml:space="preserve"> nas je prav vse navdušil s svojimi besedami, mislimi in bogatim poznavanjem naše čudovite in bogate kulturne dediščine. Njegov nastop je bil »pravljična rapsodija slovenske besede in domoljubja«.</w:t>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lastRenderedPageBreak/>
        <w:t> </w:t>
      </w:r>
      <w:r w:rsidRPr="00E6503C">
        <w:rPr>
          <w:rFonts w:ascii="Arial" w:eastAsia="Times New Roman" w:hAnsi="Arial" w:cs="Arial"/>
          <w:b/>
          <w:bCs/>
          <w:noProof/>
          <w:sz w:val="24"/>
          <w:szCs w:val="24"/>
          <w:bdr w:val="none" w:sz="0" w:space="0" w:color="auto" w:frame="1"/>
          <w:lang w:val="en-GB" w:eastAsia="en-GB"/>
        </w:rPr>
        <w:drawing>
          <wp:inline distT="0" distB="0" distL="0" distR="0">
            <wp:extent cx="2819400" cy="4229102"/>
            <wp:effectExtent l="19050" t="0" r="0" b="0"/>
            <wp:docPr id="10" name="Slika 10" descr="http://kd-severinsali.si/wp-content/uploads/2019/05/JANEZ-GABRIJEL%C4%8CI%C4%8C-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d-severinsali.si/wp-content/uploads/2019/05/JANEZ-GABRIJEL%C4%8CI%C4%8C-200x300.jpg"/>
                    <pic:cNvPicPr>
                      <a:picLocks noChangeAspect="1" noChangeArrowheads="1"/>
                    </pic:cNvPicPr>
                  </pic:nvPicPr>
                  <pic:blipFill>
                    <a:blip r:embed="rId19"/>
                    <a:srcRect/>
                    <a:stretch>
                      <a:fillRect/>
                    </a:stretch>
                  </pic:blipFill>
                  <pic:spPr bwMode="auto">
                    <a:xfrm>
                      <a:off x="0" y="0"/>
                      <a:ext cx="2819402" cy="4229106"/>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Dr. Janez Gabrijelčič</w:t>
      </w:r>
      <w:r w:rsidRPr="00E6503C">
        <w:rPr>
          <w:rFonts w:ascii="Arial" w:eastAsia="Times New Roman" w:hAnsi="Arial" w:cs="Arial"/>
          <w:sz w:val="24"/>
          <w:szCs w:val="24"/>
          <w:lang w:eastAsia="sl-SI"/>
        </w:rPr>
        <w:t> je v našem panelu predstavil Društvo Rastoča knjiga, Deklico z rastočo knjigo in Združene rastoče knjige sveta kot edinstveno promocijo kulture, znanosti, univerzalne ljubezni ter miroljubnega sodelovanja z znanostjo. </w:t>
      </w:r>
      <w:r w:rsidRPr="00E6503C">
        <w:rPr>
          <w:rFonts w:ascii="Arial" w:eastAsia="Times New Roman" w:hAnsi="Arial" w:cs="Arial"/>
          <w:sz w:val="24"/>
          <w:szCs w:val="24"/>
          <w:u w:val="single"/>
          <w:lang w:eastAsia="sl-SI"/>
        </w:rPr>
        <w:t>Dr. Gabrijelčič je tudi »oče« in idejni vodja</w:t>
      </w:r>
      <w:r w:rsidRPr="00E6503C">
        <w:rPr>
          <w:rFonts w:ascii="Arial" w:eastAsia="Times New Roman" w:hAnsi="Arial" w:cs="Arial"/>
          <w:sz w:val="24"/>
          <w:szCs w:val="24"/>
          <w:lang w:eastAsia="sl-SI"/>
        </w:rPr>
        <w:t> vseh prizadevanj Društva Rastoča knjiga. Z organizacijo dogodkov – od razstav do nastopov kulturnih skupin na lokalni, regionalni in nacionalni ravni – društvo skrbi za ozaveščanje o pomenu slovenske knjige danes. Društvo posega tudi v mednarodni prostor. Z razstavami slovenskih knjižnih antikvitet so se že predstavili v univerzitetnem Gentu, Zürichu, Münchnu, Celovcu in drugod. Rastoča knjiga, Deklica z rastočo knjigo in Združene rastoče knjige sveta praznujejo že devetnajstletnico svojega obstoja. Iskreno čestitamo!</w:t>
      </w:r>
    </w:p>
    <w:p w:rsidR="00FA5044" w:rsidRPr="00E6503C"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Default="00E6503C" w:rsidP="00E6503C">
      <w:pPr>
        <w:shd w:val="clear" w:color="auto" w:fill="FFFFFF"/>
        <w:spacing w:after="0" w:line="240" w:lineRule="auto"/>
        <w:textAlignment w:val="baseline"/>
        <w:rPr>
          <w:rFonts w:ascii="Arial" w:eastAsia="Times New Roman" w:hAnsi="Arial" w:cs="Arial"/>
          <w:b/>
          <w:bCs/>
          <w:i/>
          <w:iCs/>
          <w:sz w:val="24"/>
          <w:szCs w:val="24"/>
          <w:lang w:eastAsia="sl-SI"/>
        </w:rPr>
      </w:pPr>
      <w:r w:rsidRPr="00E6503C">
        <w:rPr>
          <w:rFonts w:ascii="Arial" w:eastAsia="Times New Roman" w:hAnsi="Arial" w:cs="Arial"/>
          <w:b/>
          <w:bCs/>
          <w:i/>
          <w:iCs/>
          <w:sz w:val="24"/>
          <w:szCs w:val="24"/>
          <w:lang w:eastAsia="sl-SI"/>
        </w:rPr>
        <w:t>Janez Gabrijelčič nas je zelo vneto in navdušujoče prepričal, da smo spoznali, »da je prav on katalizator nadaljnje rasti rastočih knjig Slovenije in sveta«.</w:t>
      </w:r>
    </w:p>
    <w:p w:rsidR="00FA5044" w:rsidRPr="00E6503C"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857500" cy="1428750"/>
            <wp:effectExtent l="19050" t="0" r="0" b="0"/>
            <wp:docPr id="11" name="Slika 11" descr="http://kd-severinsali.si/wp-content/uploads/2019/05/BARBARA-JAKI-30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d-severinsali.si/wp-content/uploads/2019/05/BARBARA-JAKI-300x150.jpg"/>
                    <pic:cNvPicPr>
                      <a:picLocks noChangeAspect="1" noChangeArrowheads="1"/>
                    </pic:cNvPicPr>
                  </pic:nvPicPr>
                  <pic:blipFill>
                    <a:blip r:embed="rId20"/>
                    <a:srcRect/>
                    <a:stretch>
                      <a:fillRect/>
                    </a:stretch>
                  </pic:blipFill>
                  <pic:spPr bwMode="auto">
                    <a:xfrm>
                      <a:off x="0" y="0"/>
                      <a:ext cx="2857500" cy="1428750"/>
                    </a:xfrm>
                    <a:prstGeom prst="rect">
                      <a:avLst/>
                    </a:prstGeom>
                    <a:noFill/>
                    <a:ln w="9525">
                      <a:noFill/>
                      <a:miter lim="800000"/>
                      <a:headEnd/>
                      <a:tailEnd/>
                    </a:ln>
                  </pic:spPr>
                </pic:pic>
              </a:graphicData>
            </a:graphic>
          </wp:inline>
        </w:drawing>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i/>
          <w:iCs/>
          <w:sz w:val="24"/>
          <w:szCs w:val="24"/>
          <w:lang w:eastAsia="sl-SI"/>
        </w:rPr>
        <w:t> </w:t>
      </w:r>
      <w:r w:rsidRPr="00E6503C">
        <w:rPr>
          <w:rFonts w:ascii="Arial" w:eastAsia="Times New Roman" w:hAnsi="Arial" w:cs="Arial"/>
          <w:b/>
          <w:bCs/>
          <w:sz w:val="24"/>
          <w:szCs w:val="24"/>
          <w:lang w:eastAsia="sl-SI"/>
        </w:rPr>
        <w:t>Dr. Barbara Jaki</w:t>
      </w:r>
      <w:r w:rsidRPr="00E6503C">
        <w:rPr>
          <w:rFonts w:ascii="Arial" w:eastAsia="Times New Roman" w:hAnsi="Arial" w:cs="Arial"/>
          <w:sz w:val="24"/>
          <w:szCs w:val="24"/>
          <w:lang w:eastAsia="sl-SI"/>
        </w:rPr>
        <w:t xml:space="preserve"> je doma in v svetu priznana umetnostna zgodovinarka in svetovljanka. Vrsto let je direktorica osrednje slovenske galerije likovnih del. </w:t>
      </w:r>
      <w:r w:rsidRPr="00E6503C">
        <w:rPr>
          <w:rFonts w:ascii="Arial" w:eastAsia="Times New Roman" w:hAnsi="Arial" w:cs="Arial"/>
          <w:sz w:val="24"/>
          <w:szCs w:val="24"/>
          <w:lang w:eastAsia="sl-SI"/>
        </w:rPr>
        <w:lastRenderedPageBreak/>
        <w:t>Novomeščanka je v Narodni galeriji do sedaj doživela kar nekaj »zvezdniških« trenutkov, med katerimi velja izpostaviti vsaj veliko razstavo slovenskih impresionistov, ki so bili pozneje razstavljeni tudi v Parizu, ter odprtje prenovljenih in razširjenih prostorov galerije pozimi leta 2016.</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t>V našem panelu nam je potrdila, da je umetnostna dediščina Novega mesta del svetovne dediščine. Njena prednost je v kontinuirani kakovosti od prazgodovine do danes, z nekaj mednarodno izstopajočimi trenutki: prazgodovina, srednji vek, renesansa, barok, secesija, ekspresionizem, nova stvarnost in pozneje v 20. stoletju predvsem slikarstvo in fotografija.</w:t>
      </w:r>
    </w:p>
    <w:p w:rsidR="00E6503C" w:rsidRDefault="00E6503C" w:rsidP="00E6503C">
      <w:pPr>
        <w:shd w:val="clear" w:color="auto" w:fill="FFFFFF"/>
        <w:spacing w:after="0" w:line="240" w:lineRule="auto"/>
        <w:textAlignment w:val="baseline"/>
        <w:rPr>
          <w:rFonts w:ascii="Arial" w:eastAsia="Times New Roman" w:hAnsi="Arial" w:cs="Arial"/>
          <w:b/>
          <w:bCs/>
          <w:i/>
          <w:iCs/>
          <w:sz w:val="24"/>
          <w:szCs w:val="24"/>
          <w:lang w:eastAsia="sl-SI"/>
        </w:rPr>
      </w:pPr>
      <w:r w:rsidRPr="00E6503C">
        <w:rPr>
          <w:rFonts w:ascii="Arial" w:eastAsia="Times New Roman" w:hAnsi="Arial" w:cs="Arial"/>
          <w:b/>
          <w:bCs/>
          <w:i/>
          <w:iCs/>
          <w:sz w:val="24"/>
          <w:szCs w:val="24"/>
          <w:lang w:eastAsia="sl-SI"/>
        </w:rPr>
        <w:t>Dr. Jaki je bila ta dan zadržana, njen pisni prispevek pa bo lep doprinos k celostni predstavitvi naše Akademije.</w:t>
      </w:r>
    </w:p>
    <w:p w:rsidR="00FA5044" w:rsidRPr="00E6503C"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3619500" cy="2413000"/>
            <wp:effectExtent l="19050" t="0" r="0" b="0"/>
            <wp:docPr id="12" name="Slika 12" descr="http://kd-severinsali.si/wp-content/uploads/2019/05/JO%C5%BDE-GRI%C4%8CAR-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d-severinsali.si/wp-content/uploads/2019/05/JO%C5%BDE-GRI%C4%8CAR-300x200.jpg"/>
                    <pic:cNvPicPr>
                      <a:picLocks noChangeAspect="1" noChangeArrowheads="1"/>
                    </pic:cNvPicPr>
                  </pic:nvPicPr>
                  <pic:blipFill>
                    <a:blip r:embed="rId21"/>
                    <a:srcRect/>
                    <a:stretch>
                      <a:fillRect/>
                    </a:stretch>
                  </pic:blipFill>
                  <pic:spPr bwMode="auto">
                    <a:xfrm>
                      <a:off x="0" y="0"/>
                      <a:ext cx="3625112" cy="2416741"/>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Dr. Jože Gričar</w:t>
      </w:r>
      <w:r w:rsidRPr="00E6503C">
        <w:rPr>
          <w:rFonts w:ascii="Arial" w:eastAsia="Times New Roman" w:hAnsi="Arial" w:cs="Arial"/>
          <w:sz w:val="24"/>
          <w:szCs w:val="24"/>
          <w:lang w:eastAsia="sl-SI"/>
        </w:rPr>
        <w:t>, zaslužni profesor Univerze v Mariboru, se s svojo profesionalno, znanstveno, pedagoško in raziskovalno dejavnostjo na sodobnem in ključnem področju informatike vidno uveljavlja v slovenskem, evropskem in svetovnem prostoru. Z uresničevanjem e-živih laboratorijev (</w:t>
      </w:r>
      <w:proofErr w:type="spellStart"/>
      <w:r w:rsidRPr="00E6503C">
        <w:rPr>
          <w:rFonts w:ascii="Arial" w:eastAsia="Times New Roman" w:hAnsi="Arial" w:cs="Arial"/>
          <w:sz w:val="24"/>
          <w:szCs w:val="24"/>
          <w:lang w:eastAsia="sl-SI"/>
        </w:rPr>
        <w:t>eLivingLab</w:t>
      </w:r>
      <w:proofErr w:type="spellEnd"/>
      <w:r w:rsidRPr="00E6503C">
        <w:rPr>
          <w:rFonts w:ascii="Arial" w:eastAsia="Times New Roman" w:hAnsi="Arial" w:cs="Arial"/>
          <w:sz w:val="24"/>
          <w:szCs w:val="24"/>
          <w:lang w:eastAsia="sl-SI"/>
        </w:rPr>
        <w:t xml:space="preserve">) vnaša prof. Gričar v slovenski prostor povsem nova znanja in nova informacijska orodja! Ta pravzaprav ponazarjajo okolja, v katerih se ciljno povezujejo raziskovalci, </w:t>
      </w:r>
      <w:proofErr w:type="spellStart"/>
      <w:r w:rsidRPr="00E6503C">
        <w:rPr>
          <w:rFonts w:ascii="Arial" w:eastAsia="Times New Roman" w:hAnsi="Arial" w:cs="Arial"/>
          <w:sz w:val="24"/>
          <w:szCs w:val="24"/>
          <w:lang w:eastAsia="sl-SI"/>
        </w:rPr>
        <w:t>razvojniki</w:t>
      </w:r>
      <w:proofErr w:type="spellEnd"/>
      <w:r w:rsidRPr="00E6503C">
        <w:rPr>
          <w:rFonts w:ascii="Arial" w:eastAsia="Times New Roman" w:hAnsi="Arial" w:cs="Arial"/>
          <w:sz w:val="24"/>
          <w:szCs w:val="24"/>
          <w:lang w:eastAsia="sl-SI"/>
        </w:rPr>
        <w:t xml:space="preserve"> in uporabniki iz podjetij, vladnih organizacij, univerz ter drugih raziskovalnih ustanov, da bi v čim krajšem času (vsi skupaj!) razvili svoje tarčne cilje (pri čemer je cilj lahko izdelek, storitev, rešitev, specifična tehnologija ali prototip) in jih preizkusili in uvedli v svojih okoljih.</w:t>
      </w:r>
    </w:p>
    <w:p w:rsidR="00FA5044" w:rsidRPr="00E6503C" w:rsidRDefault="00FA5044"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t>Poseben pomen pa naj ima »tarčni cilj«, ki ga bodo dr. Gričar in vsi predavatelji iz vseh treh panelov predstavili v okviru e-promocije kulturne dediščine in turizma v porečju Krke in Kolpe.</w:t>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i/>
          <w:iCs/>
          <w:sz w:val="24"/>
          <w:szCs w:val="24"/>
          <w:lang w:eastAsia="sl-SI"/>
        </w:rPr>
        <w:t>Po njegovem učinkovitem predavanju sem se mu zahvalil in dejal, da »prof. Gričar s svojim neizmernim entuziazmom in znanjem široko e-povezuje Slovenijo s svetom in povečuje naš ugled«.</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lastRenderedPageBreak/>
        <w:drawing>
          <wp:inline distT="0" distB="0" distL="0" distR="0">
            <wp:extent cx="2371725" cy="3557588"/>
            <wp:effectExtent l="19050" t="0" r="9525" b="0"/>
            <wp:docPr id="13" name="Slika 13" descr="http://kd-severinsali.si/wp-content/uploads/2019/05/JANEZ-WEISS-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d-severinsali.si/wp-content/uploads/2019/05/JANEZ-WEISS-200x300.jpg"/>
                    <pic:cNvPicPr>
                      <a:picLocks noChangeAspect="1" noChangeArrowheads="1"/>
                    </pic:cNvPicPr>
                  </pic:nvPicPr>
                  <pic:blipFill>
                    <a:blip r:embed="rId22"/>
                    <a:srcRect/>
                    <a:stretch>
                      <a:fillRect/>
                    </a:stretch>
                  </pic:blipFill>
                  <pic:spPr bwMode="auto">
                    <a:xfrm>
                      <a:off x="0" y="0"/>
                      <a:ext cx="2371725" cy="3557588"/>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Prof. Janez Weiss</w:t>
      </w:r>
      <w:r w:rsidRPr="00E6503C">
        <w:rPr>
          <w:rFonts w:ascii="Arial" w:eastAsia="Times New Roman" w:hAnsi="Arial" w:cs="Arial"/>
          <w:sz w:val="24"/>
          <w:szCs w:val="24"/>
          <w:lang w:eastAsia="sl-SI"/>
        </w:rPr>
        <w:t> je uspešen in plodovit belokranjski zgodovinar. V lanskem letu je uredil in izdal odlično zgodovinsko knjigo </w:t>
      </w:r>
      <w:proofErr w:type="spellStart"/>
      <w:r w:rsidRPr="00E6503C">
        <w:rPr>
          <w:rFonts w:ascii="Arial" w:eastAsia="Times New Roman" w:hAnsi="Arial" w:cs="Arial"/>
          <w:sz w:val="24"/>
          <w:szCs w:val="24"/>
          <w:u w:val="single"/>
          <w:lang w:eastAsia="sl-SI"/>
        </w:rPr>
        <w:t>Naumarkt</w:t>
      </w:r>
      <w:proofErr w:type="spellEnd"/>
      <w:r w:rsidRPr="00E6503C">
        <w:rPr>
          <w:rFonts w:ascii="Arial" w:eastAsia="Times New Roman" w:hAnsi="Arial" w:cs="Arial"/>
          <w:sz w:val="24"/>
          <w:szCs w:val="24"/>
          <w:u w:val="single"/>
          <w:lang w:eastAsia="sl-SI"/>
        </w:rPr>
        <w:t>-</w:t>
      </w:r>
      <w:proofErr w:type="spellStart"/>
      <w:r w:rsidRPr="00E6503C">
        <w:rPr>
          <w:rFonts w:ascii="Arial" w:eastAsia="Times New Roman" w:hAnsi="Arial" w:cs="Arial"/>
          <w:sz w:val="24"/>
          <w:szCs w:val="24"/>
          <w:u w:val="single"/>
          <w:lang w:eastAsia="sl-SI"/>
        </w:rPr>
        <w:t>Moettling</w:t>
      </w:r>
      <w:proofErr w:type="spellEnd"/>
      <w:r w:rsidRPr="00E6503C">
        <w:rPr>
          <w:rFonts w:ascii="Arial" w:eastAsia="Times New Roman" w:hAnsi="Arial" w:cs="Arial"/>
          <w:sz w:val="24"/>
          <w:szCs w:val="24"/>
          <w:u w:val="single"/>
          <w:lang w:eastAsia="sl-SI"/>
        </w:rPr>
        <w:t>-Metlika – nastanek in razvoj mesta od konca 13. do začetka 19. stoletja.</w:t>
      </w:r>
      <w:r w:rsidRPr="00E6503C">
        <w:rPr>
          <w:rFonts w:ascii="Arial" w:eastAsia="Times New Roman" w:hAnsi="Arial" w:cs="Arial"/>
          <w:sz w:val="24"/>
          <w:szCs w:val="24"/>
          <w:lang w:eastAsia="sl-SI"/>
        </w:rPr>
        <w:t> V našem panelu je prof. Weiss razpravljal o fenomenu pomembnih povezav prostorov severno in južno od Gorjancev, ki so, čeprav ločeni z različnimi mejami, skozi prav vsa stoletja utripali v sinhronem ritmu civilizacije, ekonomije in kulture.</w:t>
      </w:r>
    </w:p>
    <w:p w:rsidR="004E38AE" w:rsidRPr="00E6503C" w:rsidRDefault="004E38AE" w:rsidP="00E6503C">
      <w:pPr>
        <w:shd w:val="clear" w:color="auto" w:fill="FFFFFF"/>
        <w:spacing w:after="0" w:line="240" w:lineRule="auto"/>
        <w:textAlignment w:val="baseline"/>
        <w:rPr>
          <w:rFonts w:ascii="Arial" w:eastAsia="Times New Roman" w:hAnsi="Arial" w:cs="Arial"/>
          <w:sz w:val="24"/>
          <w:szCs w:val="24"/>
          <w:lang w:eastAsia="sl-SI"/>
        </w:rPr>
      </w:pPr>
    </w:p>
    <w:p w:rsidR="00E6503C" w:rsidRDefault="00E6503C" w:rsidP="00E6503C">
      <w:pPr>
        <w:shd w:val="clear" w:color="auto" w:fill="FFFFFF"/>
        <w:spacing w:after="0" w:line="240" w:lineRule="auto"/>
        <w:textAlignment w:val="baseline"/>
        <w:rPr>
          <w:rFonts w:ascii="Arial" w:eastAsia="Times New Roman" w:hAnsi="Arial" w:cs="Arial"/>
          <w:b/>
          <w:bCs/>
          <w:i/>
          <w:iCs/>
          <w:sz w:val="24"/>
          <w:szCs w:val="24"/>
          <w:lang w:eastAsia="sl-SI"/>
        </w:rPr>
      </w:pPr>
      <w:r w:rsidRPr="00E6503C">
        <w:rPr>
          <w:rFonts w:ascii="Arial" w:eastAsia="Times New Roman" w:hAnsi="Arial" w:cs="Arial"/>
          <w:b/>
          <w:bCs/>
          <w:i/>
          <w:iCs/>
          <w:sz w:val="24"/>
          <w:szCs w:val="24"/>
          <w:lang w:eastAsia="sl-SI"/>
        </w:rPr>
        <w:t>Gospod Janez Weiss nas (me) je s svojim prispevkom navdušil, tako da sem mu ob zahvali dejal, da je vse slišano »lepota slovenske besede in bogatega znanja slovenske in belokranjske zgodovine«.</w:t>
      </w:r>
    </w:p>
    <w:p w:rsidR="004E38AE" w:rsidRPr="00E6503C" w:rsidRDefault="004E38AE"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3324225" cy="2216150"/>
            <wp:effectExtent l="19050" t="0" r="9525" b="0"/>
            <wp:docPr id="14" name="Slika 14" descr="http://kd-severinsali.si/wp-content/uploads/2019/05/FRANCI-KONCILIJA-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d-severinsali.si/wp-content/uploads/2019/05/FRANCI-KONCILIJA-300x200.jpg"/>
                    <pic:cNvPicPr>
                      <a:picLocks noChangeAspect="1" noChangeArrowheads="1"/>
                    </pic:cNvPicPr>
                  </pic:nvPicPr>
                  <pic:blipFill>
                    <a:blip r:embed="rId23"/>
                    <a:srcRect/>
                    <a:stretch>
                      <a:fillRect/>
                    </a:stretch>
                  </pic:blipFill>
                  <pic:spPr bwMode="auto">
                    <a:xfrm>
                      <a:off x="0" y="0"/>
                      <a:ext cx="3324225" cy="2216150"/>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 Franci Koncilija</w:t>
      </w:r>
      <w:r w:rsidRPr="00E6503C">
        <w:rPr>
          <w:rFonts w:ascii="Arial" w:eastAsia="Times New Roman" w:hAnsi="Arial" w:cs="Arial"/>
          <w:sz w:val="24"/>
          <w:szCs w:val="24"/>
          <w:lang w:eastAsia="sl-SI"/>
        </w:rPr>
        <w:t>, prvi župan MO Novo mesto, je na Akademiji 2019 najprej predstavil dosežke in rezultate na ravni evropskega pilotnega projekta </w:t>
      </w:r>
      <w:r w:rsidRPr="004E38AE">
        <w:rPr>
          <w:rFonts w:ascii="Arial" w:eastAsia="Times New Roman" w:hAnsi="Arial" w:cs="Arial"/>
          <w:b/>
          <w:i/>
          <w:iCs/>
          <w:sz w:val="24"/>
          <w:szCs w:val="24"/>
          <w:lang w:eastAsia="sl-SI"/>
        </w:rPr>
        <w:t>Po poteh</w:t>
      </w:r>
      <w:r w:rsidRPr="00E6503C">
        <w:rPr>
          <w:rFonts w:ascii="Arial" w:eastAsia="Times New Roman" w:hAnsi="Arial" w:cs="Arial"/>
          <w:i/>
          <w:iCs/>
          <w:sz w:val="24"/>
          <w:szCs w:val="24"/>
          <w:lang w:eastAsia="sl-SI"/>
        </w:rPr>
        <w:t xml:space="preserve"> </w:t>
      </w:r>
      <w:r w:rsidRPr="004E38AE">
        <w:rPr>
          <w:rFonts w:ascii="Arial" w:eastAsia="Times New Roman" w:hAnsi="Arial" w:cs="Arial"/>
          <w:b/>
          <w:i/>
          <w:iCs/>
          <w:sz w:val="24"/>
          <w:szCs w:val="24"/>
          <w:lang w:eastAsia="sl-SI"/>
        </w:rPr>
        <w:t>dediščine Dolenjske in Bele krajine </w:t>
      </w:r>
      <w:r w:rsidRPr="004E38AE">
        <w:rPr>
          <w:rFonts w:ascii="Arial" w:eastAsia="Times New Roman" w:hAnsi="Arial" w:cs="Arial"/>
          <w:b/>
          <w:sz w:val="24"/>
          <w:szCs w:val="24"/>
          <w:lang w:eastAsia="sl-SI"/>
        </w:rPr>
        <w:t>(1995)</w:t>
      </w:r>
      <w:r w:rsidRPr="00E6503C">
        <w:rPr>
          <w:rFonts w:ascii="Arial" w:eastAsia="Times New Roman" w:hAnsi="Arial" w:cs="Arial"/>
          <w:sz w:val="24"/>
          <w:szCs w:val="24"/>
          <w:lang w:eastAsia="sl-SI"/>
        </w:rPr>
        <w:t xml:space="preserve">, ki je bil implementiran za razvoj specifične turistične ponudbe in revitalizacijo podeželja na Dolenjskem in v Beli </w:t>
      </w:r>
      <w:r w:rsidRPr="00E6503C">
        <w:rPr>
          <w:rFonts w:ascii="Arial" w:eastAsia="Times New Roman" w:hAnsi="Arial" w:cs="Arial"/>
          <w:sz w:val="24"/>
          <w:szCs w:val="24"/>
          <w:lang w:eastAsia="sl-SI"/>
        </w:rPr>
        <w:lastRenderedPageBreak/>
        <w:t>krajini. Zaradi izredne kompatibilnosti tega projekta z e-projektom promocije kulturne dediščine v porečju reke Krke in Kolpe pa je na koncu predstavitve tega projekta podal pobudo za združitev vseh pridobljenih dragocenih izkušenj ter doseženih uspehov v dobrobit ljudi Dolenjske in Bele krajine.</w:t>
      </w:r>
    </w:p>
    <w:p w:rsidR="004E38AE" w:rsidRPr="00E6503C" w:rsidRDefault="004E38AE" w:rsidP="00E6503C">
      <w:pPr>
        <w:shd w:val="clear" w:color="auto" w:fill="FFFFFF"/>
        <w:spacing w:after="0" w:line="240" w:lineRule="auto"/>
        <w:textAlignment w:val="baseline"/>
        <w:rPr>
          <w:rFonts w:ascii="Arial" w:eastAsia="Times New Roman" w:hAnsi="Arial" w:cs="Arial"/>
          <w:sz w:val="24"/>
          <w:szCs w:val="24"/>
          <w:lang w:eastAsia="sl-SI"/>
        </w:rPr>
      </w:pPr>
    </w:p>
    <w:p w:rsidR="00E6503C" w:rsidRDefault="00E6503C" w:rsidP="00E6503C">
      <w:pPr>
        <w:shd w:val="clear" w:color="auto" w:fill="FFFFFF"/>
        <w:spacing w:after="0" w:line="240" w:lineRule="auto"/>
        <w:textAlignment w:val="baseline"/>
        <w:rPr>
          <w:rFonts w:ascii="Arial" w:eastAsia="Times New Roman" w:hAnsi="Arial" w:cs="Arial"/>
          <w:b/>
          <w:bCs/>
          <w:i/>
          <w:iCs/>
          <w:sz w:val="24"/>
          <w:szCs w:val="24"/>
          <w:lang w:eastAsia="sl-SI"/>
        </w:rPr>
      </w:pPr>
      <w:r w:rsidRPr="00E6503C">
        <w:rPr>
          <w:rFonts w:ascii="Arial" w:eastAsia="Times New Roman" w:hAnsi="Arial" w:cs="Arial"/>
          <w:b/>
          <w:bCs/>
          <w:i/>
          <w:iCs/>
          <w:sz w:val="24"/>
          <w:szCs w:val="24"/>
          <w:lang w:eastAsia="sl-SI"/>
        </w:rPr>
        <w:t>Prispevek gospoda Koncilje je tudi odlična spodbuda za nadaljnje smotrno povezovanje izkušenj in številnih znanj na področju kulturne dediščine.</w:t>
      </w:r>
    </w:p>
    <w:p w:rsidR="004E38AE" w:rsidRPr="00E6503C" w:rsidRDefault="004E38AE"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PANEL III – PANEL ŽUPANOV</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u w:val="single"/>
          <w:lang w:eastAsia="sl-SI"/>
        </w:rPr>
        <w:t>Vodja panela: mag. Bojan Kekec</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857500" cy="2143125"/>
            <wp:effectExtent l="19050" t="0" r="0" b="0"/>
            <wp:docPr id="15" name="Slika 15" descr="http://kd-severinsali.si/wp-content/uploads/2019/05/OMIZJE-%C5%BDUPANOV-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d-severinsali.si/wp-content/uploads/2019/05/OMIZJE-%C5%BDUPANOV-300x225.jpg"/>
                    <pic:cNvPicPr>
                      <a:picLocks noChangeAspect="1" noChangeArrowheads="1"/>
                    </pic:cNvPicPr>
                  </pic:nvPicPr>
                  <pic:blipFill>
                    <a:blip r:embed="rId24"/>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i/>
          <w:iCs/>
          <w:sz w:val="24"/>
          <w:szCs w:val="24"/>
          <w:lang w:eastAsia="sl-SI"/>
        </w:rPr>
      </w:pPr>
      <w:r w:rsidRPr="00E6503C">
        <w:rPr>
          <w:rFonts w:ascii="Arial" w:eastAsia="Times New Roman" w:hAnsi="Arial" w:cs="Arial"/>
          <w:i/>
          <w:iCs/>
          <w:sz w:val="24"/>
          <w:szCs w:val="24"/>
          <w:lang w:eastAsia="sl-SI"/>
        </w:rPr>
        <w:t>V tretjem panelu so župani nekaterih večjih občin porečja Krke in Kolpe predstavili razvojne dosežke občin, trenutne projekte v izvajanju ter vizijo razvoja za naprej.</w:t>
      </w:r>
    </w:p>
    <w:p w:rsidR="004E38AE" w:rsidRPr="00E6503C" w:rsidRDefault="004E38AE"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857500" cy="1905000"/>
            <wp:effectExtent l="19050" t="0" r="0" b="0"/>
            <wp:docPr id="16" name="Slika 16" descr="http://kd-severinsali.si/wp-content/uploads/2019/05/BOJAN-KEKEC-300x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d-severinsali.si/wp-content/uploads/2019/05/BOJAN-KEKEC-300x200.jpeg"/>
                    <pic:cNvPicPr>
                      <a:picLocks noChangeAspect="1" noChangeArrowheads="1"/>
                    </pic:cNvPicPr>
                  </pic:nvPicPr>
                  <pic:blipFill>
                    <a:blip r:embed="rId2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Bojan Kekec</w:t>
      </w:r>
      <w:r w:rsidRPr="00E6503C">
        <w:rPr>
          <w:rFonts w:ascii="Arial" w:eastAsia="Times New Roman" w:hAnsi="Arial" w:cs="Arial"/>
          <w:sz w:val="24"/>
          <w:szCs w:val="24"/>
          <w:lang w:eastAsia="sl-SI"/>
        </w:rPr>
        <w:t xml:space="preserve">, podžupan MO Novo mesto, ki je panel županov tudi vodil, je v uvodnem delu poudaril, da so lokalne skupnosti ključni nosilci razvoja in kakovosti življenja. Razvojni denar se še vedno v veliki meri črpa iz proračuna EU, zato je pomembno, da ostanemo v teh povezavah. Kljub temu pa imajo državljani pogosto občutek, da je politika preveč oddaljena od odločitev ljudi in da so politične institucije rigidne in zastarele in sveta preprosto ne znajo več spreminjati na bolje, zato prihaja tudi do </w:t>
      </w:r>
      <w:proofErr w:type="spellStart"/>
      <w:r w:rsidRPr="00E6503C">
        <w:rPr>
          <w:rFonts w:ascii="Arial" w:eastAsia="Times New Roman" w:hAnsi="Arial" w:cs="Arial"/>
          <w:sz w:val="24"/>
          <w:szCs w:val="24"/>
          <w:lang w:eastAsia="sl-SI"/>
        </w:rPr>
        <w:t>evroskepticizma</w:t>
      </w:r>
      <w:proofErr w:type="spellEnd"/>
      <w:r w:rsidRPr="00E6503C">
        <w:rPr>
          <w:rFonts w:ascii="Arial" w:eastAsia="Times New Roman" w:hAnsi="Arial" w:cs="Arial"/>
          <w:sz w:val="24"/>
          <w:szCs w:val="24"/>
          <w:lang w:eastAsia="sl-SI"/>
        </w:rPr>
        <w:t xml:space="preserve">. Opozoril je, da še vedno nimamo ustanovljenih regij, kljub temu da so te zapisane v Ustavi RS in bi bile izrednega pomena pri črpanju evropskih sredstev, ki jih je Slovenija do konca leta 2018 </w:t>
      </w:r>
      <w:proofErr w:type="spellStart"/>
      <w:r w:rsidRPr="00E6503C">
        <w:rPr>
          <w:rFonts w:ascii="Arial" w:eastAsia="Times New Roman" w:hAnsi="Arial" w:cs="Arial"/>
          <w:sz w:val="24"/>
          <w:szCs w:val="24"/>
          <w:lang w:eastAsia="sl-SI"/>
        </w:rPr>
        <w:t>počrpala</w:t>
      </w:r>
      <w:proofErr w:type="spellEnd"/>
      <w:r w:rsidRPr="00E6503C">
        <w:rPr>
          <w:rFonts w:ascii="Arial" w:eastAsia="Times New Roman" w:hAnsi="Arial" w:cs="Arial"/>
          <w:sz w:val="24"/>
          <w:szCs w:val="24"/>
          <w:lang w:eastAsia="sl-SI"/>
        </w:rPr>
        <w:t xml:space="preserve"> le 18 %.</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sz w:val="24"/>
          <w:szCs w:val="24"/>
          <w:lang w:eastAsia="sl-SI"/>
        </w:rPr>
        <w:lastRenderedPageBreak/>
        <w:t>V drugem delu pa je predstavil strategijo razvoja in aktualne razvojne projekte v MO Novo mesto.</w:t>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Alojz Kastelic, </w:t>
      </w:r>
      <w:r w:rsidRPr="00E6503C">
        <w:rPr>
          <w:rFonts w:ascii="Arial" w:eastAsia="Times New Roman" w:hAnsi="Arial" w:cs="Arial"/>
          <w:sz w:val="24"/>
          <w:szCs w:val="24"/>
          <w:lang w:eastAsia="sl-SI"/>
        </w:rPr>
        <w:t>župan Občine Trebnje, je poudaril pomen ohranjanja kulturne dediščine in pomembnih projektov in izzivov, s katerimi se srečuje v svoji občini. Galerija likovnih samorastnikov Trebnje, v kateri je urejena stalna zbirka del likovnih samorastnikov – naivcev –, je bila ustanovljena leta 1971 in njena zbirka je vsako leto obsežnejša. Osrednja knjižnica Trebnje je kraj srečevanja, dogodkov, prireditev in sodelovanja med ljudmi. Predstavil je tudi pomembne kulturno-arhitekturne znamenitosti in etnološke posebnosti (Baragova domačija, sakralni objekti, razvaline gradov, 15. poldnevnik …).</w:t>
      </w:r>
    </w:p>
    <w:p w:rsidR="004E38AE" w:rsidRPr="00E6503C" w:rsidRDefault="004E38AE" w:rsidP="00E6503C">
      <w:pPr>
        <w:shd w:val="clear" w:color="auto" w:fill="FFFFFF"/>
        <w:spacing w:after="0" w:line="240" w:lineRule="auto"/>
        <w:textAlignment w:val="baseline"/>
        <w:rPr>
          <w:rFonts w:ascii="Arial" w:eastAsia="Times New Roman" w:hAnsi="Arial" w:cs="Arial"/>
          <w:sz w:val="24"/>
          <w:szCs w:val="24"/>
          <w:lang w:eastAsia="sl-SI"/>
        </w:rPr>
      </w:pP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857500" cy="1905000"/>
            <wp:effectExtent l="19050" t="0" r="0" b="0"/>
            <wp:docPr id="17" name="Slika 17" descr="http://kd-severinsali.si/wp-content/uploads/2019/05/%C5%BDUPANI-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d-severinsali.si/wp-content/uploads/2019/05/%C5%BDUPANI-300x200.jpg"/>
                    <pic:cNvPicPr>
                      <a:picLocks noChangeAspect="1" noChangeArrowheads="1"/>
                    </pic:cNvPicPr>
                  </pic:nvPicPr>
                  <pic:blipFill>
                    <a:blip r:embed="rId26"/>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Miran Stanko</w:t>
      </w:r>
      <w:r w:rsidRPr="00E6503C">
        <w:rPr>
          <w:rFonts w:ascii="Arial" w:eastAsia="Times New Roman" w:hAnsi="Arial" w:cs="Arial"/>
          <w:sz w:val="24"/>
          <w:szCs w:val="24"/>
          <w:lang w:eastAsia="sl-SI"/>
        </w:rPr>
        <w:t>, župan Občine Krško, je na začetku na kratko predstavil Občino Krško z osnovnimi fizičnimi kazalniki, njeno tradicionalno povezanost z energetiko, izgradnjo elektrarn na spodnji Savi s premišljenimi posegi v prostor ter kmetijstvo in sadjarstvo, ki sta pomemben del samooskrbe na tem območju. Na koncu pa je poudaril tudi pomen kulturne dediščine ter ob tem omenil nekatere pomembne kulturno-zgodovinske spomenike v občini, povezane predvsem z obdobjem reformacije in protestantizma, ki ga poosebljata Adam Bohorič in Jurij Dalmatin.</w:t>
      </w:r>
    </w:p>
    <w:p w:rsidR="004E38AE" w:rsidRDefault="004E38AE" w:rsidP="00E6503C">
      <w:pPr>
        <w:shd w:val="clear" w:color="auto" w:fill="FFFFFF"/>
        <w:spacing w:after="0" w:line="240" w:lineRule="auto"/>
        <w:textAlignment w:val="baseline"/>
        <w:rPr>
          <w:rFonts w:ascii="Arial" w:eastAsia="Times New Roman" w:hAnsi="Arial" w:cs="Arial"/>
          <w:b/>
          <w:bCs/>
          <w:sz w:val="24"/>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Darko Zevnik</w:t>
      </w:r>
      <w:r w:rsidRPr="00E6503C">
        <w:rPr>
          <w:rFonts w:ascii="Arial" w:eastAsia="Times New Roman" w:hAnsi="Arial" w:cs="Arial"/>
          <w:sz w:val="24"/>
          <w:szCs w:val="24"/>
          <w:lang w:eastAsia="sl-SI"/>
        </w:rPr>
        <w:t>, župan Občine Metlika, je poudaril pomen ohranjanja kulturne in naravne dediščine, s katerima je Metlika povezana že več stoletij. Razvito vinogradništvo in kmetijstvo sta pomemben del kulturne dediščine, ki jo ohranjajo v Metliki. Primer Drašičev, kjer je ohranjeno ljudsko stavbarstvo, in soseske zidanica s svojevrstno vlogo »vinske banke«. Tradicionalne prireditve, kot so Vinska vigred, postajajo poznane tudi onkraj naših meja. Župan je pohvalil tudi dobro čezmejno sodelovanje s hrvaškimi občinami, kar podpira tudi EU s svojim financiranjem.</w:t>
      </w:r>
    </w:p>
    <w:p w:rsidR="004E38AE" w:rsidRDefault="004E38AE" w:rsidP="00E6503C">
      <w:pPr>
        <w:shd w:val="clear" w:color="auto" w:fill="FFFFFF"/>
        <w:spacing w:after="0" w:line="240" w:lineRule="auto"/>
        <w:textAlignment w:val="baseline"/>
        <w:rPr>
          <w:rFonts w:ascii="Arial" w:eastAsia="Times New Roman" w:hAnsi="Arial" w:cs="Arial"/>
          <w:b/>
          <w:bCs/>
          <w:sz w:val="24"/>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 xml:space="preserve">Mag. Marijana </w:t>
      </w:r>
      <w:proofErr w:type="spellStart"/>
      <w:r w:rsidRPr="00E6503C">
        <w:rPr>
          <w:rFonts w:ascii="Arial" w:eastAsia="Times New Roman" w:hAnsi="Arial" w:cs="Arial"/>
          <w:b/>
          <w:bCs/>
          <w:sz w:val="24"/>
          <w:szCs w:val="24"/>
          <w:lang w:eastAsia="sl-SI"/>
        </w:rPr>
        <w:t>Tomičić</w:t>
      </w:r>
      <w:proofErr w:type="spellEnd"/>
      <w:r w:rsidRPr="00E6503C">
        <w:rPr>
          <w:rFonts w:ascii="Arial" w:eastAsia="Times New Roman" w:hAnsi="Arial" w:cs="Arial"/>
          <w:sz w:val="24"/>
          <w:szCs w:val="24"/>
          <w:lang w:eastAsia="sl-SI"/>
        </w:rPr>
        <w:t xml:space="preserve">, vodja uprave za razvoj mesta </w:t>
      </w:r>
      <w:proofErr w:type="spellStart"/>
      <w:r w:rsidRPr="00E6503C">
        <w:rPr>
          <w:rFonts w:ascii="Arial" w:eastAsia="Times New Roman" w:hAnsi="Arial" w:cs="Arial"/>
          <w:sz w:val="24"/>
          <w:szCs w:val="24"/>
          <w:lang w:eastAsia="sl-SI"/>
        </w:rPr>
        <w:t>Karlovac</w:t>
      </w:r>
      <w:proofErr w:type="spellEnd"/>
      <w:r w:rsidRPr="00E6503C">
        <w:rPr>
          <w:rFonts w:ascii="Arial" w:eastAsia="Times New Roman" w:hAnsi="Arial" w:cs="Arial"/>
          <w:sz w:val="24"/>
          <w:szCs w:val="24"/>
          <w:lang w:eastAsia="sl-SI"/>
        </w:rPr>
        <w:t>, je predstavila zgodovino Karlovca in pomembne prireditve in projekte s področja ohranjanja kulturne in naravne dediščine. Predstavljeni so bili tradicionalna prireditev »Dnevi piva« v Karlovcu, ki ima že dolgo tradicijo, turistična vožnja po reki s splavom, s kakršnim so nekoč vozili žito, in zelo zanimiv projekt akvarija sladkovodnih avtohtonih ribjih vrst s tega področja, ki so ga zgradili s financiranjem iz EU.</w:t>
      </w:r>
    </w:p>
    <w:p w:rsidR="004E38AE" w:rsidRDefault="004E38AE" w:rsidP="00E6503C">
      <w:pPr>
        <w:shd w:val="clear" w:color="auto" w:fill="FFFFFF"/>
        <w:spacing w:after="0" w:line="240" w:lineRule="auto"/>
        <w:textAlignment w:val="baseline"/>
        <w:rPr>
          <w:rFonts w:ascii="Arial" w:eastAsia="Times New Roman" w:hAnsi="Arial" w:cs="Arial"/>
          <w:b/>
          <w:bCs/>
          <w:sz w:val="24"/>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Andrej Kavšek</w:t>
      </w:r>
      <w:r w:rsidRPr="00E6503C">
        <w:rPr>
          <w:rFonts w:ascii="Arial" w:eastAsia="Times New Roman" w:hAnsi="Arial" w:cs="Arial"/>
          <w:sz w:val="24"/>
          <w:szCs w:val="24"/>
          <w:lang w:eastAsia="sl-SI"/>
        </w:rPr>
        <w:t xml:space="preserve">, župan Občine Črnomelj, je v uvodni predstavitvi nanizal nekaj statističnih podatkov o Občini Črnomelj, ki je po površini ena večjih v Sloveniji in zaradi tega tudi zelo zahtevna za financiranje. Sicer pa ima Občina Črnomelj bogato </w:t>
      </w:r>
      <w:r w:rsidRPr="00E6503C">
        <w:rPr>
          <w:rFonts w:ascii="Arial" w:eastAsia="Times New Roman" w:hAnsi="Arial" w:cs="Arial"/>
          <w:sz w:val="24"/>
          <w:szCs w:val="24"/>
          <w:lang w:eastAsia="sl-SI"/>
        </w:rPr>
        <w:lastRenderedPageBreak/>
        <w:t>zgodovino že iz časa pozne bronaste dobe, kar potrjujejo vsakoletne izkopanine ob rekonstrukcijah in gradnjah. Jurjevanje kot najstarejši folklorni festival v Sloveniji je pomemben del turistične ponudbe in tudi ohranjanja kulturne dediščine. Opozoril je tudi na neustrezne prometne povezave, saj se veliko Belokranjcev vsak dan vozi na delo v Novo mesto in Ljubljano, kar bi rešili z večkrat omenjeno tretjo osjo.</w:t>
      </w:r>
    </w:p>
    <w:p w:rsidR="004E38AE" w:rsidRDefault="004E38AE" w:rsidP="00E6503C">
      <w:pPr>
        <w:shd w:val="clear" w:color="auto" w:fill="FFFFFF"/>
        <w:spacing w:after="0" w:line="240" w:lineRule="auto"/>
        <w:textAlignment w:val="baseline"/>
        <w:rPr>
          <w:rFonts w:ascii="Arial" w:eastAsia="Times New Roman" w:hAnsi="Arial" w:cs="Arial"/>
          <w:b/>
          <w:bCs/>
          <w:sz w:val="24"/>
          <w:szCs w:val="24"/>
          <w:lang w:eastAsia="sl-SI"/>
        </w:rPr>
      </w:pPr>
    </w:p>
    <w:p w:rsidR="00E6503C" w:rsidRP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 xml:space="preserve">Meta </w:t>
      </w:r>
      <w:proofErr w:type="spellStart"/>
      <w:r w:rsidRPr="00E6503C">
        <w:rPr>
          <w:rFonts w:ascii="Arial" w:eastAsia="Times New Roman" w:hAnsi="Arial" w:cs="Arial"/>
          <w:b/>
          <w:bCs/>
          <w:sz w:val="24"/>
          <w:szCs w:val="24"/>
          <w:lang w:eastAsia="sl-SI"/>
        </w:rPr>
        <w:t>Retar</w:t>
      </w:r>
      <w:proofErr w:type="spellEnd"/>
      <w:r w:rsidRPr="00E6503C">
        <w:rPr>
          <w:rFonts w:ascii="Arial" w:eastAsia="Times New Roman" w:hAnsi="Arial" w:cs="Arial"/>
          <w:sz w:val="24"/>
          <w:szCs w:val="24"/>
          <w:lang w:eastAsia="sl-SI"/>
        </w:rPr>
        <w:t>, vodja kabineta župana, je predstavila nove pristope komuniciranja z občani s posodobljenimi spletnimi stranmi, ki omogočajo aktivno spremljanje vseh dogajanj v MO Novo mesto.</w:t>
      </w:r>
    </w:p>
    <w:p w:rsidR="00E6503C" w:rsidRPr="00E6503C" w:rsidRDefault="00E6503C" w:rsidP="00E6503C">
      <w:pPr>
        <w:shd w:val="clear" w:color="auto" w:fill="FFFFFF"/>
        <w:spacing w:after="360" w:line="240" w:lineRule="auto"/>
        <w:textAlignment w:val="baseline"/>
        <w:rPr>
          <w:rFonts w:ascii="Arial" w:eastAsia="Times New Roman" w:hAnsi="Arial" w:cs="Arial"/>
          <w:sz w:val="24"/>
          <w:szCs w:val="24"/>
          <w:lang w:eastAsia="sl-SI"/>
        </w:rPr>
      </w:pPr>
      <w:r w:rsidRPr="00E6503C">
        <w:rPr>
          <w:rFonts w:ascii="Arial" w:eastAsia="Times New Roman" w:hAnsi="Arial" w:cs="Arial"/>
          <w:noProof/>
          <w:sz w:val="24"/>
          <w:szCs w:val="24"/>
          <w:lang w:val="en-GB" w:eastAsia="en-GB"/>
        </w:rPr>
        <w:drawing>
          <wp:inline distT="0" distB="0" distL="0" distR="0">
            <wp:extent cx="2857500" cy="1924050"/>
            <wp:effectExtent l="19050" t="0" r="0" b="0"/>
            <wp:docPr id="18" name="Slika 18" descr="http://kd-severinsali.si/wp-content/uploads/2019/05/GORDANA-LIPS%CC%8CINIC%CC%81-300x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d-severinsali.si/wp-content/uploads/2019/05/GORDANA-LIPS%CC%8CINIC%CC%81-300x202.jpg"/>
                    <pic:cNvPicPr>
                      <a:picLocks noChangeAspect="1" noChangeArrowheads="1"/>
                    </pic:cNvPicPr>
                  </pic:nvPicPr>
                  <pic:blipFill>
                    <a:blip r:embed="rId27"/>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E6503C" w:rsidRDefault="00E6503C" w:rsidP="00E6503C">
      <w:pPr>
        <w:shd w:val="clear" w:color="auto" w:fill="FFFFFF"/>
        <w:spacing w:after="0" w:line="240" w:lineRule="auto"/>
        <w:textAlignment w:val="baseline"/>
        <w:rPr>
          <w:rFonts w:ascii="Arial" w:eastAsia="Times New Roman" w:hAnsi="Arial" w:cs="Arial"/>
          <w:sz w:val="24"/>
          <w:szCs w:val="24"/>
          <w:lang w:eastAsia="sl-SI"/>
        </w:rPr>
      </w:pPr>
      <w:r w:rsidRPr="00E6503C">
        <w:rPr>
          <w:rFonts w:ascii="Arial" w:eastAsia="Times New Roman" w:hAnsi="Arial" w:cs="Arial"/>
          <w:b/>
          <w:bCs/>
          <w:sz w:val="24"/>
          <w:szCs w:val="24"/>
          <w:lang w:eastAsia="sl-SI"/>
        </w:rPr>
        <w:t xml:space="preserve"> Gordana </w:t>
      </w:r>
      <w:proofErr w:type="spellStart"/>
      <w:r w:rsidRPr="00E6503C">
        <w:rPr>
          <w:rFonts w:ascii="Arial" w:eastAsia="Times New Roman" w:hAnsi="Arial" w:cs="Arial"/>
          <w:b/>
          <w:bCs/>
          <w:sz w:val="24"/>
          <w:szCs w:val="24"/>
          <w:lang w:eastAsia="sl-SI"/>
        </w:rPr>
        <w:t>Lipšinić</w:t>
      </w:r>
      <w:proofErr w:type="spellEnd"/>
      <w:r w:rsidRPr="00E6503C">
        <w:rPr>
          <w:rFonts w:ascii="Arial" w:eastAsia="Times New Roman" w:hAnsi="Arial" w:cs="Arial"/>
          <w:sz w:val="24"/>
          <w:szCs w:val="24"/>
          <w:lang w:eastAsia="sl-SI"/>
        </w:rPr>
        <w:t xml:space="preserve">, županja Občine </w:t>
      </w:r>
      <w:proofErr w:type="spellStart"/>
      <w:r w:rsidRPr="00E6503C">
        <w:rPr>
          <w:rFonts w:ascii="Arial" w:eastAsia="Times New Roman" w:hAnsi="Arial" w:cs="Arial"/>
          <w:sz w:val="24"/>
          <w:szCs w:val="24"/>
          <w:lang w:eastAsia="sl-SI"/>
        </w:rPr>
        <w:t>Ozalj</w:t>
      </w:r>
      <w:proofErr w:type="spellEnd"/>
      <w:r w:rsidRPr="00E6503C">
        <w:rPr>
          <w:rFonts w:ascii="Arial" w:eastAsia="Times New Roman" w:hAnsi="Arial" w:cs="Arial"/>
          <w:sz w:val="24"/>
          <w:szCs w:val="24"/>
          <w:lang w:eastAsia="sl-SI"/>
        </w:rPr>
        <w:t>, se je na koncu zahvalila za povabilo in poudarila, da so takšni dogodki, kot je Akademija 2019, pomembni za kakovostno sodelovanje in izmenjavo dobrih praks med občinami.</w:t>
      </w:r>
    </w:p>
    <w:p w:rsidR="004E38AE" w:rsidRDefault="004E38AE" w:rsidP="00E6503C">
      <w:pPr>
        <w:shd w:val="clear" w:color="auto" w:fill="FFFFFF"/>
        <w:spacing w:after="0" w:line="240" w:lineRule="auto"/>
        <w:textAlignment w:val="baseline"/>
        <w:rPr>
          <w:rFonts w:ascii="Arial" w:eastAsia="Times New Roman" w:hAnsi="Arial" w:cs="Arial"/>
          <w:sz w:val="24"/>
          <w:szCs w:val="24"/>
          <w:lang w:eastAsia="sl-SI"/>
        </w:rPr>
      </w:pPr>
    </w:p>
    <w:p w:rsidR="004E38AE" w:rsidRPr="00E6503C" w:rsidRDefault="004E38AE" w:rsidP="00E6503C">
      <w:pPr>
        <w:shd w:val="clear" w:color="auto" w:fill="FFFFFF"/>
        <w:spacing w:after="0" w:line="240" w:lineRule="auto"/>
        <w:textAlignment w:val="baseline"/>
        <w:rPr>
          <w:rFonts w:ascii="Arial" w:eastAsia="Times New Roman" w:hAnsi="Arial" w:cs="Arial"/>
          <w:sz w:val="24"/>
          <w:szCs w:val="24"/>
          <w:lang w:eastAsia="sl-SI"/>
        </w:rPr>
      </w:pPr>
    </w:p>
    <w:sectPr w:rsidR="004E38AE" w:rsidRPr="00E6503C" w:rsidSect="006C7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3C"/>
    <w:rsid w:val="001C2C06"/>
    <w:rsid w:val="004E38AE"/>
    <w:rsid w:val="006C71E2"/>
    <w:rsid w:val="007739E6"/>
    <w:rsid w:val="00CA3A6E"/>
    <w:rsid w:val="00E6503C"/>
    <w:rsid w:val="00FA5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6389A-2AD7-40B7-8EF8-4E4F49E0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1E2"/>
  </w:style>
  <w:style w:type="paragraph" w:styleId="Heading1">
    <w:name w:val="heading 1"/>
    <w:basedOn w:val="Normal"/>
    <w:link w:val="Heading1Char"/>
    <w:uiPriority w:val="9"/>
    <w:qFormat/>
    <w:rsid w:val="00E65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03C"/>
    <w:rPr>
      <w:rFonts w:ascii="Times New Roman" w:eastAsia="Times New Roman" w:hAnsi="Times New Roman" w:cs="Times New Roman"/>
      <w:b/>
      <w:bCs/>
      <w:kern w:val="36"/>
      <w:sz w:val="48"/>
      <w:szCs w:val="48"/>
      <w:lang w:eastAsia="sl-SI"/>
    </w:rPr>
  </w:style>
  <w:style w:type="character" w:customStyle="1" w:styleId="cat-links">
    <w:name w:val="cat-links"/>
    <w:basedOn w:val="DefaultParagraphFont"/>
    <w:rsid w:val="00E6503C"/>
  </w:style>
  <w:style w:type="character" w:styleId="Hyperlink">
    <w:name w:val="Hyperlink"/>
    <w:basedOn w:val="DefaultParagraphFont"/>
    <w:uiPriority w:val="99"/>
    <w:semiHidden/>
    <w:unhideWhenUsed/>
    <w:rsid w:val="00E6503C"/>
    <w:rPr>
      <w:color w:val="0000FF"/>
      <w:u w:val="single"/>
    </w:rPr>
  </w:style>
  <w:style w:type="character" w:customStyle="1" w:styleId="entry-date">
    <w:name w:val="entry-date"/>
    <w:basedOn w:val="DefaultParagraphFont"/>
    <w:rsid w:val="00E6503C"/>
  </w:style>
  <w:style w:type="character" w:customStyle="1" w:styleId="author">
    <w:name w:val="author"/>
    <w:basedOn w:val="DefaultParagraphFont"/>
    <w:rsid w:val="00E6503C"/>
  </w:style>
  <w:style w:type="character" w:customStyle="1" w:styleId="comments-link">
    <w:name w:val="comments-link"/>
    <w:basedOn w:val="DefaultParagraphFont"/>
    <w:rsid w:val="00E6503C"/>
  </w:style>
  <w:style w:type="paragraph" w:styleId="NormalWeb">
    <w:name w:val="Normal (Web)"/>
    <w:basedOn w:val="Normal"/>
    <w:uiPriority w:val="99"/>
    <w:semiHidden/>
    <w:unhideWhenUsed/>
    <w:rsid w:val="00E650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E6503C"/>
    <w:rPr>
      <w:b/>
      <w:bCs/>
    </w:rPr>
  </w:style>
  <w:style w:type="character" w:styleId="Emphasis">
    <w:name w:val="Emphasis"/>
    <w:basedOn w:val="DefaultParagraphFont"/>
    <w:uiPriority w:val="20"/>
    <w:qFormat/>
    <w:rsid w:val="00E6503C"/>
    <w:rPr>
      <w:i/>
      <w:iCs/>
    </w:rPr>
  </w:style>
  <w:style w:type="paragraph" w:styleId="BalloonText">
    <w:name w:val="Balloon Text"/>
    <w:basedOn w:val="Normal"/>
    <w:link w:val="BalloonTextChar"/>
    <w:uiPriority w:val="99"/>
    <w:semiHidden/>
    <w:unhideWhenUsed/>
    <w:rsid w:val="00E65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21938">
      <w:bodyDiv w:val="1"/>
      <w:marLeft w:val="0"/>
      <w:marRight w:val="0"/>
      <w:marTop w:val="0"/>
      <w:marBottom w:val="0"/>
      <w:divBdr>
        <w:top w:val="none" w:sz="0" w:space="0" w:color="auto"/>
        <w:left w:val="none" w:sz="0" w:space="0" w:color="auto"/>
        <w:bottom w:val="none" w:sz="0" w:space="0" w:color="auto"/>
        <w:right w:val="none" w:sz="0" w:space="0" w:color="auto"/>
      </w:divBdr>
      <w:divsChild>
        <w:div w:id="327710585">
          <w:marLeft w:val="0"/>
          <w:marRight w:val="0"/>
          <w:marTop w:val="0"/>
          <w:marBottom w:val="120"/>
          <w:divBdr>
            <w:top w:val="none" w:sz="0" w:space="0" w:color="auto"/>
            <w:left w:val="none" w:sz="0" w:space="0" w:color="auto"/>
            <w:bottom w:val="none" w:sz="0" w:space="0" w:color="auto"/>
            <w:right w:val="none" w:sz="0" w:space="0" w:color="auto"/>
          </w:divBdr>
        </w:div>
        <w:div w:id="2118938133">
          <w:marLeft w:val="0"/>
          <w:marRight w:val="0"/>
          <w:marTop w:val="0"/>
          <w:marBottom w:val="120"/>
          <w:divBdr>
            <w:top w:val="none" w:sz="0" w:space="0" w:color="auto"/>
            <w:left w:val="none" w:sz="0" w:space="0" w:color="auto"/>
            <w:bottom w:val="none" w:sz="0" w:space="0" w:color="auto"/>
            <w:right w:val="none" w:sz="0" w:space="0" w:color="auto"/>
          </w:divBdr>
        </w:div>
        <w:div w:id="1092242212">
          <w:marLeft w:val="0"/>
          <w:marRight w:val="810"/>
          <w:marTop w:val="0"/>
          <w:marBottom w:val="0"/>
          <w:divBdr>
            <w:top w:val="none" w:sz="0" w:space="0" w:color="auto"/>
            <w:left w:val="none" w:sz="0" w:space="0" w:color="auto"/>
            <w:bottom w:val="none" w:sz="0" w:space="0" w:color="auto"/>
            <w:right w:val="none" w:sz="0" w:space="0" w:color="auto"/>
          </w:divBdr>
        </w:div>
        <w:div w:id="80434799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kd-severinsali.si/author/franci" TargetMode="External"/><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hyperlink" Target="http://kd-severinsali.si/zanimivosti/akademija-2019-e-promocija-kulturne-dediscine-v-porecju-krke-in-kolpe" TargetMode="External"/><Relationship Id="rId15" Type="http://schemas.openxmlformats.org/officeDocument/2006/relationships/hyperlink" Target="http://www.dlib.si/" TargetMode="External"/><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hyperlink" Target="http://kd-severinsali.si/zanimivosti/akademija-2019-e-promocija-kulturne-dediscine-v-porecju-krke-in-kolpe" TargetMode="External"/><Relationship Id="rId9" Type="http://schemas.openxmlformats.org/officeDocument/2006/relationships/image" Target="media/image3.jpeg"/><Relationship Id="rId14" Type="http://schemas.openxmlformats.org/officeDocument/2006/relationships/hyperlink" Target="https://www.dlib.si/" TargetMode="External"/><Relationship Id="rId22" Type="http://schemas.openxmlformats.org/officeDocument/2006/relationships/image" Target="media/image14.jpeg"/><Relationship Id="rId27" Type="http://schemas.openxmlformats.org/officeDocument/2006/relationships/image" Target="media/image1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2422</Words>
  <Characters>13811</Characters>
  <Application>Microsoft Office Word</Application>
  <DocSecurity>0</DocSecurity>
  <Lines>115</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Inc.</cp:lastModifiedBy>
  <cp:revision>2</cp:revision>
  <dcterms:created xsi:type="dcterms:W3CDTF">2019-05-31T17:01:00Z</dcterms:created>
  <dcterms:modified xsi:type="dcterms:W3CDTF">2019-05-31T17:01:00Z</dcterms:modified>
</cp:coreProperties>
</file>