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4DE" w:rsidRDefault="002E24AB" w:rsidP="00CE14DE">
      <w:pPr>
        <w:pStyle w:val="NormalWeb"/>
        <w:shd w:val="clear" w:color="auto" w:fill="FFFFFF"/>
        <w:spacing w:before="0" w:beforeAutospacing="0" w:after="0" w:afterAutospacing="0"/>
        <w:jc w:val="center"/>
        <w:textAlignment w:val="baseline"/>
        <w:rPr>
          <w:rFonts w:eastAsia="Yu Gothic UI Light"/>
          <w:b/>
          <w:i/>
          <w:iCs/>
          <w:color w:val="1F497D" w:themeColor="text2"/>
          <w:sz w:val="28"/>
          <w:szCs w:val="28"/>
          <w:shd w:val="clear" w:color="auto" w:fill="FFFFFF"/>
          <w:lang w:val="en-GB"/>
        </w:rPr>
      </w:pPr>
      <w:proofErr w:type="gramStart"/>
      <w:r w:rsidRPr="00CE14DE">
        <w:rPr>
          <w:rFonts w:eastAsia="Yu Gothic UI Light"/>
          <w:b/>
          <w:i/>
          <w:iCs/>
          <w:color w:val="1F497D" w:themeColor="text2"/>
          <w:sz w:val="28"/>
          <w:szCs w:val="28"/>
          <w:shd w:val="clear" w:color="auto" w:fill="FFFFFF"/>
          <w:lang w:val="en-GB"/>
        </w:rPr>
        <w:t>eServices</w:t>
      </w:r>
      <w:proofErr w:type="gramEnd"/>
      <w:r w:rsidRPr="00CE14DE">
        <w:rPr>
          <w:rFonts w:eastAsia="Yu Gothic UI Light"/>
          <w:b/>
          <w:i/>
          <w:iCs/>
          <w:color w:val="1F497D" w:themeColor="text2"/>
          <w:sz w:val="28"/>
          <w:szCs w:val="28"/>
          <w:shd w:val="clear" w:color="auto" w:fill="FFFFFF"/>
          <w:lang w:val="en-GB"/>
        </w:rPr>
        <w:t xml:space="preserve"> Provision for the Seniors (55+) in the Cross-border eRegion</w:t>
      </w:r>
    </w:p>
    <w:p w:rsidR="002E24AB" w:rsidRPr="00CE14DE" w:rsidRDefault="002E24AB" w:rsidP="00CE14DE">
      <w:pPr>
        <w:pStyle w:val="NormalWeb"/>
        <w:shd w:val="clear" w:color="auto" w:fill="FFFFFF"/>
        <w:spacing w:before="0" w:beforeAutospacing="0" w:after="0" w:afterAutospacing="0"/>
        <w:jc w:val="center"/>
        <w:textAlignment w:val="baseline"/>
        <w:rPr>
          <w:rFonts w:eastAsia="Yu Gothic UI Light"/>
          <w:b/>
          <w:color w:val="777777"/>
          <w:sz w:val="28"/>
          <w:szCs w:val="28"/>
          <w:lang w:val="en-GB"/>
        </w:rPr>
      </w:pPr>
      <w:proofErr w:type="spellStart"/>
      <w:r w:rsidRPr="00CE14DE">
        <w:rPr>
          <w:rFonts w:eastAsia="Yu Gothic UI Light"/>
          <w:b/>
          <w:i/>
          <w:color w:val="1F497D" w:themeColor="text2"/>
          <w:sz w:val="28"/>
          <w:szCs w:val="28"/>
          <w:bdr w:val="none" w:sz="0" w:space="0" w:color="auto" w:frame="1"/>
          <w:shd w:val="clear" w:color="auto" w:fill="FFFFFF"/>
          <w:lang w:val="en-GB"/>
        </w:rPr>
        <w:t>Škofja</w:t>
      </w:r>
      <w:proofErr w:type="spellEnd"/>
      <w:r w:rsidRPr="00CE14DE">
        <w:rPr>
          <w:rFonts w:eastAsia="Yu Gothic UI Light"/>
          <w:b/>
          <w:i/>
          <w:color w:val="1F497D" w:themeColor="text2"/>
          <w:sz w:val="28"/>
          <w:szCs w:val="28"/>
          <w:bdr w:val="none" w:sz="0" w:space="0" w:color="auto" w:frame="1"/>
          <w:shd w:val="clear" w:color="auto" w:fill="FFFFFF"/>
          <w:lang w:val="en-GB"/>
        </w:rPr>
        <w:t xml:space="preserve"> </w:t>
      </w:r>
      <w:proofErr w:type="spellStart"/>
      <w:r w:rsidRPr="00CE14DE">
        <w:rPr>
          <w:rFonts w:eastAsia="Yu Gothic UI Light"/>
          <w:b/>
          <w:i/>
          <w:color w:val="1F497D" w:themeColor="text2"/>
          <w:sz w:val="28"/>
          <w:szCs w:val="28"/>
          <w:bdr w:val="none" w:sz="0" w:space="0" w:color="auto" w:frame="1"/>
          <w:shd w:val="clear" w:color="auto" w:fill="FFFFFF"/>
          <w:lang w:val="en-GB"/>
        </w:rPr>
        <w:t>Loka</w:t>
      </w:r>
      <w:proofErr w:type="spellEnd"/>
      <w:r w:rsidRPr="00CE14DE">
        <w:rPr>
          <w:rFonts w:eastAsia="Yu Gothic UI Light"/>
          <w:b/>
          <w:i/>
          <w:color w:val="1F497D" w:themeColor="text2"/>
          <w:sz w:val="28"/>
          <w:szCs w:val="28"/>
          <w:bdr w:val="none" w:sz="0" w:space="0" w:color="auto" w:frame="1"/>
          <w:shd w:val="clear" w:color="auto" w:fill="FFFFFF"/>
          <w:lang w:val="en-GB"/>
        </w:rPr>
        <w:t>, 9th April 2019</w:t>
      </w:r>
      <w:bookmarkStart w:id="0" w:name="_GoBack"/>
      <w:bookmarkEnd w:id="0"/>
    </w:p>
    <w:p w:rsidR="002E24AB" w:rsidRDefault="002E24AB" w:rsidP="00CE14DE">
      <w:pPr>
        <w:pStyle w:val="NormalWeb"/>
        <w:shd w:val="clear" w:color="auto" w:fill="FFFFFF"/>
        <w:spacing w:before="0" w:beforeAutospacing="0" w:after="0" w:afterAutospacing="0"/>
        <w:jc w:val="center"/>
        <w:textAlignment w:val="baseline"/>
        <w:rPr>
          <w:rFonts w:eastAsia="Yu Gothic UI Light"/>
          <w:color w:val="777777"/>
          <w:lang w:val="en-GB"/>
        </w:rPr>
      </w:pPr>
    </w:p>
    <w:p w:rsidR="002E24AB" w:rsidRDefault="002E24AB" w:rsidP="00CE14DE">
      <w:pPr>
        <w:pStyle w:val="NormalWeb"/>
        <w:shd w:val="clear" w:color="auto" w:fill="FFFFFF"/>
        <w:spacing w:before="0" w:beforeAutospacing="0" w:after="0" w:afterAutospacing="0"/>
        <w:jc w:val="center"/>
        <w:textAlignment w:val="baseline"/>
        <w:rPr>
          <w:rFonts w:eastAsia="Yu Gothic UI Light"/>
          <w:color w:val="777777"/>
          <w:lang w:val="en-GB"/>
        </w:rPr>
      </w:pPr>
      <w:r>
        <w:rPr>
          <w:rFonts w:eastAsia="Yu Gothic UI Light"/>
          <w:color w:val="777777"/>
          <w:lang w:val="en-GB"/>
        </w:rPr>
        <w:t>14:30 – 16:00</w:t>
      </w:r>
      <w:r>
        <w:rPr>
          <w:rFonts w:eastAsia="Yu Gothic UI Light"/>
          <w:b/>
          <w:bCs/>
          <w:color w:val="777777"/>
          <w:bdr w:val="none" w:sz="0" w:space="0" w:color="auto" w:frame="1"/>
          <w:lang w:val="en-GB"/>
        </w:rPr>
        <w:t> Section Panels II</w:t>
      </w:r>
      <w:r w:rsidR="00CE14DE">
        <w:rPr>
          <w:rFonts w:eastAsia="Yu Gothic UI Light"/>
          <w:b/>
          <w:bCs/>
          <w:color w:val="777777"/>
          <w:bdr w:val="none" w:sz="0" w:space="0" w:color="auto" w:frame="1"/>
          <w:lang w:val="en-GB"/>
        </w:rPr>
        <w:t xml:space="preserve"> - </w:t>
      </w:r>
      <w:r>
        <w:rPr>
          <w:rFonts w:eastAsia="Yu Gothic UI Light"/>
          <w:b/>
          <w:bCs/>
          <w:color w:val="777777"/>
          <w:bdr w:val="none" w:sz="0" w:space="0" w:color="auto" w:frame="1"/>
          <w:lang w:val="en-GB"/>
        </w:rPr>
        <w:t>Networks</w:t>
      </w:r>
    </w:p>
    <w:p w:rsidR="002E24AB" w:rsidRDefault="002E24AB" w:rsidP="00CE14DE">
      <w:pPr>
        <w:shd w:val="clear" w:color="auto" w:fill="FFFFFF"/>
        <w:jc w:val="center"/>
        <w:textAlignment w:val="baseline"/>
        <w:rPr>
          <w:rFonts w:ascii="Times New Roman" w:eastAsia="Yu Gothic UI Light" w:hAnsi="Times New Roman" w:cs="Times New Roman"/>
          <w:color w:val="777777"/>
          <w:sz w:val="24"/>
          <w:szCs w:val="24"/>
          <w:lang w:val="en-GB" w:eastAsia="en-AU"/>
        </w:rPr>
      </w:pPr>
      <w:r>
        <w:rPr>
          <w:rFonts w:ascii="Times New Roman" w:eastAsia="Yu Gothic UI Light" w:hAnsi="Times New Roman" w:cs="Times New Roman"/>
          <w:b/>
          <w:bCs/>
          <w:i/>
          <w:iCs/>
          <w:color w:val="FF0000"/>
          <w:sz w:val="24"/>
          <w:szCs w:val="24"/>
          <w:bdr w:val="none" w:sz="0" w:space="0" w:color="auto" w:frame="1"/>
          <w:lang w:val="en-GB" w:eastAsia="en-AU"/>
        </w:rPr>
        <w:t xml:space="preserve">Physiotherapy Profession for eInclusion in Active Ageing and Silver </w:t>
      </w:r>
      <w:proofErr w:type="spellStart"/>
      <w:r>
        <w:rPr>
          <w:rFonts w:ascii="Times New Roman" w:eastAsia="Yu Gothic UI Light" w:hAnsi="Times New Roman" w:cs="Times New Roman"/>
          <w:b/>
          <w:bCs/>
          <w:i/>
          <w:iCs/>
          <w:color w:val="FF0000"/>
          <w:sz w:val="24"/>
          <w:szCs w:val="24"/>
          <w:bdr w:val="none" w:sz="0" w:space="0" w:color="auto" w:frame="1"/>
          <w:lang w:val="en-GB" w:eastAsia="en-AU"/>
        </w:rPr>
        <w:t>eConomy</w:t>
      </w:r>
      <w:proofErr w:type="spellEnd"/>
    </w:p>
    <w:p w:rsidR="002E24AB" w:rsidRDefault="002E24AB" w:rsidP="00CE14DE">
      <w:pPr>
        <w:shd w:val="clear" w:color="auto" w:fill="FFFFFF"/>
        <w:jc w:val="center"/>
        <w:textAlignment w:val="baseline"/>
        <w:rPr>
          <w:rFonts w:ascii="Times New Roman" w:eastAsia="Yu Gothic UI Light" w:hAnsi="Times New Roman" w:cs="Times New Roman"/>
          <w:color w:val="777777"/>
          <w:sz w:val="24"/>
          <w:szCs w:val="24"/>
          <w:lang w:val="en-GB" w:eastAsia="en-AU"/>
        </w:rPr>
      </w:pPr>
    </w:p>
    <w:p w:rsidR="00CE14DE" w:rsidRDefault="00CE14DE" w:rsidP="00CE14DE">
      <w:pPr>
        <w:shd w:val="clear" w:color="auto" w:fill="FFFFFF"/>
        <w:jc w:val="center"/>
        <w:textAlignment w:val="baseline"/>
        <w:rPr>
          <w:rFonts w:ascii="Times New Roman" w:eastAsia="Yu Gothic UI Light" w:hAnsi="Times New Roman" w:cs="Times New Roman"/>
          <w:b/>
          <w:sz w:val="24"/>
          <w:szCs w:val="24"/>
          <w:lang w:val="en-GB" w:eastAsia="en-AU"/>
        </w:rPr>
      </w:pPr>
      <w:r w:rsidRPr="00CE14DE">
        <w:rPr>
          <w:rFonts w:ascii="Times New Roman" w:eastAsia="Yu Gothic UI Light" w:hAnsi="Times New Roman" w:cs="Times New Roman"/>
          <w:b/>
          <w:sz w:val="24"/>
          <w:szCs w:val="24"/>
          <w:lang w:val="en-GB" w:eastAsia="en-AU"/>
        </w:rPr>
        <w:t xml:space="preserve">The purpose of the panel </w:t>
      </w:r>
    </w:p>
    <w:p w:rsidR="00CE14DE" w:rsidRPr="00CE14DE" w:rsidRDefault="00CE14DE" w:rsidP="00CE14DE">
      <w:pPr>
        <w:shd w:val="clear" w:color="auto" w:fill="FFFFFF"/>
        <w:jc w:val="center"/>
        <w:textAlignment w:val="baseline"/>
        <w:rPr>
          <w:rFonts w:ascii="Times New Roman" w:eastAsia="Yu Gothic UI Light" w:hAnsi="Times New Roman" w:cs="Times New Roman"/>
          <w:b/>
          <w:sz w:val="24"/>
          <w:szCs w:val="24"/>
          <w:lang w:val="en-GB" w:eastAsia="en-AU"/>
        </w:rPr>
      </w:pPr>
      <w:r w:rsidRPr="00CE14DE">
        <w:rPr>
          <w:rFonts w:ascii="Times New Roman" w:eastAsia="Yu Gothic UI Light" w:hAnsi="Times New Roman" w:cs="Times New Roman"/>
          <w:b/>
          <w:sz w:val="24"/>
          <w:szCs w:val="24"/>
          <w:lang w:val="en-GB" w:eastAsia="en-AU"/>
        </w:rPr>
        <w:t xml:space="preserve">Physiotherapy Profession for eInclusion in Active Ageing and Silver </w:t>
      </w:r>
      <w:proofErr w:type="spellStart"/>
      <w:r w:rsidRPr="00CE14DE">
        <w:rPr>
          <w:rFonts w:ascii="Times New Roman" w:eastAsia="Yu Gothic UI Light" w:hAnsi="Times New Roman" w:cs="Times New Roman"/>
          <w:b/>
          <w:sz w:val="24"/>
          <w:szCs w:val="24"/>
          <w:lang w:val="en-GB" w:eastAsia="en-AU"/>
        </w:rPr>
        <w:t>eConomy</w:t>
      </w:r>
      <w:proofErr w:type="spellEnd"/>
    </w:p>
    <w:p w:rsidR="00CE14DE" w:rsidRDefault="00CE14DE" w:rsidP="00CE14DE">
      <w:pPr>
        <w:shd w:val="clear" w:color="auto" w:fill="FFFFFF"/>
        <w:textAlignment w:val="baseline"/>
        <w:rPr>
          <w:rFonts w:ascii="Times New Roman" w:eastAsia="Yu Gothic UI Light" w:hAnsi="Times New Roman" w:cs="Times New Roman"/>
          <w:color w:val="777777"/>
          <w:sz w:val="24"/>
          <w:szCs w:val="24"/>
          <w:lang w:val="en-GB" w:eastAsia="en-AU"/>
        </w:rPr>
      </w:pPr>
    </w:p>
    <w:p w:rsidR="00CE14DE" w:rsidRPr="00CE14DE" w:rsidRDefault="00CE14DE" w:rsidP="00CE14DE">
      <w:pPr>
        <w:shd w:val="clear" w:color="auto" w:fill="FFFFFF"/>
        <w:jc w:val="center"/>
        <w:textAlignment w:val="baseline"/>
        <w:rPr>
          <w:rFonts w:ascii="Times New Roman" w:eastAsia="Yu Gothic UI Light" w:hAnsi="Times New Roman" w:cs="Times New Roman"/>
          <w:sz w:val="24"/>
          <w:szCs w:val="24"/>
          <w:lang w:val="en-GB" w:eastAsia="en-AU"/>
        </w:rPr>
      </w:pPr>
      <w:proofErr w:type="spellStart"/>
      <w:r w:rsidRPr="00CE14DE">
        <w:rPr>
          <w:rFonts w:ascii="Times New Roman" w:eastAsia="Yu Gothic UI Light" w:hAnsi="Times New Roman" w:cs="Times New Roman"/>
          <w:sz w:val="24"/>
          <w:szCs w:val="24"/>
          <w:lang w:val="en-GB" w:eastAsia="en-AU"/>
        </w:rPr>
        <w:t>Gabrijela</w:t>
      </w:r>
      <w:proofErr w:type="spellEnd"/>
      <w:r w:rsidRPr="00CE14DE">
        <w:rPr>
          <w:rFonts w:ascii="Times New Roman" w:eastAsia="Yu Gothic UI Light" w:hAnsi="Times New Roman" w:cs="Times New Roman"/>
          <w:sz w:val="24"/>
          <w:szCs w:val="24"/>
          <w:lang w:val="en-GB" w:eastAsia="en-AU"/>
        </w:rPr>
        <w:t xml:space="preserve"> </w:t>
      </w:r>
      <w:proofErr w:type="spellStart"/>
      <w:r w:rsidRPr="00CE14DE">
        <w:rPr>
          <w:rFonts w:ascii="Times New Roman" w:eastAsia="Yu Gothic UI Light" w:hAnsi="Times New Roman" w:cs="Times New Roman"/>
          <w:sz w:val="24"/>
          <w:szCs w:val="24"/>
          <w:lang w:val="en-GB" w:eastAsia="en-AU"/>
        </w:rPr>
        <w:t>Starc</w:t>
      </w:r>
      <w:proofErr w:type="spellEnd"/>
      <w:r w:rsidRPr="00CE14DE">
        <w:rPr>
          <w:rFonts w:ascii="Times New Roman" w:eastAsia="Yu Gothic UI Light" w:hAnsi="Times New Roman" w:cs="Times New Roman"/>
          <w:sz w:val="24"/>
          <w:szCs w:val="24"/>
          <w:lang w:val="en-GB" w:eastAsia="en-AU"/>
        </w:rPr>
        <w:t>, Member, Committee on Professional and Ethics Issues</w:t>
      </w:r>
    </w:p>
    <w:p w:rsidR="00CE14DE" w:rsidRPr="00CE14DE" w:rsidRDefault="00CE14DE" w:rsidP="00CE14DE">
      <w:pPr>
        <w:shd w:val="clear" w:color="auto" w:fill="FFFFFF"/>
        <w:jc w:val="center"/>
        <w:textAlignment w:val="baseline"/>
        <w:rPr>
          <w:rFonts w:ascii="Times New Roman" w:eastAsia="Yu Gothic UI Light" w:hAnsi="Times New Roman" w:cs="Times New Roman"/>
          <w:sz w:val="24"/>
          <w:szCs w:val="24"/>
          <w:lang w:val="en-GB" w:eastAsia="en-AU"/>
        </w:rPr>
      </w:pPr>
      <w:r w:rsidRPr="00CE14DE">
        <w:rPr>
          <w:rFonts w:ascii="Times New Roman" w:eastAsia="Yu Gothic UI Light" w:hAnsi="Times New Roman" w:cs="Times New Roman"/>
          <w:sz w:val="24"/>
          <w:szCs w:val="24"/>
          <w:lang w:val="en-GB" w:eastAsia="en-AU"/>
        </w:rPr>
        <w:t>Slovenian A</w:t>
      </w:r>
      <w:r w:rsidRPr="00CE14DE">
        <w:rPr>
          <w:rFonts w:ascii="Times New Roman" w:eastAsia="Yu Gothic UI Light" w:hAnsi="Times New Roman" w:cs="Times New Roman"/>
          <w:sz w:val="24"/>
          <w:szCs w:val="24"/>
          <w:lang w:val="en-GB" w:eastAsia="en-AU"/>
        </w:rPr>
        <w:t>ssociation of Physiotherapists</w:t>
      </w:r>
    </w:p>
    <w:p w:rsidR="00CE14DE" w:rsidRPr="00CE14DE" w:rsidRDefault="00CE14DE" w:rsidP="00CE14DE">
      <w:pPr>
        <w:pStyle w:val="ListParagraph"/>
        <w:shd w:val="clear" w:color="auto" w:fill="FFFFFF"/>
        <w:jc w:val="center"/>
        <w:textAlignment w:val="baseline"/>
        <w:rPr>
          <w:rFonts w:ascii="Times New Roman" w:eastAsia="Yu Gothic UI Light" w:hAnsi="Times New Roman" w:cs="Times New Roman"/>
          <w:color w:val="777777"/>
          <w:sz w:val="24"/>
          <w:szCs w:val="24"/>
          <w:lang w:val="en-GB" w:eastAsia="en-AU"/>
        </w:rPr>
      </w:pPr>
      <w:hyperlink r:id="rId5" w:history="1">
        <w:r w:rsidRPr="008E3FC1">
          <w:rPr>
            <w:rStyle w:val="Hyperlink"/>
            <w:rFonts w:ascii="Times New Roman" w:eastAsia="Yu Gothic UI Light" w:hAnsi="Times New Roman" w:cs="Times New Roman"/>
            <w:sz w:val="24"/>
            <w:szCs w:val="24"/>
            <w:lang w:val="it-IT" w:eastAsia="en-AU"/>
          </w:rPr>
          <w:t>Starc.Gabrijela@gmail.com</w:t>
        </w:r>
      </w:hyperlink>
    </w:p>
    <w:p w:rsidR="002E24AB" w:rsidRDefault="002E24AB" w:rsidP="00CE14DE">
      <w:pPr>
        <w:pStyle w:val="NormalWeb"/>
        <w:numPr>
          <w:ilvl w:val="0"/>
          <w:numId w:val="3"/>
        </w:numPr>
        <w:shd w:val="clear" w:color="auto" w:fill="FFFFFF"/>
        <w:spacing w:after="0" w:afterAutospacing="0" w:line="20" w:lineRule="atLeast"/>
        <w:jc w:val="both"/>
        <w:rPr>
          <w:rFonts w:eastAsia="Yu Gothic UI Light"/>
          <w:b/>
          <w:i/>
          <w:color w:val="1F497D" w:themeColor="text2"/>
          <w:lang w:val="en-GB"/>
        </w:rPr>
      </w:pPr>
      <w:r>
        <w:rPr>
          <w:rFonts w:eastAsia="Yu Gothic UI Light"/>
          <w:color w:val="000000"/>
          <w:lang w:val="en-GB"/>
        </w:rPr>
        <w:t xml:space="preserve">To analyse whether the physiotherapy profession is included in the </w:t>
      </w:r>
      <w:r>
        <w:rPr>
          <w:rFonts w:eastAsia="Yu Gothic UI Light"/>
          <w:b/>
          <w:color w:val="000000"/>
          <w:lang w:val="en-GB"/>
        </w:rPr>
        <w:t>active aging</w:t>
      </w:r>
      <w:r>
        <w:rPr>
          <w:rFonts w:eastAsia="Yu Gothic UI Light"/>
          <w:color w:val="000000"/>
          <w:lang w:val="en-GB"/>
        </w:rPr>
        <w:t xml:space="preserve"> strategy</w:t>
      </w:r>
    </w:p>
    <w:p w:rsidR="002E24AB" w:rsidRDefault="002E24AB" w:rsidP="00CE14DE">
      <w:pPr>
        <w:pStyle w:val="NormalWeb"/>
        <w:numPr>
          <w:ilvl w:val="0"/>
          <w:numId w:val="3"/>
        </w:numPr>
        <w:shd w:val="clear" w:color="auto" w:fill="FFFFFF"/>
        <w:spacing w:after="0" w:afterAutospacing="0" w:line="20" w:lineRule="atLeast"/>
        <w:jc w:val="both"/>
        <w:rPr>
          <w:rFonts w:eastAsia="Yu Gothic UI Light"/>
          <w:color w:val="000000"/>
          <w:lang w:val="en-GB"/>
        </w:rPr>
      </w:pPr>
      <w:r>
        <w:rPr>
          <w:rFonts w:eastAsia="Yu Gothic UI Light"/>
          <w:color w:val="000000"/>
          <w:lang w:val="en-GB"/>
        </w:rPr>
        <w:t>Monitoring available physiotherapy e-services for the elderly.</w:t>
      </w:r>
    </w:p>
    <w:p w:rsidR="002E24AB" w:rsidRDefault="002E24AB" w:rsidP="00CE14DE">
      <w:pPr>
        <w:pStyle w:val="NormalWeb"/>
        <w:numPr>
          <w:ilvl w:val="0"/>
          <w:numId w:val="3"/>
        </w:numPr>
        <w:shd w:val="clear" w:color="auto" w:fill="FFFFFF"/>
        <w:spacing w:after="0" w:afterAutospacing="0" w:line="20" w:lineRule="atLeast"/>
        <w:jc w:val="both"/>
        <w:rPr>
          <w:rFonts w:eastAsia="Yu Gothic UI Light"/>
          <w:color w:val="000000"/>
          <w:lang w:val="en-GB"/>
        </w:rPr>
      </w:pPr>
      <w:r>
        <w:rPr>
          <w:rFonts w:eastAsia="Yu Gothic UI Light"/>
          <w:color w:val="000000"/>
          <w:lang w:val="en-GB"/>
        </w:rPr>
        <w:t>Suggest possible improvements to e-service providers in physiotherapy.</w:t>
      </w:r>
    </w:p>
    <w:p w:rsidR="002E24AB" w:rsidRDefault="002E24AB" w:rsidP="00CE14DE">
      <w:pPr>
        <w:pStyle w:val="NormalWeb"/>
        <w:numPr>
          <w:ilvl w:val="0"/>
          <w:numId w:val="3"/>
        </w:numPr>
        <w:shd w:val="clear" w:color="auto" w:fill="FFFFFF"/>
        <w:spacing w:after="0" w:afterAutospacing="0" w:line="20" w:lineRule="atLeast"/>
        <w:jc w:val="both"/>
        <w:textAlignment w:val="baseline"/>
        <w:rPr>
          <w:rFonts w:eastAsia="Yu Gothic UI Light"/>
          <w:color w:val="1F497D" w:themeColor="text2"/>
          <w:lang w:val="en-GB"/>
        </w:rPr>
      </w:pPr>
      <w:r>
        <w:rPr>
          <w:rFonts w:eastAsia="Yu Gothic UI Light"/>
          <w:color w:val="1C1C1C"/>
          <w:lang w:val="en-GB"/>
        </w:rPr>
        <w:t xml:space="preserve">Future </w:t>
      </w:r>
      <w:r>
        <w:rPr>
          <w:rFonts w:eastAsia="Yu Gothic UI Light"/>
          <w:color w:val="000000"/>
          <w:lang w:val="en-GB"/>
        </w:rPr>
        <w:t>cross-border cooperation</w:t>
      </w:r>
    </w:p>
    <w:p w:rsidR="002E24AB" w:rsidRDefault="002E24AB" w:rsidP="00CE14DE">
      <w:pPr>
        <w:pStyle w:val="NormalWeb"/>
        <w:shd w:val="clear" w:color="auto" w:fill="FFFFFF"/>
        <w:spacing w:after="0" w:afterAutospacing="0" w:line="20" w:lineRule="atLeast"/>
        <w:jc w:val="both"/>
        <w:rPr>
          <w:rFonts w:eastAsia="Yu Gothic UI Light"/>
          <w:b/>
          <w:color w:val="1F497D" w:themeColor="text2"/>
          <w:lang w:val="en-GB"/>
        </w:rPr>
      </w:pPr>
      <w:r>
        <w:rPr>
          <w:rFonts w:eastAsia="Yu Gothic UI Light"/>
          <w:b/>
          <w:color w:val="1F497D" w:themeColor="text2"/>
          <w:lang w:val="en-GB"/>
        </w:rPr>
        <w:t>Introduction</w:t>
      </w:r>
    </w:p>
    <w:p w:rsidR="002E24AB" w:rsidRDefault="002E24AB" w:rsidP="00CE14DE">
      <w:pPr>
        <w:pStyle w:val="NormalWeb"/>
        <w:shd w:val="clear" w:color="auto" w:fill="FFFFFF"/>
        <w:spacing w:after="0" w:afterAutospacing="0" w:line="20" w:lineRule="atLeast"/>
        <w:jc w:val="both"/>
        <w:rPr>
          <w:rFonts w:eastAsia="Yu Gothic UI Light"/>
          <w:color w:val="000000"/>
          <w:lang w:val="en-GB"/>
        </w:rPr>
      </w:pPr>
      <w:r>
        <w:rPr>
          <w:rFonts w:eastAsia="Yu Gothic UI Light"/>
          <w:lang w:val="en-GB"/>
        </w:rPr>
        <w:t xml:space="preserve">Globally aging </w:t>
      </w:r>
      <w:r>
        <w:rPr>
          <w:rFonts w:eastAsia="Yu Gothic UI Light"/>
          <w:color w:val="333333"/>
          <w:lang w:val="en-GB"/>
        </w:rPr>
        <w:t xml:space="preserve">has changed dramatically and people are living much longer than previous generations. Maintaining health, economic security and contributing to society are a big challenge as people age. Traditional retirement plans are disappearing, the cost of daily living continues to rise, and majority of people aged 65+ are coping with at least one chronic health condition. </w:t>
      </w:r>
      <w:r>
        <w:rPr>
          <w:rFonts w:eastAsia="Yu Gothic UI Light"/>
          <w:lang w:val="en-GB"/>
        </w:rPr>
        <w:t xml:space="preserve">Taking into account life expectancy and fertility trends in </w:t>
      </w:r>
      <w:r>
        <w:rPr>
          <w:rFonts w:eastAsia="Yu Gothic UI Light"/>
          <w:color w:val="1F497D" w:themeColor="text2"/>
          <w:lang w:val="en-GB"/>
        </w:rPr>
        <w:t xml:space="preserve">Slovenia </w:t>
      </w:r>
      <w:r>
        <w:rPr>
          <w:rFonts w:eastAsia="Yu Gothic UI Light"/>
          <w:lang w:val="en-GB"/>
        </w:rPr>
        <w:t xml:space="preserve">the size of the older population will be even more pronounced in the future. </w:t>
      </w:r>
      <w:r>
        <w:rPr>
          <w:rFonts w:eastAsia="Yu Gothic UI Light"/>
          <w:color w:val="000000"/>
          <w:lang w:val="en-GB"/>
        </w:rPr>
        <w:t xml:space="preserve">We need to create possibilities and opportunities for quality living for all generations, and for dignified ageing. To comprehensively address these challenges, the Government of the Republic of Slovenia has </w:t>
      </w:r>
      <w:r>
        <w:rPr>
          <w:rFonts w:eastAsia="Yu Gothic UI Light"/>
          <w:lang w:val="en-GB"/>
        </w:rPr>
        <w:t xml:space="preserve">adopted </w:t>
      </w:r>
      <w:r>
        <w:rPr>
          <w:rFonts w:eastAsia="Yu Gothic UI Light"/>
          <w:b/>
          <w:lang w:val="en-GB"/>
        </w:rPr>
        <w:t>the Active Ageing Strategy</w:t>
      </w:r>
      <w:r>
        <w:rPr>
          <w:rFonts w:eastAsia="Yu Gothic UI Light"/>
          <w:b/>
          <w:color w:val="1F497D" w:themeColor="text2"/>
          <w:lang w:val="en-GB"/>
        </w:rPr>
        <w:t>.</w:t>
      </w:r>
      <w:r>
        <w:rPr>
          <w:rFonts w:eastAsia="Yu Gothic UI Light"/>
          <w:color w:val="000000"/>
          <w:lang w:val="en-GB"/>
        </w:rPr>
        <w:t xml:space="preserve"> This is the concept of active ageing, which emphasises activity and creativity in all periods of life, concern </w:t>
      </w:r>
      <w:r>
        <w:rPr>
          <w:rFonts w:eastAsia="Yu Gothic UI Light"/>
          <w:b/>
          <w:color w:val="000000"/>
          <w:lang w:val="en-GB"/>
        </w:rPr>
        <w:t>for health</w:t>
      </w:r>
      <w:r>
        <w:rPr>
          <w:rFonts w:eastAsia="Yu Gothic UI Light"/>
          <w:color w:val="000000"/>
          <w:lang w:val="en-GB"/>
        </w:rPr>
        <w:t xml:space="preserve">, and intergenerational cooperation and solidarity. The guidelines also take into consideration that human rights apply equally to all, regardless of age. </w:t>
      </w:r>
    </w:p>
    <w:p w:rsidR="002E24AB" w:rsidRDefault="002E24AB" w:rsidP="00CE14DE">
      <w:pPr>
        <w:pStyle w:val="NormalWeb"/>
        <w:shd w:val="clear" w:color="auto" w:fill="FFFFFF"/>
        <w:spacing w:after="0" w:afterAutospacing="0" w:line="20" w:lineRule="atLeast"/>
        <w:jc w:val="both"/>
        <w:rPr>
          <w:rFonts w:eastAsia="Yu Gothic UI Light"/>
          <w:lang w:val="en-GB"/>
        </w:rPr>
      </w:pPr>
      <w:r>
        <w:rPr>
          <w:rFonts w:eastAsia="Yu Gothic UI Light"/>
          <w:color w:val="000000"/>
          <w:lang w:val="en-GB"/>
        </w:rPr>
        <w:t xml:space="preserve">Four directions of the necessary adjustments: </w:t>
      </w:r>
    </w:p>
    <w:p w:rsidR="002E24AB" w:rsidRDefault="002E24AB" w:rsidP="00CE14DE">
      <w:pPr>
        <w:pStyle w:val="Default"/>
        <w:numPr>
          <w:ilvl w:val="0"/>
          <w:numId w:val="4"/>
        </w:numPr>
        <w:spacing w:before="100" w:beforeAutospacing="1" w:line="20" w:lineRule="atLeast"/>
        <w:jc w:val="both"/>
        <w:rPr>
          <w:rFonts w:ascii="Times New Roman" w:eastAsia="Yu Gothic UI Light" w:hAnsi="Times New Roman" w:cs="Times New Roman"/>
          <w:lang w:val="en-GB"/>
        </w:rPr>
      </w:pPr>
      <w:r>
        <w:rPr>
          <w:rFonts w:ascii="Times New Roman" w:eastAsia="Yu Gothic UI Light" w:hAnsi="Times New Roman" w:cs="Times New Roman"/>
          <w:lang w:val="en-GB"/>
        </w:rPr>
        <w:t xml:space="preserve">Employment and education </w:t>
      </w:r>
    </w:p>
    <w:p w:rsidR="002E24AB" w:rsidRDefault="002E24AB" w:rsidP="00CE14DE">
      <w:pPr>
        <w:pStyle w:val="Default"/>
        <w:numPr>
          <w:ilvl w:val="0"/>
          <w:numId w:val="4"/>
        </w:numPr>
        <w:spacing w:before="100" w:beforeAutospacing="1" w:line="20" w:lineRule="atLeast"/>
        <w:jc w:val="both"/>
        <w:rPr>
          <w:rStyle w:val="A3"/>
          <w:rFonts w:ascii="Times New Roman" w:hAnsi="Times New Roman" w:cs="Times New Roman"/>
          <w:sz w:val="24"/>
          <w:szCs w:val="24"/>
        </w:rPr>
      </w:pPr>
      <w:r>
        <w:rPr>
          <w:rFonts w:ascii="Times New Roman" w:eastAsia="Yu Gothic UI Light" w:hAnsi="Times New Roman" w:cs="Times New Roman"/>
          <w:b/>
          <w:lang w:val="en-GB"/>
        </w:rPr>
        <w:t>Independent, healthy and safe living</w:t>
      </w:r>
      <w:r>
        <w:rPr>
          <w:rFonts w:ascii="Times New Roman" w:eastAsia="Yu Gothic UI Light" w:hAnsi="Times New Roman" w:cs="Times New Roman"/>
          <w:lang w:val="en-GB"/>
        </w:rPr>
        <w:t xml:space="preserve"> for all generations (systems of social protection, accessibility of healthcare and long-term care services, concern for health, reducing inequalities in healthcare); </w:t>
      </w:r>
    </w:p>
    <w:p w:rsidR="002E24AB" w:rsidRDefault="002E24AB" w:rsidP="00CE14DE">
      <w:pPr>
        <w:pStyle w:val="Default"/>
        <w:numPr>
          <w:ilvl w:val="0"/>
          <w:numId w:val="4"/>
        </w:numPr>
        <w:spacing w:before="100" w:beforeAutospacing="1" w:line="20" w:lineRule="atLeast"/>
        <w:jc w:val="both"/>
      </w:pPr>
      <w:r>
        <w:rPr>
          <w:rStyle w:val="A3"/>
          <w:rFonts w:ascii="Times New Roman" w:eastAsia="Yu Gothic UI Light" w:hAnsi="Times New Roman" w:cs="Times New Roman"/>
          <w:sz w:val="24"/>
          <w:szCs w:val="24"/>
          <w:lang w:val="en-GB"/>
        </w:rPr>
        <w:t xml:space="preserve"> </w:t>
      </w:r>
      <w:r>
        <w:rPr>
          <w:rFonts w:ascii="Times New Roman" w:eastAsia="Yu Gothic UI Light" w:hAnsi="Times New Roman" w:cs="Times New Roman"/>
          <w:lang w:val="en-GB"/>
        </w:rPr>
        <w:t xml:space="preserve">Participation in society (intergenerational cooperation, volunteering, </w:t>
      </w:r>
      <w:r>
        <w:rPr>
          <w:rFonts w:ascii="Times New Roman" w:eastAsia="Yu Gothic UI Light" w:hAnsi="Times New Roman" w:cs="Times New Roman"/>
          <w:b/>
          <w:lang w:val="en-GB"/>
        </w:rPr>
        <w:t>use of ICT in communication</w:t>
      </w:r>
      <w:r>
        <w:rPr>
          <w:rFonts w:ascii="Times New Roman" w:eastAsia="Yu Gothic UI Light" w:hAnsi="Times New Roman" w:cs="Times New Roman"/>
          <w:lang w:val="en-GB"/>
        </w:rPr>
        <w:t xml:space="preserve">, prevention of discrimination </w:t>
      </w:r>
    </w:p>
    <w:p w:rsidR="002E24AB" w:rsidRDefault="002E24AB" w:rsidP="00CE14DE">
      <w:pPr>
        <w:pStyle w:val="Default"/>
        <w:numPr>
          <w:ilvl w:val="0"/>
          <w:numId w:val="4"/>
        </w:numPr>
        <w:spacing w:before="100" w:beforeAutospacing="1" w:line="20" w:lineRule="atLeast"/>
        <w:jc w:val="both"/>
        <w:rPr>
          <w:rFonts w:ascii="Times New Roman" w:eastAsia="Yu Gothic UI Light" w:hAnsi="Times New Roman" w:cs="Times New Roman"/>
          <w:lang w:val="en-GB"/>
        </w:rPr>
      </w:pPr>
      <w:r>
        <w:rPr>
          <w:rFonts w:ascii="Times New Roman" w:eastAsia="Yu Gothic UI Light" w:hAnsi="Times New Roman" w:cs="Times New Roman"/>
          <w:lang w:val="en-GB"/>
        </w:rPr>
        <w:t xml:space="preserve">Environment enabling an active life throughout the life course (adjustments to the economy, dwelling conditions and transport systems with the support of ICT and technological solutions). </w:t>
      </w:r>
    </w:p>
    <w:p w:rsidR="002E24AB" w:rsidRDefault="002E24AB" w:rsidP="00CE14DE">
      <w:pPr>
        <w:shd w:val="clear" w:color="auto" w:fill="FFFFFF"/>
        <w:spacing w:before="100" w:beforeAutospacing="1" w:line="20" w:lineRule="atLeast"/>
        <w:jc w:val="both"/>
        <w:rPr>
          <w:rFonts w:ascii="Times New Roman" w:eastAsia="Yu Gothic UI Light" w:hAnsi="Times New Roman" w:cs="Times New Roman"/>
          <w:color w:val="000000"/>
          <w:sz w:val="24"/>
          <w:szCs w:val="24"/>
          <w:lang w:val="en-GB"/>
        </w:rPr>
      </w:pPr>
      <w:r>
        <w:rPr>
          <w:rFonts w:ascii="Times New Roman" w:eastAsia="Yu Gothic UI Light" w:hAnsi="Times New Roman" w:cs="Times New Roman"/>
          <w:color w:val="000000"/>
          <w:sz w:val="24"/>
          <w:szCs w:val="24"/>
          <w:lang w:val="en-GB"/>
        </w:rPr>
        <w:t>Implementation of the guidelines will depend on the awareness of the importance of the proposed changes, and on an underlying consensus and commitment from stake</w:t>
      </w:r>
      <w:r>
        <w:rPr>
          <w:rFonts w:ascii="Times New Roman" w:eastAsia="Yu Gothic UI Light" w:hAnsi="Times New Roman" w:cs="Times New Roman"/>
          <w:color w:val="000000"/>
          <w:sz w:val="24"/>
          <w:szCs w:val="24"/>
          <w:lang w:val="en-GB"/>
        </w:rPr>
        <w:softHyphen/>
        <w:t xml:space="preserve">holders in society to fulfil the strategy. The </w:t>
      </w:r>
      <w:proofErr w:type="spellStart"/>
      <w:r>
        <w:rPr>
          <w:rFonts w:ascii="Times New Roman" w:eastAsia="Yu Gothic UI Light" w:hAnsi="Times New Roman" w:cs="Times New Roman"/>
          <w:color w:val="000000"/>
          <w:sz w:val="24"/>
          <w:szCs w:val="24"/>
        </w:rPr>
        <w:t>physiotherapy</w:t>
      </w:r>
      <w:proofErr w:type="spellEnd"/>
      <w:r>
        <w:rPr>
          <w:rFonts w:ascii="Times New Roman" w:eastAsia="Yu Gothic UI Light" w:hAnsi="Times New Roman" w:cs="Times New Roman"/>
          <w:color w:val="000000"/>
          <w:sz w:val="24"/>
          <w:szCs w:val="24"/>
        </w:rPr>
        <w:t xml:space="preserve"> </w:t>
      </w:r>
      <w:r>
        <w:rPr>
          <w:rFonts w:ascii="Times New Roman" w:eastAsia="Yu Gothic UI Light" w:hAnsi="Times New Roman" w:cs="Times New Roman"/>
          <w:color w:val="000000"/>
          <w:sz w:val="24"/>
          <w:szCs w:val="24"/>
          <w:lang w:val="en-GB"/>
        </w:rPr>
        <w:t>profession has to be present as one of the main stakeholders.</w:t>
      </w:r>
    </w:p>
    <w:p w:rsidR="002E24AB" w:rsidRDefault="002E24AB" w:rsidP="00CE14DE">
      <w:pPr>
        <w:shd w:val="clear" w:color="auto" w:fill="FFFFFF"/>
        <w:spacing w:before="100" w:beforeAutospacing="1" w:line="20" w:lineRule="atLeast"/>
        <w:jc w:val="both"/>
        <w:rPr>
          <w:rFonts w:ascii="Times New Roman" w:eastAsia="Yu Gothic UI Light" w:hAnsi="Times New Roman" w:cs="Times New Roman"/>
          <w:i/>
          <w:color w:val="1C1C1C"/>
          <w:sz w:val="24"/>
          <w:szCs w:val="24"/>
          <w:lang w:val="en-GB" w:eastAsia="en-AU"/>
        </w:rPr>
      </w:pPr>
      <w:r>
        <w:rPr>
          <w:rFonts w:ascii="Times New Roman" w:eastAsia="Yu Gothic UI Light" w:hAnsi="Times New Roman" w:cs="Times New Roman"/>
          <w:color w:val="000000"/>
          <w:lang w:val="en-GB"/>
        </w:rPr>
        <w:lastRenderedPageBreak/>
        <w:t xml:space="preserve"> </w:t>
      </w:r>
      <w:r>
        <w:rPr>
          <w:rFonts w:ascii="Times New Roman" w:eastAsia="Yu Gothic UI Light" w:hAnsi="Times New Roman" w:cs="Times New Roman"/>
          <w:b/>
          <w:i/>
          <w:color w:val="1A4195"/>
          <w:sz w:val="24"/>
          <w:szCs w:val="24"/>
          <w:lang w:val="en-GB" w:eastAsia="en-AU"/>
        </w:rPr>
        <w:t>Physiotherapy for older people</w:t>
      </w:r>
    </w:p>
    <w:p w:rsidR="002E24AB" w:rsidRDefault="002E24AB" w:rsidP="00CE14DE">
      <w:pPr>
        <w:pStyle w:val="BodyText"/>
        <w:spacing w:before="100" w:beforeAutospacing="1" w:after="0" w:line="20" w:lineRule="atLeast"/>
        <w:jc w:val="both"/>
        <w:rPr>
          <w:rFonts w:eastAsia="Yu Gothic UI Light" w:cs="Times New Roman"/>
          <w:color w:val="000000"/>
        </w:rPr>
      </w:pPr>
      <w:r>
        <w:rPr>
          <w:rFonts w:eastAsia="Yu Gothic UI Light" w:cs="Times New Roman"/>
          <w:color w:val="1C1C1C"/>
        </w:rPr>
        <w:t xml:space="preserve">The scope of health issues characteristic of old age (incontinence, frailty and falls, dementia, bone, heart, circulation and respiratory problems, dental diseases) increases with longevity. </w:t>
      </w:r>
      <w:r>
        <w:rPr>
          <w:rFonts w:eastAsia="Yu Gothic UI Light" w:cs="Times New Roman"/>
          <w:color w:val="1C1C1C"/>
          <w:lang w:eastAsia="en-AU"/>
        </w:rPr>
        <w:t>The prime purpose of physical therapists working with older people is to maintain and/or restore function, activity and independence. This requires a person-centred, collaborative, inter-professional approach to a wide range of conditions affecting this population. The unique knowledge, skills and experience of physiotherapists places them in a pivotal position to influence the health and function of older people. Sharing information throughout international network, facilitates learning based on experience from both developed and developing countries. P</w:t>
      </w:r>
      <w:r>
        <w:rPr>
          <w:rFonts w:eastAsia="Yu Gothic UI Light" w:cs="Times New Roman"/>
          <w:color w:val="1C1C1C"/>
        </w:rPr>
        <w:t>hysiotherapists are well-trained and well-placed to lead programmes designed to address the long-term consequences of non-communicable diseases. They prescribe adequate exercise programmes which are proper, effective and improve the functional ability of their clients. It is scientifically evidence based that the physiotherapy intervention lowers the healthcare expenditure and can also significantly impact the ability to live independently.</w:t>
      </w:r>
    </w:p>
    <w:p w:rsidR="002E24AB" w:rsidRDefault="002E24AB" w:rsidP="00CE14DE">
      <w:pPr>
        <w:pStyle w:val="BodyText"/>
        <w:spacing w:before="100" w:beforeAutospacing="1" w:after="0" w:line="20" w:lineRule="atLeast"/>
        <w:jc w:val="both"/>
        <w:rPr>
          <w:rFonts w:eastAsia="Yu Gothic UI Light" w:cs="Times New Roman"/>
        </w:rPr>
      </w:pPr>
      <w:r>
        <w:rPr>
          <w:rFonts w:eastAsia="Yu Gothic UI Light" w:cs="Times New Roman"/>
          <w:color w:val="000000"/>
        </w:rPr>
        <w:t xml:space="preserve">The </w:t>
      </w:r>
      <w:r>
        <w:rPr>
          <w:rFonts w:eastAsia="Yu Gothic UI Light" w:cs="Times New Roman"/>
          <w:b/>
          <w:bCs/>
          <w:color w:val="1F4E79"/>
        </w:rPr>
        <w:t xml:space="preserve">Slovenian Association of Physiotherapists – </w:t>
      </w:r>
      <w:r>
        <w:rPr>
          <w:rFonts w:eastAsia="Yu Gothic UI Light" w:cs="Times New Roman"/>
          <w:b/>
          <w:bCs/>
          <w:color w:val="000000"/>
        </w:rPr>
        <w:t>ZFS (</w:t>
      </w:r>
      <w:hyperlink r:id="rId6" w:history="1">
        <w:r>
          <w:rPr>
            <w:rStyle w:val="Hyperlink"/>
            <w:rFonts w:eastAsia="Yu Gothic UI Light" w:cs="Times New Roman"/>
            <w:b/>
            <w:bCs/>
          </w:rPr>
          <w:t>www.physio.si</w:t>
        </w:r>
      </w:hyperlink>
      <w:r>
        <w:rPr>
          <w:rFonts w:eastAsia="Yu Gothic UI Light" w:cs="Times New Roman"/>
          <w:b/>
          <w:bCs/>
          <w:color w:val="000000"/>
        </w:rPr>
        <w:t xml:space="preserve">) </w:t>
      </w:r>
      <w:r>
        <w:rPr>
          <w:rFonts w:eastAsia="Yu Gothic UI Light" w:cs="Times New Roman"/>
          <w:color w:val="000000"/>
        </w:rPr>
        <w:t xml:space="preserve">is a </w:t>
      </w:r>
      <w:r>
        <w:rPr>
          <w:rFonts w:eastAsia="Yu Gothic UI Light" w:cs="Times New Roman"/>
          <w:noProof/>
          <w:color w:val="000000"/>
        </w:rPr>
        <w:t>non-profit</w:t>
      </w:r>
      <w:r>
        <w:rPr>
          <w:rFonts w:eastAsia="Yu Gothic UI Light" w:cs="Times New Roman"/>
          <w:color w:val="000000"/>
        </w:rPr>
        <w:t xml:space="preserve">, nongovernmental </w:t>
      </w:r>
      <w:r>
        <w:rPr>
          <w:rFonts w:eastAsia="Yu Gothic UI Light" w:cs="Times New Roman"/>
          <w:noProof/>
          <w:color w:val="000000"/>
        </w:rPr>
        <w:t>organization</w:t>
      </w:r>
      <w:r>
        <w:rPr>
          <w:rFonts w:eastAsia="Yu Gothic UI Light" w:cs="Times New Roman"/>
          <w:color w:val="000000"/>
        </w:rPr>
        <w:t xml:space="preserve"> that represents the physiotherapy profession and the majority of the physiotherapists in Slovenia. To follow the rapid development of the profession ZFS is </w:t>
      </w:r>
      <w:r>
        <w:rPr>
          <w:rFonts w:eastAsia="Yu Gothic UI Light" w:cs="Times New Roman"/>
        </w:rPr>
        <w:t xml:space="preserve">delivering the quality continuing professional education and promote high standards of physiotherapy practice, education and research. ZFS is the member state </w:t>
      </w:r>
      <w:r>
        <w:rPr>
          <w:rFonts w:eastAsia="Yu Gothic UI Light" w:cs="Times New Roman"/>
          <w:noProof/>
        </w:rPr>
        <w:t>organization</w:t>
      </w:r>
      <w:r>
        <w:rPr>
          <w:rFonts w:eastAsia="Yu Gothic UI Light" w:cs="Times New Roman"/>
        </w:rPr>
        <w:t xml:space="preserve"> of the WCPT - World Confederation for Physical Therapy (</w:t>
      </w:r>
      <w:hyperlink r:id="rId7" w:history="1">
        <w:r>
          <w:rPr>
            <w:rStyle w:val="Hyperlink"/>
            <w:rFonts w:eastAsia="Yu Gothic UI Light" w:cs="Times New Roman"/>
          </w:rPr>
          <w:t>www.wcpt.org</w:t>
        </w:r>
      </w:hyperlink>
      <w:r>
        <w:rPr>
          <w:rFonts w:eastAsia="Yu Gothic UI Light" w:cs="Times New Roman"/>
        </w:rPr>
        <w:t>) and also of the European region of the WCPT (</w:t>
      </w:r>
      <w:hyperlink r:id="rId8" w:history="1">
        <w:r>
          <w:rPr>
            <w:rStyle w:val="Hyperlink"/>
            <w:rFonts w:eastAsia="Yu Gothic UI Light" w:cs="Times New Roman"/>
          </w:rPr>
          <w:t>www.erwcpt</w:t>
        </w:r>
      </w:hyperlink>
      <w:r>
        <w:rPr>
          <w:rFonts w:eastAsia="Yu Gothic UI Light" w:cs="Times New Roman"/>
        </w:rPr>
        <w:t xml:space="preserve">) which </w:t>
      </w:r>
      <w:r>
        <w:rPr>
          <w:rFonts w:eastAsia="Yu Gothic UI Light" w:cs="Times New Roman"/>
          <w:noProof/>
        </w:rPr>
        <w:t>represents</w:t>
      </w:r>
      <w:r>
        <w:rPr>
          <w:rFonts w:eastAsia="Yu Gothic UI Light" w:cs="Times New Roman"/>
        </w:rPr>
        <w:t xml:space="preserve"> 39 states in Europe. </w:t>
      </w:r>
    </w:p>
    <w:p w:rsidR="002E24AB" w:rsidRDefault="002E24AB" w:rsidP="00CE14DE">
      <w:pPr>
        <w:spacing w:before="100" w:beforeAutospacing="1" w:line="20" w:lineRule="atLeast"/>
        <w:jc w:val="both"/>
        <w:rPr>
          <w:rFonts w:ascii="Times New Roman" w:eastAsia="Yu Gothic UI Light" w:hAnsi="Times New Roman" w:cs="Times New Roman"/>
          <w:color w:val="1C1C1C"/>
          <w:sz w:val="24"/>
          <w:szCs w:val="24"/>
          <w:lang w:val="en-GB"/>
        </w:rPr>
      </w:pPr>
      <w:r>
        <w:rPr>
          <w:rFonts w:ascii="Times New Roman" w:eastAsia="Yu Gothic UI Light" w:hAnsi="Times New Roman" w:cs="Times New Roman"/>
          <w:b/>
          <w:color w:val="1F4E79"/>
          <w:sz w:val="24"/>
          <w:szCs w:val="24"/>
          <w:lang w:val="en-GB"/>
        </w:rPr>
        <w:t>ZFS vision</w:t>
      </w:r>
      <w:r>
        <w:rPr>
          <w:rFonts w:ascii="Times New Roman" w:eastAsia="Yu Gothic UI Light" w:hAnsi="Times New Roman" w:cs="Times New Roman"/>
          <w:sz w:val="24"/>
          <w:szCs w:val="24"/>
          <w:lang w:val="en-GB"/>
        </w:rPr>
        <w:t xml:space="preserve"> is to move physiotherapy forward, so the profession will be </w:t>
      </w:r>
      <w:r>
        <w:rPr>
          <w:rFonts w:ascii="Times New Roman" w:eastAsia="Yu Gothic UI Light" w:hAnsi="Times New Roman" w:cs="Times New Roman"/>
          <w:noProof/>
          <w:sz w:val="24"/>
          <w:szCs w:val="24"/>
          <w:lang w:val="en-GB"/>
        </w:rPr>
        <w:t>recognized</w:t>
      </w:r>
      <w:r>
        <w:rPr>
          <w:rFonts w:ascii="Times New Roman" w:eastAsia="Yu Gothic UI Light" w:hAnsi="Times New Roman" w:cs="Times New Roman"/>
          <w:sz w:val="24"/>
          <w:szCs w:val="24"/>
          <w:lang w:val="en-GB"/>
        </w:rPr>
        <w:t xml:space="preserve"> nationally for its significant role in improving health and wellbeing. Our mission is to facilitate communication and information exchange among the service users, especially the people 55+ years old, who need them more often. The useful information about physiotherapy everybody can find on (</w:t>
      </w:r>
      <w:hyperlink r:id="rId9" w:history="1">
        <w:r>
          <w:rPr>
            <w:rStyle w:val="Hyperlink"/>
            <w:rFonts w:ascii="Times New Roman" w:eastAsia="Yu Gothic UI Light" w:hAnsi="Times New Roman" w:cs="Times New Roman"/>
            <w:sz w:val="24"/>
            <w:szCs w:val="24"/>
            <w:lang w:val="en-GB"/>
          </w:rPr>
          <w:t>www.physio.si/za-</w:t>
        </w:r>
        <w:r>
          <w:rPr>
            <w:rStyle w:val="Hyperlink"/>
            <w:rFonts w:ascii="Times New Roman" w:eastAsia="Yu Gothic UI Light" w:hAnsi="Times New Roman" w:cs="Times New Roman"/>
            <w:noProof/>
            <w:sz w:val="24"/>
            <w:szCs w:val="24"/>
            <w:lang w:val="en-GB"/>
          </w:rPr>
          <w:t>paciente</w:t>
        </w:r>
        <w:r>
          <w:rPr>
            <w:rStyle w:val="Hyperlink"/>
            <w:rFonts w:ascii="Times New Roman" w:eastAsia="Yu Gothic UI Light" w:hAnsi="Times New Roman" w:cs="Times New Roman"/>
            <w:sz w:val="24"/>
            <w:szCs w:val="24"/>
            <w:lang w:val="en-GB"/>
          </w:rPr>
          <w:t>/</w:t>
        </w:r>
      </w:hyperlink>
      <w:r>
        <w:rPr>
          <w:rFonts w:ascii="Times New Roman" w:eastAsia="Yu Gothic UI Light" w:hAnsi="Times New Roman" w:cs="Times New Roman"/>
          <w:sz w:val="24"/>
          <w:szCs w:val="24"/>
          <w:lang w:val="en-GB"/>
        </w:rPr>
        <w:t>).</w:t>
      </w:r>
    </w:p>
    <w:p w:rsidR="002E24AB" w:rsidRDefault="002E24AB" w:rsidP="00CE14DE">
      <w:pPr>
        <w:pStyle w:val="BodyText"/>
        <w:spacing w:before="100" w:beforeAutospacing="1" w:after="0" w:line="20" w:lineRule="atLeast"/>
        <w:jc w:val="both"/>
        <w:rPr>
          <w:rFonts w:eastAsia="Yu Gothic UI Light" w:cs="Times New Roman"/>
        </w:rPr>
      </w:pPr>
    </w:p>
    <w:sectPr w:rsidR="002E24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saPro-Ita">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saPro">
    <w:altName w:val="Times New Roman"/>
    <w:panose1 w:val="00000000000000000000"/>
    <w:charset w:val="00"/>
    <w:family w:val="roman"/>
    <w:notTrueType/>
    <w:pitch w:val="default"/>
    <w:sig w:usb0="00000001" w:usb1="00000000" w:usb2="00000000" w:usb3="00000000" w:csb0="00000003" w:csb1="00000000"/>
  </w:font>
  <w:font w:name="Yu Gothic UI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0B5C4A"/>
    <w:multiLevelType w:val="hybridMultilevel"/>
    <w:tmpl w:val="EED023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43D1748E"/>
    <w:multiLevelType w:val="hybridMultilevel"/>
    <w:tmpl w:val="5EA2CD92"/>
    <w:lvl w:ilvl="0" w:tplc="43E2B432">
      <w:start w:val="1"/>
      <w:numFmt w:val="lowerRoman"/>
      <w:lvlText w:val="%1)"/>
      <w:lvlJc w:val="left"/>
      <w:pPr>
        <w:ind w:left="1080" w:hanging="720"/>
      </w:pPr>
      <w:rPr>
        <w:rFonts w:ascii="TisaPro-Ita" w:hAnsi="TisaPro-Ita" w:cs="TisaPro-Ita"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45C7219F"/>
    <w:multiLevelType w:val="multilevel"/>
    <w:tmpl w:val="05BAEF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8AF220D"/>
    <w:multiLevelType w:val="multilevel"/>
    <w:tmpl w:val="05F4C5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4AB"/>
    <w:rsid w:val="000321D5"/>
    <w:rsid w:val="000462B1"/>
    <w:rsid w:val="00051BB0"/>
    <w:rsid w:val="000660D0"/>
    <w:rsid w:val="00092EE1"/>
    <w:rsid w:val="000C4606"/>
    <w:rsid w:val="000E0A84"/>
    <w:rsid w:val="00133AB9"/>
    <w:rsid w:val="00151226"/>
    <w:rsid w:val="00193528"/>
    <w:rsid w:val="0019435F"/>
    <w:rsid w:val="001A4F44"/>
    <w:rsid w:val="001B6B3D"/>
    <w:rsid w:val="00202ED9"/>
    <w:rsid w:val="00263E85"/>
    <w:rsid w:val="00283A44"/>
    <w:rsid w:val="002B564C"/>
    <w:rsid w:val="002B59FC"/>
    <w:rsid w:val="002B79A3"/>
    <w:rsid w:val="002C5663"/>
    <w:rsid w:val="002E24AB"/>
    <w:rsid w:val="002F74C3"/>
    <w:rsid w:val="00303572"/>
    <w:rsid w:val="003714DD"/>
    <w:rsid w:val="0037633D"/>
    <w:rsid w:val="00387291"/>
    <w:rsid w:val="003968F9"/>
    <w:rsid w:val="003A612D"/>
    <w:rsid w:val="003B4501"/>
    <w:rsid w:val="003B4AFC"/>
    <w:rsid w:val="003B6D77"/>
    <w:rsid w:val="003D425B"/>
    <w:rsid w:val="00417854"/>
    <w:rsid w:val="00431658"/>
    <w:rsid w:val="00451F9F"/>
    <w:rsid w:val="0046275C"/>
    <w:rsid w:val="004858A0"/>
    <w:rsid w:val="0049647E"/>
    <w:rsid w:val="004A77BB"/>
    <w:rsid w:val="004B73A4"/>
    <w:rsid w:val="004D0E44"/>
    <w:rsid w:val="00501505"/>
    <w:rsid w:val="005108D8"/>
    <w:rsid w:val="00533907"/>
    <w:rsid w:val="005379A9"/>
    <w:rsid w:val="00541F2A"/>
    <w:rsid w:val="00572254"/>
    <w:rsid w:val="00576838"/>
    <w:rsid w:val="00591612"/>
    <w:rsid w:val="005919DC"/>
    <w:rsid w:val="0059470B"/>
    <w:rsid w:val="005B5FC7"/>
    <w:rsid w:val="00603ACA"/>
    <w:rsid w:val="006218AF"/>
    <w:rsid w:val="00630D7A"/>
    <w:rsid w:val="00637623"/>
    <w:rsid w:val="00671BAE"/>
    <w:rsid w:val="00693611"/>
    <w:rsid w:val="00693A4C"/>
    <w:rsid w:val="006A299E"/>
    <w:rsid w:val="006E516B"/>
    <w:rsid w:val="00710AB5"/>
    <w:rsid w:val="007224FF"/>
    <w:rsid w:val="007378D5"/>
    <w:rsid w:val="00750544"/>
    <w:rsid w:val="007516D4"/>
    <w:rsid w:val="00770D01"/>
    <w:rsid w:val="007807C0"/>
    <w:rsid w:val="007869AE"/>
    <w:rsid w:val="007D794D"/>
    <w:rsid w:val="007E02D7"/>
    <w:rsid w:val="007E09F7"/>
    <w:rsid w:val="00867886"/>
    <w:rsid w:val="00876940"/>
    <w:rsid w:val="00886EDF"/>
    <w:rsid w:val="008A20AF"/>
    <w:rsid w:val="008B0270"/>
    <w:rsid w:val="008C7B64"/>
    <w:rsid w:val="008F1BCD"/>
    <w:rsid w:val="008F460E"/>
    <w:rsid w:val="00900081"/>
    <w:rsid w:val="00921F7E"/>
    <w:rsid w:val="0093536C"/>
    <w:rsid w:val="009446D7"/>
    <w:rsid w:val="00952B58"/>
    <w:rsid w:val="009716B7"/>
    <w:rsid w:val="00995FC6"/>
    <w:rsid w:val="009975C1"/>
    <w:rsid w:val="009B409C"/>
    <w:rsid w:val="009D30EF"/>
    <w:rsid w:val="00A16506"/>
    <w:rsid w:val="00A24C23"/>
    <w:rsid w:val="00A46890"/>
    <w:rsid w:val="00A46A90"/>
    <w:rsid w:val="00A53E71"/>
    <w:rsid w:val="00A94109"/>
    <w:rsid w:val="00AE1572"/>
    <w:rsid w:val="00AE24DC"/>
    <w:rsid w:val="00AE2C5C"/>
    <w:rsid w:val="00AE5218"/>
    <w:rsid w:val="00AF65C3"/>
    <w:rsid w:val="00B05DD8"/>
    <w:rsid w:val="00B07C7C"/>
    <w:rsid w:val="00B23D11"/>
    <w:rsid w:val="00B25FA2"/>
    <w:rsid w:val="00B26F9F"/>
    <w:rsid w:val="00B330AD"/>
    <w:rsid w:val="00B36DC1"/>
    <w:rsid w:val="00B5014D"/>
    <w:rsid w:val="00B60FC3"/>
    <w:rsid w:val="00B672FF"/>
    <w:rsid w:val="00B8052F"/>
    <w:rsid w:val="00BC0BE1"/>
    <w:rsid w:val="00BD6163"/>
    <w:rsid w:val="00C16E1C"/>
    <w:rsid w:val="00C25659"/>
    <w:rsid w:val="00C3551D"/>
    <w:rsid w:val="00C40FE4"/>
    <w:rsid w:val="00C71C5A"/>
    <w:rsid w:val="00C77722"/>
    <w:rsid w:val="00CD1810"/>
    <w:rsid w:val="00CE14DE"/>
    <w:rsid w:val="00D66082"/>
    <w:rsid w:val="00D87C7A"/>
    <w:rsid w:val="00D96128"/>
    <w:rsid w:val="00DA28D3"/>
    <w:rsid w:val="00DD19FC"/>
    <w:rsid w:val="00E15AF5"/>
    <w:rsid w:val="00E566D5"/>
    <w:rsid w:val="00E60D31"/>
    <w:rsid w:val="00E95F52"/>
    <w:rsid w:val="00EE2B2E"/>
    <w:rsid w:val="00F16746"/>
    <w:rsid w:val="00F3338B"/>
    <w:rsid w:val="00F576CD"/>
    <w:rsid w:val="00F62F2D"/>
    <w:rsid w:val="00FE265D"/>
    <w:rsid w:val="00FE31D0"/>
    <w:rsid w:val="00FF417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B0715"/>
  <w15:chartTrackingRefBased/>
  <w15:docId w15:val="{ABD7C83C-4687-4A1F-8B42-017C9631A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4AB"/>
    <w:rPr>
      <w:lang w:val="sl-SI"/>
    </w:rPr>
  </w:style>
  <w:style w:type="paragraph" w:styleId="Heading1">
    <w:name w:val="heading 1"/>
    <w:basedOn w:val="Normal"/>
    <w:next w:val="Normal"/>
    <w:link w:val="Heading1Char"/>
    <w:uiPriority w:val="9"/>
    <w:qFormat/>
    <w:rsid w:val="003B4AFC"/>
    <w:pPr>
      <w:keepNext/>
      <w:keepLines/>
      <w:spacing w:before="32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B4AFC"/>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3B4AFC"/>
    <w:pPr>
      <w:keepNext/>
      <w:keepLines/>
      <w:spacing w:before="40"/>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3B4AFC"/>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3B4AFC"/>
    <w:pPr>
      <w:keepNext/>
      <w:keepLines/>
      <w:spacing w:before="4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unhideWhenUsed/>
    <w:qFormat/>
    <w:rsid w:val="003B4AFC"/>
    <w:pPr>
      <w:keepNext/>
      <w:keepLines/>
      <w:spacing w:before="4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3B4AFC"/>
    <w:pPr>
      <w:keepNext/>
      <w:keepLines/>
      <w:spacing w:before="4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3B4AFC"/>
    <w:pPr>
      <w:keepNext/>
      <w:keepLines/>
      <w:spacing w:before="4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3B4AFC"/>
    <w:pPr>
      <w:keepNext/>
      <w:keepLines/>
      <w:spacing w:before="4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AF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B4AFC"/>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3B4AFC"/>
    <w:rPr>
      <w:rFonts w:asciiTheme="majorHAnsi" w:eastAsiaTheme="majorEastAsia" w:hAnsiTheme="majorHAnsi" w:cstheme="majorBidi"/>
      <w:color w:val="1F497D" w:themeColor="text2"/>
      <w:sz w:val="24"/>
      <w:szCs w:val="24"/>
    </w:rPr>
  </w:style>
  <w:style w:type="paragraph" w:styleId="ListParagraph">
    <w:name w:val="List Paragraph"/>
    <w:basedOn w:val="Normal"/>
    <w:uiPriority w:val="34"/>
    <w:qFormat/>
    <w:rsid w:val="003B4AFC"/>
    <w:pPr>
      <w:ind w:left="720"/>
      <w:contextualSpacing/>
    </w:pPr>
  </w:style>
  <w:style w:type="character" w:customStyle="1" w:styleId="Heading4Char">
    <w:name w:val="Heading 4 Char"/>
    <w:basedOn w:val="DefaultParagraphFont"/>
    <w:link w:val="Heading4"/>
    <w:uiPriority w:val="9"/>
    <w:semiHidden/>
    <w:rsid w:val="003B4AFC"/>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3B4AFC"/>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rsid w:val="003B4AFC"/>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3B4AFC"/>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3B4AFC"/>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3B4AFC"/>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3B4AFC"/>
    <w:rPr>
      <w:b/>
      <w:bCs/>
      <w:smallCaps/>
      <w:color w:val="595959" w:themeColor="text1" w:themeTint="A6"/>
      <w:spacing w:val="6"/>
    </w:rPr>
  </w:style>
  <w:style w:type="paragraph" w:styleId="Title">
    <w:name w:val="Title"/>
    <w:basedOn w:val="Normal"/>
    <w:next w:val="Normal"/>
    <w:link w:val="TitleChar"/>
    <w:uiPriority w:val="10"/>
    <w:qFormat/>
    <w:rsid w:val="003B4AFC"/>
    <w:pPr>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3B4AFC"/>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3B4AFC"/>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3B4AFC"/>
    <w:rPr>
      <w:rFonts w:asciiTheme="majorHAnsi" w:eastAsiaTheme="majorEastAsia" w:hAnsiTheme="majorHAnsi" w:cstheme="majorBidi"/>
      <w:sz w:val="24"/>
      <w:szCs w:val="24"/>
    </w:rPr>
  </w:style>
  <w:style w:type="character" w:styleId="Strong">
    <w:name w:val="Strong"/>
    <w:basedOn w:val="DefaultParagraphFont"/>
    <w:uiPriority w:val="22"/>
    <w:qFormat/>
    <w:rsid w:val="003B4AFC"/>
    <w:rPr>
      <w:b/>
      <w:bCs/>
    </w:rPr>
  </w:style>
  <w:style w:type="character" w:styleId="Emphasis">
    <w:name w:val="Emphasis"/>
    <w:basedOn w:val="DefaultParagraphFont"/>
    <w:uiPriority w:val="20"/>
    <w:qFormat/>
    <w:rsid w:val="003B4AFC"/>
    <w:rPr>
      <w:i/>
      <w:iCs/>
    </w:rPr>
  </w:style>
  <w:style w:type="paragraph" w:styleId="NoSpacing">
    <w:name w:val="No Spacing"/>
    <w:uiPriority w:val="1"/>
    <w:qFormat/>
    <w:rsid w:val="003B4AFC"/>
  </w:style>
  <w:style w:type="paragraph" w:styleId="Quote">
    <w:name w:val="Quote"/>
    <w:basedOn w:val="Normal"/>
    <w:next w:val="Normal"/>
    <w:link w:val="QuoteChar"/>
    <w:uiPriority w:val="29"/>
    <w:qFormat/>
    <w:rsid w:val="003B4AFC"/>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3B4AFC"/>
    <w:rPr>
      <w:i/>
      <w:iCs/>
      <w:color w:val="404040" w:themeColor="text1" w:themeTint="BF"/>
    </w:rPr>
  </w:style>
  <w:style w:type="paragraph" w:styleId="IntenseQuote">
    <w:name w:val="Intense Quote"/>
    <w:basedOn w:val="Normal"/>
    <w:next w:val="Normal"/>
    <w:link w:val="IntenseQuoteChar"/>
    <w:uiPriority w:val="30"/>
    <w:qFormat/>
    <w:rsid w:val="003B4AFC"/>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3B4AFC"/>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3B4AFC"/>
    <w:rPr>
      <w:i/>
      <w:iCs/>
      <w:color w:val="404040" w:themeColor="text1" w:themeTint="BF"/>
    </w:rPr>
  </w:style>
  <w:style w:type="character" w:styleId="IntenseEmphasis">
    <w:name w:val="Intense Emphasis"/>
    <w:basedOn w:val="DefaultParagraphFont"/>
    <w:uiPriority w:val="21"/>
    <w:qFormat/>
    <w:rsid w:val="003B4AFC"/>
    <w:rPr>
      <w:b/>
      <w:bCs/>
      <w:i/>
      <w:iCs/>
    </w:rPr>
  </w:style>
  <w:style w:type="character" w:styleId="SubtleReference">
    <w:name w:val="Subtle Reference"/>
    <w:basedOn w:val="DefaultParagraphFont"/>
    <w:uiPriority w:val="31"/>
    <w:qFormat/>
    <w:rsid w:val="003B4AF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3B4AFC"/>
    <w:rPr>
      <w:b/>
      <w:bCs/>
      <w:smallCaps/>
      <w:spacing w:val="5"/>
      <w:u w:val="single"/>
    </w:rPr>
  </w:style>
  <w:style w:type="character" w:styleId="BookTitle">
    <w:name w:val="Book Title"/>
    <w:basedOn w:val="DefaultParagraphFont"/>
    <w:uiPriority w:val="33"/>
    <w:qFormat/>
    <w:rsid w:val="003B4AFC"/>
    <w:rPr>
      <w:b/>
      <w:bCs/>
      <w:smallCaps/>
    </w:rPr>
  </w:style>
  <w:style w:type="paragraph" w:styleId="TOCHeading">
    <w:name w:val="TOC Heading"/>
    <w:basedOn w:val="Heading1"/>
    <w:next w:val="Normal"/>
    <w:uiPriority w:val="39"/>
    <w:semiHidden/>
    <w:unhideWhenUsed/>
    <w:qFormat/>
    <w:rsid w:val="003B4AFC"/>
    <w:pPr>
      <w:outlineLvl w:val="9"/>
    </w:pPr>
  </w:style>
  <w:style w:type="character" w:styleId="Hyperlink">
    <w:name w:val="Hyperlink"/>
    <w:uiPriority w:val="99"/>
    <w:unhideWhenUsed/>
    <w:rsid w:val="002E24AB"/>
    <w:rPr>
      <w:color w:val="0563C1"/>
      <w:u w:val="single"/>
    </w:rPr>
  </w:style>
  <w:style w:type="paragraph" w:styleId="NormalWeb">
    <w:name w:val="Normal (Web)"/>
    <w:basedOn w:val="Normal"/>
    <w:uiPriority w:val="99"/>
    <w:unhideWhenUsed/>
    <w:rsid w:val="002E24AB"/>
    <w:pPr>
      <w:spacing w:before="100" w:beforeAutospacing="1" w:after="100" w:afterAutospacing="1"/>
    </w:pPr>
    <w:rPr>
      <w:rFonts w:ascii="Times New Roman" w:eastAsia="Times New Roman" w:hAnsi="Times New Roman" w:cs="Times New Roman"/>
      <w:sz w:val="24"/>
      <w:szCs w:val="24"/>
      <w:lang w:val="en-AU" w:eastAsia="en-AU"/>
    </w:rPr>
  </w:style>
  <w:style w:type="paragraph" w:styleId="BodyText">
    <w:name w:val="Body Text"/>
    <w:basedOn w:val="Normal"/>
    <w:link w:val="BodyTextChar"/>
    <w:uiPriority w:val="99"/>
    <w:unhideWhenUsed/>
    <w:rsid w:val="002E24AB"/>
    <w:pPr>
      <w:widowControl w:val="0"/>
      <w:suppressAutoHyphens/>
      <w:spacing w:after="120"/>
    </w:pPr>
    <w:rPr>
      <w:rFonts w:ascii="Times New Roman" w:eastAsia="SimSun" w:hAnsi="Times New Roman" w:cs="Tahoma"/>
      <w:kern w:val="2"/>
      <w:sz w:val="24"/>
      <w:szCs w:val="24"/>
      <w:lang w:val="en-GB" w:eastAsia="hi-IN" w:bidi="hi-IN"/>
    </w:rPr>
  </w:style>
  <w:style w:type="character" w:customStyle="1" w:styleId="BodyTextChar">
    <w:name w:val="Body Text Char"/>
    <w:basedOn w:val="DefaultParagraphFont"/>
    <w:link w:val="BodyText"/>
    <w:uiPriority w:val="99"/>
    <w:rsid w:val="002E24AB"/>
    <w:rPr>
      <w:rFonts w:ascii="Times New Roman" w:eastAsia="SimSun" w:hAnsi="Times New Roman" w:cs="Tahoma"/>
      <w:kern w:val="2"/>
      <w:sz w:val="24"/>
      <w:szCs w:val="24"/>
      <w:lang w:val="en-GB" w:eastAsia="hi-IN" w:bidi="hi-IN"/>
    </w:rPr>
  </w:style>
  <w:style w:type="paragraph" w:customStyle="1" w:styleId="Default">
    <w:name w:val="Default"/>
    <w:uiPriority w:val="99"/>
    <w:rsid w:val="002E24AB"/>
    <w:pPr>
      <w:autoSpaceDE w:val="0"/>
      <w:autoSpaceDN w:val="0"/>
      <w:adjustRightInd w:val="0"/>
    </w:pPr>
    <w:rPr>
      <w:rFonts w:ascii="TisaPro-Ita" w:hAnsi="TisaPro-Ita" w:cs="TisaPro-Ita"/>
      <w:color w:val="000000"/>
      <w:sz w:val="24"/>
      <w:szCs w:val="24"/>
    </w:rPr>
  </w:style>
  <w:style w:type="character" w:customStyle="1" w:styleId="A3">
    <w:name w:val="A3"/>
    <w:uiPriority w:val="99"/>
    <w:rsid w:val="002E24AB"/>
    <w:rPr>
      <w:rFonts w:ascii="TisaPro" w:hAnsi="TisaPro" w:cs="TisaPro" w:hint="default"/>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017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wcpt" TargetMode="External"/><Relationship Id="rId3" Type="http://schemas.openxmlformats.org/officeDocument/2006/relationships/settings" Target="settings.xml"/><Relationship Id="rId7" Type="http://schemas.openxmlformats.org/officeDocument/2006/relationships/hyperlink" Target="http://www.wcp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hysio.si" TargetMode="External"/><Relationship Id="rId11" Type="http://schemas.openxmlformats.org/officeDocument/2006/relationships/theme" Target="theme/theme1.xml"/><Relationship Id="rId5" Type="http://schemas.openxmlformats.org/officeDocument/2006/relationships/hyperlink" Target="mailto:Starc.Gabrijela@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hysio.si/za-paciente/"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761</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dc:creator>
  <cp:keywords/>
  <dc:description/>
  <cp:lastModifiedBy>HP Inc.</cp:lastModifiedBy>
  <cp:revision>2</cp:revision>
  <dcterms:created xsi:type="dcterms:W3CDTF">2019-04-06T09:15:00Z</dcterms:created>
  <dcterms:modified xsi:type="dcterms:W3CDTF">2019-04-06T09:15:00Z</dcterms:modified>
</cp:coreProperties>
</file>