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61D" w:rsidRPr="00E2661D" w:rsidRDefault="00E2661D" w:rsidP="00E2661D">
      <w:pPr>
        <w:shd w:val="clear" w:color="auto" w:fill="FFFFFF"/>
        <w:spacing w:after="0" w:line="240" w:lineRule="auto"/>
        <w:textAlignment w:val="baseline"/>
        <w:outlineLvl w:val="0"/>
        <w:rPr>
          <w:rFonts w:ascii="Arial" w:eastAsia="Times New Roman" w:hAnsi="Arial" w:cs="Arial"/>
          <w:color w:val="4E8AAE"/>
          <w:kern w:val="36"/>
          <w:lang w:val="en-US" w:eastAsia="en-GB"/>
        </w:rPr>
      </w:pPr>
      <w:r w:rsidRPr="00E2661D">
        <w:rPr>
          <w:rFonts w:ascii="Arial" w:eastAsia="Times New Roman" w:hAnsi="Arial" w:cs="Arial"/>
          <w:color w:val="4E8AAE"/>
          <w:kern w:val="36"/>
          <w:lang w:val="en-US" w:eastAsia="en-GB"/>
        </w:rPr>
        <w:t xml:space="preserve">9.4.2019 eServices Provision for the </w:t>
      </w:r>
      <w:proofErr w:type="gramStart"/>
      <w:r w:rsidRPr="00E2661D">
        <w:rPr>
          <w:rFonts w:ascii="Arial" w:eastAsia="Times New Roman" w:hAnsi="Arial" w:cs="Arial"/>
          <w:color w:val="4E8AAE"/>
          <w:kern w:val="36"/>
          <w:lang w:val="en-US" w:eastAsia="en-GB"/>
        </w:rPr>
        <w:t>Seniors</w:t>
      </w:r>
      <w:proofErr w:type="gramEnd"/>
      <w:r w:rsidRPr="00E2661D">
        <w:rPr>
          <w:rFonts w:ascii="Arial" w:eastAsia="Times New Roman" w:hAnsi="Arial" w:cs="Arial"/>
          <w:color w:val="4E8AAE"/>
          <w:kern w:val="36"/>
          <w:lang w:val="en-US" w:eastAsia="en-GB"/>
        </w:rPr>
        <w:t xml:space="preserve"> (55+) in the Cross-border eRegion Consultation</w:t>
      </w:r>
    </w:p>
    <w:p w:rsidR="00E2661D" w:rsidRPr="00E2661D" w:rsidRDefault="00E2661D" w:rsidP="00E2661D">
      <w:pPr>
        <w:spacing w:after="0" w:line="240" w:lineRule="auto"/>
        <w:rPr>
          <w:rFonts w:ascii="Arial" w:hAnsi="Arial" w:cs="Arial"/>
          <w:b/>
          <w:color w:val="2F5496" w:themeColor="accent1" w:themeShade="BF"/>
          <w:u w:val="single"/>
          <w:lang w:val="en-US"/>
        </w:rPr>
      </w:pPr>
      <w:hyperlink r:id="rId5" w:history="1">
        <w:r w:rsidRPr="00E2661D">
          <w:rPr>
            <w:rStyle w:val="Hyperlink"/>
            <w:rFonts w:ascii="Arial" w:hAnsi="Arial" w:cs="Arial"/>
            <w:lang w:val="en-US"/>
          </w:rPr>
          <w:t>http://eregion.eu/9-4-2019-eservices-provision-seniors-55-cross-border-eregion-consultation</w:t>
        </w:r>
      </w:hyperlink>
      <w:r w:rsidRPr="00E2661D">
        <w:rPr>
          <w:rFonts w:ascii="Arial" w:hAnsi="Arial" w:cs="Arial"/>
          <w:lang w:val="en-US"/>
        </w:rPr>
        <w:t xml:space="preserve"> </w:t>
      </w:r>
    </w:p>
    <w:p w:rsidR="00E2661D" w:rsidRPr="00E2661D" w:rsidRDefault="00E2661D" w:rsidP="00E2661D">
      <w:pPr>
        <w:spacing w:after="0" w:line="240" w:lineRule="auto"/>
        <w:rPr>
          <w:rFonts w:ascii="Arial" w:hAnsi="Arial" w:cs="Arial"/>
          <w:color w:val="000000" w:themeColor="text1"/>
          <w:lang w:val="en-US"/>
        </w:rPr>
      </w:pPr>
    </w:p>
    <w:p w:rsidR="00E2661D" w:rsidRPr="00E2661D" w:rsidRDefault="00E2661D" w:rsidP="00E2661D">
      <w:pPr>
        <w:spacing w:after="0" w:line="240" w:lineRule="auto"/>
        <w:jc w:val="center"/>
        <w:rPr>
          <w:rFonts w:ascii="Arial" w:hAnsi="Arial" w:cs="Arial"/>
          <w:color w:val="000000" w:themeColor="text1"/>
          <w:lang w:val="en-US"/>
        </w:rPr>
      </w:pPr>
      <w:r w:rsidRPr="00E2661D">
        <w:rPr>
          <w:rFonts w:ascii="Arial" w:hAnsi="Arial" w:cs="Arial"/>
          <w:color w:val="000000" w:themeColor="text1"/>
          <w:lang w:val="en-US"/>
        </w:rPr>
        <w:t xml:space="preserve">Panel: The Role of </w:t>
      </w:r>
      <w:proofErr w:type="spellStart"/>
      <w:r w:rsidRPr="00E2661D">
        <w:rPr>
          <w:rFonts w:ascii="Arial" w:hAnsi="Arial" w:cs="Arial"/>
          <w:color w:val="000000" w:themeColor="text1"/>
          <w:lang w:val="en-US"/>
        </w:rPr>
        <w:t>eSeniors</w:t>
      </w:r>
      <w:proofErr w:type="spellEnd"/>
      <w:r w:rsidRPr="00E2661D">
        <w:rPr>
          <w:rFonts w:ascii="Arial" w:hAnsi="Arial" w:cs="Arial"/>
          <w:color w:val="000000" w:themeColor="text1"/>
          <w:lang w:val="en-US"/>
        </w:rPr>
        <w:t xml:space="preserve"> Networks in Acceleration of eServices Provision for the </w:t>
      </w:r>
      <w:proofErr w:type="gramStart"/>
      <w:r w:rsidRPr="00E2661D">
        <w:rPr>
          <w:rFonts w:ascii="Arial" w:hAnsi="Arial" w:cs="Arial"/>
          <w:color w:val="000000" w:themeColor="text1"/>
          <w:lang w:val="en-US"/>
        </w:rPr>
        <w:t>Seniors</w:t>
      </w:r>
      <w:proofErr w:type="gramEnd"/>
      <w:r w:rsidRPr="00E2661D">
        <w:rPr>
          <w:rFonts w:ascii="Arial" w:hAnsi="Arial" w:cs="Arial"/>
          <w:color w:val="000000" w:themeColor="text1"/>
          <w:lang w:val="en-US"/>
        </w:rPr>
        <w:t xml:space="preserve"> (55+)</w:t>
      </w:r>
    </w:p>
    <w:p w:rsidR="00E2661D" w:rsidRPr="00E2661D" w:rsidRDefault="00E2661D" w:rsidP="00E2661D">
      <w:pPr>
        <w:spacing w:after="0" w:line="240" w:lineRule="auto"/>
        <w:jc w:val="center"/>
        <w:rPr>
          <w:rFonts w:ascii="Arial" w:hAnsi="Arial" w:cs="Arial"/>
          <w:color w:val="000000" w:themeColor="text1"/>
          <w:lang w:val="en-US"/>
        </w:rPr>
      </w:pPr>
    </w:p>
    <w:p w:rsidR="005B670D" w:rsidRPr="00E2661D" w:rsidRDefault="00E2661D" w:rsidP="00E2661D">
      <w:pPr>
        <w:spacing w:after="0"/>
        <w:jc w:val="center"/>
        <w:rPr>
          <w:rFonts w:ascii="Arial" w:hAnsi="Arial" w:cs="Arial"/>
          <w:b/>
          <w:color w:val="000000" w:themeColor="text1"/>
          <w:lang w:val="en-US"/>
        </w:rPr>
      </w:pPr>
      <w:r w:rsidRPr="00E2661D">
        <w:rPr>
          <w:rFonts w:ascii="Arial" w:hAnsi="Arial" w:cs="Arial"/>
          <w:b/>
          <w:color w:val="000000" w:themeColor="text1"/>
          <w:lang w:val="en-US"/>
        </w:rPr>
        <w:t>A Short Outline</w:t>
      </w:r>
    </w:p>
    <w:p w:rsidR="00E2661D" w:rsidRPr="00E2661D" w:rsidRDefault="00E2661D" w:rsidP="00E2661D">
      <w:pPr>
        <w:spacing w:after="0"/>
        <w:jc w:val="center"/>
        <w:rPr>
          <w:rFonts w:ascii="Arial" w:hAnsi="Arial" w:cs="Arial"/>
          <w:lang w:val="en-US"/>
        </w:rPr>
      </w:pPr>
      <w:r w:rsidRPr="00E2661D">
        <w:rPr>
          <w:rFonts w:ascii="Arial" w:hAnsi="Arial" w:cs="Arial"/>
          <w:lang w:val="en-US"/>
        </w:rPr>
        <w:t xml:space="preserve">Martina </w:t>
      </w:r>
      <w:proofErr w:type="spellStart"/>
      <w:r w:rsidRPr="00E2661D">
        <w:rPr>
          <w:rFonts w:ascii="Arial" w:hAnsi="Arial" w:cs="Arial"/>
          <w:lang w:val="en-US"/>
        </w:rPr>
        <w:t>Uvodić</w:t>
      </w:r>
      <w:proofErr w:type="spellEnd"/>
      <w:r w:rsidRPr="00E2661D">
        <w:rPr>
          <w:rFonts w:ascii="Arial" w:hAnsi="Arial" w:cs="Arial"/>
          <w:lang w:val="en-US"/>
        </w:rPr>
        <w:t xml:space="preserve">, </w:t>
      </w:r>
      <w:r w:rsidRPr="00E2661D">
        <w:rPr>
          <w:rFonts w:ascii="Arial" w:hAnsi="Arial" w:cs="Arial"/>
          <w:lang w:val="en-US"/>
        </w:rPr>
        <w:t>Coordinator</w:t>
      </w:r>
      <w:r w:rsidRPr="00E2661D">
        <w:rPr>
          <w:rFonts w:ascii="Arial" w:hAnsi="Arial" w:cs="Arial"/>
          <w:lang w:val="en-US"/>
        </w:rPr>
        <w:t>,</w:t>
      </w:r>
      <w:r w:rsidRPr="00E2661D">
        <w:rPr>
          <w:rFonts w:ascii="Arial" w:hAnsi="Arial" w:cs="Arial"/>
          <w:lang w:val="en-US"/>
        </w:rPr>
        <w:t xml:space="preserve"> Slovenia </w:t>
      </w:r>
      <w:proofErr w:type="spellStart"/>
      <w:r w:rsidRPr="00E2661D">
        <w:rPr>
          <w:rFonts w:ascii="Arial" w:hAnsi="Arial" w:cs="Arial"/>
          <w:lang w:val="en-US"/>
        </w:rPr>
        <w:t>eSeniors</w:t>
      </w:r>
      <w:proofErr w:type="spellEnd"/>
      <w:r w:rsidRPr="00E2661D">
        <w:rPr>
          <w:rFonts w:ascii="Arial" w:hAnsi="Arial" w:cs="Arial"/>
          <w:lang w:val="en-US"/>
        </w:rPr>
        <w:t xml:space="preserve"> Network</w:t>
      </w:r>
    </w:p>
    <w:p w:rsidR="00E2661D" w:rsidRPr="00E2661D" w:rsidRDefault="00E2661D" w:rsidP="00E2661D">
      <w:pPr>
        <w:spacing w:after="0"/>
        <w:rPr>
          <w:rFonts w:ascii="Arial" w:hAnsi="Arial" w:cs="Arial"/>
          <w:b/>
          <w:color w:val="2F5496" w:themeColor="accent1" w:themeShade="BF"/>
          <w:u w:val="single"/>
          <w:lang w:val="en-US"/>
        </w:rPr>
      </w:pPr>
    </w:p>
    <w:p w:rsidR="004710DE" w:rsidRPr="00E2661D" w:rsidRDefault="004710DE" w:rsidP="00E2661D">
      <w:pPr>
        <w:spacing w:after="0"/>
        <w:rPr>
          <w:rFonts w:ascii="Arial" w:hAnsi="Arial" w:cs="Arial"/>
          <w:lang w:val="en-US"/>
        </w:rPr>
      </w:pPr>
      <w:r w:rsidRPr="00E2661D">
        <w:rPr>
          <w:rFonts w:ascii="Arial" w:hAnsi="Arial" w:cs="Arial"/>
          <w:lang w:val="en-US"/>
        </w:rPr>
        <w:t>We are living in an era of rapid development and changes in technology and society.</w:t>
      </w:r>
    </w:p>
    <w:p w:rsidR="004710DE" w:rsidRPr="00E2661D" w:rsidRDefault="004710DE" w:rsidP="00E2661D">
      <w:pPr>
        <w:spacing w:after="0"/>
        <w:rPr>
          <w:rFonts w:ascii="Arial" w:hAnsi="Arial" w:cs="Arial"/>
          <w:lang w:val="en-US"/>
        </w:rPr>
      </w:pPr>
      <w:r w:rsidRPr="00E2661D">
        <w:rPr>
          <w:rFonts w:ascii="Arial" w:hAnsi="Arial" w:cs="Arial"/>
          <w:lang w:val="en-US"/>
        </w:rPr>
        <w:t>These changes are not necessarily good for everyone in every aspect and in every society.</w:t>
      </w:r>
    </w:p>
    <w:p w:rsidR="004710DE" w:rsidRPr="00E2661D" w:rsidRDefault="004710DE" w:rsidP="00E2661D">
      <w:pPr>
        <w:spacing w:after="0"/>
        <w:rPr>
          <w:rFonts w:ascii="Arial" w:hAnsi="Arial" w:cs="Arial"/>
          <w:lang w:val="en-US"/>
        </w:rPr>
      </w:pPr>
      <w:r w:rsidRPr="00E2661D">
        <w:rPr>
          <w:rFonts w:ascii="Arial" w:hAnsi="Arial" w:cs="Arial"/>
          <w:lang w:val="en-US"/>
        </w:rPr>
        <w:t>We all know that we can survive if we can adapt, but not everyone can adapt to the point that new technologies demand.</w:t>
      </w:r>
      <w:r w:rsidR="0097777B" w:rsidRPr="00E2661D">
        <w:rPr>
          <w:rFonts w:ascii="Arial" w:hAnsi="Arial" w:cs="Arial"/>
          <w:lang w:val="en-US"/>
        </w:rPr>
        <w:t xml:space="preserve"> </w:t>
      </w:r>
      <w:proofErr w:type="gramStart"/>
      <w:r w:rsidR="0097777B" w:rsidRPr="00E2661D">
        <w:rPr>
          <w:rFonts w:ascii="Arial" w:hAnsi="Arial" w:cs="Arial"/>
          <w:lang w:val="en-US"/>
        </w:rPr>
        <w:t>So</w:t>
      </w:r>
      <w:proofErr w:type="gramEnd"/>
      <w:r w:rsidR="0097777B" w:rsidRPr="00E2661D">
        <w:rPr>
          <w:rFonts w:ascii="Arial" w:hAnsi="Arial" w:cs="Arial"/>
          <w:lang w:val="en-US"/>
        </w:rPr>
        <w:t>, we should concentrate on the picture of our society as a whole</w:t>
      </w:r>
      <w:r w:rsidR="00F91B19" w:rsidRPr="00E2661D">
        <w:rPr>
          <w:rFonts w:ascii="Arial" w:hAnsi="Arial" w:cs="Arial"/>
          <w:lang w:val="en-US"/>
        </w:rPr>
        <w:t xml:space="preserve"> and do something to improve the situation</w:t>
      </w:r>
      <w:r w:rsidR="0097777B" w:rsidRPr="00E2661D">
        <w:rPr>
          <w:rFonts w:ascii="Arial" w:hAnsi="Arial" w:cs="Arial"/>
          <w:lang w:val="en-US"/>
        </w:rPr>
        <w:t>.</w:t>
      </w:r>
    </w:p>
    <w:p w:rsidR="004710DE" w:rsidRPr="00E2661D" w:rsidRDefault="004710DE" w:rsidP="00E2661D">
      <w:pPr>
        <w:spacing w:after="0"/>
        <w:rPr>
          <w:rFonts w:ascii="Arial" w:hAnsi="Arial" w:cs="Arial"/>
          <w:lang w:val="en-US"/>
        </w:rPr>
      </w:pPr>
      <w:r w:rsidRPr="00E2661D">
        <w:rPr>
          <w:rFonts w:ascii="Arial" w:hAnsi="Arial" w:cs="Arial"/>
          <w:lang w:val="en-US"/>
        </w:rPr>
        <w:t>In order to survive, everyone should be able to make decisions and act accordingly</w:t>
      </w:r>
      <w:r w:rsidR="00F91B19" w:rsidRPr="00E2661D">
        <w:rPr>
          <w:rFonts w:ascii="Arial" w:hAnsi="Arial" w:cs="Arial"/>
          <w:lang w:val="en-US"/>
        </w:rPr>
        <w:t xml:space="preserve"> and f</w:t>
      </w:r>
      <w:r w:rsidR="0097777B" w:rsidRPr="00E2661D">
        <w:rPr>
          <w:rFonts w:ascii="Arial" w:hAnsi="Arial" w:cs="Arial"/>
          <w:lang w:val="en-US"/>
        </w:rPr>
        <w:t xml:space="preserve">or </w:t>
      </w:r>
      <w:proofErr w:type="gramStart"/>
      <w:r w:rsidR="0097777B" w:rsidRPr="00E2661D">
        <w:rPr>
          <w:rFonts w:ascii="Arial" w:hAnsi="Arial" w:cs="Arial"/>
          <w:lang w:val="en-US"/>
        </w:rPr>
        <w:t>this</w:t>
      </w:r>
      <w:proofErr w:type="gramEnd"/>
      <w:r w:rsidR="0097777B" w:rsidRPr="00E2661D">
        <w:rPr>
          <w:rFonts w:ascii="Arial" w:hAnsi="Arial" w:cs="Arial"/>
          <w:lang w:val="en-US"/>
        </w:rPr>
        <w:t xml:space="preserve"> we need</w:t>
      </w:r>
      <w:r w:rsidRPr="00E2661D">
        <w:rPr>
          <w:rFonts w:ascii="Arial" w:hAnsi="Arial" w:cs="Arial"/>
          <w:lang w:val="en-US"/>
        </w:rPr>
        <w:t xml:space="preserve"> information and knowledge</w:t>
      </w:r>
      <w:r w:rsidR="0097777B" w:rsidRPr="00E2661D">
        <w:rPr>
          <w:rFonts w:ascii="Arial" w:hAnsi="Arial" w:cs="Arial"/>
          <w:lang w:val="en-US"/>
        </w:rPr>
        <w:t xml:space="preserve">. The </w:t>
      </w:r>
      <w:proofErr w:type="spellStart"/>
      <w:r w:rsidRPr="00E2661D">
        <w:rPr>
          <w:rFonts w:ascii="Arial" w:hAnsi="Arial" w:cs="Arial"/>
          <w:lang w:val="en-US"/>
        </w:rPr>
        <w:t>eSeniors</w:t>
      </w:r>
      <w:proofErr w:type="spellEnd"/>
      <w:r w:rsidRPr="00E2661D">
        <w:rPr>
          <w:rFonts w:ascii="Arial" w:hAnsi="Arial" w:cs="Arial"/>
          <w:lang w:val="en-US"/>
        </w:rPr>
        <w:t xml:space="preserve"> </w:t>
      </w:r>
      <w:r w:rsidR="00D42F6A" w:rsidRPr="00E2661D">
        <w:rPr>
          <w:rFonts w:ascii="Arial" w:hAnsi="Arial" w:cs="Arial"/>
          <w:lang w:val="en-US"/>
        </w:rPr>
        <w:t>Network</w:t>
      </w:r>
      <w:r w:rsidR="00F91B19" w:rsidRPr="00E2661D">
        <w:rPr>
          <w:rFonts w:ascii="Arial" w:hAnsi="Arial" w:cs="Arial"/>
          <w:lang w:val="en-US"/>
        </w:rPr>
        <w:t>s</w:t>
      </w:r>
      <w:r w:rsidR="00D42F6A" w:rsidRPr="00E2661D">
        <w:rPr>
          <w:rFonts w:ascii="Arial" w:hAnsi="Arial" w:cs="Arial"/>
          <w:lang w:val="en-US"/>
        </w:rPr>
        <w:t xml:space="preserve"> </w:t>
      </w:r>
      <w:r w:rsidR="00F91B19" w:rsidRPr="00E2661D">
        <w:rPr>
          <w:rFonts w:ascii="Arial" w:hAnsi="Arial" w:cs="Arial"/>
          <w:lang w:val="en-US"/>
        </w:rPr>
        <w:t>are</w:t>
      </w:r>
      <w:r w:rsidRPr="00E2661D">
        <w:rPr>
          <w:rFonts w:ascii="Arial" w:hAnsi="Arial" w:cs="Arial"/>
          <w:lang w:val="en-US"/>
        </w:rPr>
        <w:t xml:space="preserve"> working on using means to break down integration barriers by providing </w:t>
      </w:r>
      <w:r w:rsidR="00D42F6A" w:rsidRPr="00E2661D">
        <w:rPr>
          <w:rFonts w:ascii="Arial" w:hAnsi="Arial" w:cs="Arial"/>
          <w:lang w:val="en-US"/>
        </w:rPr>
        <w:t xml:space="preserve">widespread access to information, services and activities. Therewith, social exclusion for individuals lacking the necessary skills </w:t>
      </w:r>
      <w:proofErr w:type="gramStart"/>
      <w:r w:rsidR="008D74BB" w:rsidRPr="00E2661D">
        <w:rPr>
          <w:rFonts w:ascii="Arial" w:hAnsi="Arial" w:cs="Arial"/>
          <w:lang w:val="en-US"/>
        </w:rPr>
        <w:t xml:space="preserve">should be </w:t>
      </w:r>
      <w:r w:rsidR="00D42F6A" w:rsidRPr="00E2661D">
        <w:rPr>
          <w:rFonts w:ascii="Arial" w:hAnsi="Arial" w:cs="Arial"/>
          <w:lang w:val="en-US"/>
        </w:rPr>
        <w:t>prevented</w:t>
      </w:r>
      <w:proofErr w:type="gramEnd"/>
      <w:r w:rsidR="00D42F6A" w:rsidRPr="00E2661D">
        <w:rPr>
          <w:rFonts w:ascii="Arial" w:hAnsi="Arial" w:cs="Arial"/>
          <w:lang w:val="en-US"/>
        </w:rPr>
        <w:t>.</w:t>
      </w:r>
    </w:p>
    <w:p w:rsidR="00C96DD3" w:rsidRPr="00E2661D" w:rsidRDefault="00C96DD3" w:rsidP="00E2661D">
      <w:pPr>
        <w:pStyle w:val="NormalWeb"/>
        <w:spacing w:after="0" w:afterAutospacing="0"/>
        <w:rPr>
          <w:rFonts w:ascii="Arial" w:hAnsi="Arial" w:cs="Arial"/>
          <w:sz w:val="22"/>
          <w:szCs w:val="22"/>
          <w:lang w:val="en-US"/>
        </w:rPr>
      </w:pPr>
      <w:r w:rsidRPr="00E2661D">
        <w:rPr>
          <w:rFonts w:ascii="Arial" w:hAnsi="Arial" w:cs="Arial"/>
          <w:sz w:val="22"/>
          <w:szCs w:val="22"/>
          <w:lang w:val="en-US"/>
        </w:rPr>
        <w:t xml:space="preserve">The Slovenia </w:t>
      </w:r>
      <w:proofErr w:type="spellStart"/>
      <w:r w:rsidRPr="00E2661D">
        <w:rPr>
          <w:rFonts w:ascii="Arial" w:hAnsi="Arial" w:cs="Arial"/>
          <w:sz w:val="22"/>
          <w:szCs w:val="22"/>
          <w:lang w:val="en-US"/>
        </w:rPr>
        <w:t>eSeniors</w:t>
      </w:r>
      <w:proofErr w:type="spellEnd"/>
      <w:r w:rsidRPr="00E2661D">
        <w:rPr>
          <w:rFonts w:ascii="Arial" w:hAnsi="Arial" w:cs="Arial"/>
          <w:sz w:val="22"/>
          <w:szCs w:val="22"/>
          <w:lang w:val="en-US"/>
        </w:rPr>
        <w:t xml:space="preserve"> Network: eInclusion in Active Aging is a component of the </w:t>
      </w:r>
      <w:hyperlink r:id="rId6" w:history="1">
        <w:r w:rsidRPr="00E2661D">
          <w:rPr>
            <w:rStyle w:val="Hyperlink"/>
            <w:rFonts w:ascii="Arial" w:hAnsi="Arial" w:cs="Arial"/>
            <w:sz w:val="22"/>
            <w:szCs w:val="22"/>
            <w:lang w:val="en-US"/>
          </w:rPr>
          <w:t>Inter-Municipality Initiative: Cross-border eCollaboration in the eRegion</w:t>
        </w:r>
      </w:hyperlink>
      <w:r w:rsidRPr="00E2661D">
        <w:rPr>
          <w:rFonts w:ascii="Arial" w:hAnsi="Arial" w:cs="Arial"/>
          <w:sz w:val="22"/>
          <w:szCs w:val="22"/>
          <w:lang w:val="en-US"/>
        </w:rPr>
        <w:t xml:space="preserve">. It has been created to gather individuals 55+ sharing interest in Silver </w:t>
      </w:r>
      <w:proofErr w:type="spellStart"/>
      <w:r w:rsidRPr="00E2661D">
        <w:rPr>
          <w:rFonts w:ascii="Arial" w:hAnsi="Arial" w:cs="Arial"/>
          <w:sz w:val="22"/>
          <w:szCs w:val="22"/>
          <w:lang w:val="en-US"/>
        </w:rPr>
        <w:t>eConomy</w:t>
      </w:r>
      <w:proofErr w:type="spellEnd"/>
      <w:r w:rsidRPr="00E2661D">
        <w:rPr>
          <w:rFonts w:ascii="Arial" w:hAnsi="Arial" w:cs="Arial"/>
          <w:sz w:val="22"/>
          <w:szCs w:val="22"/>
          <w:lang w:val="en-US"/>
        </w:rPr>
        <w:t xml:space="preserve"> and </w:t>
      </w:r>
      <w:proofErr w:type="gramStart"/>
      <w:r w:rsidRPr="00E2661D">
        <w:rPr>
          <w:rFonts w:ascii="Arial" w:hAnsi="Arial" w:cs="Arial"/>
          <w:sz w:val="22"/>
          <w:szCs w:val="22"/>
          <w:lang w:val="en-US"/>
        </w:rPr>
        <w:t>Sharing</w:t>
      </w:r>
      <w:proofErr w:type="gramEnd"/>
      <w:r w:rsidRPr="00E2661D">
        <w:rPr>
          <w:rFonts w:ascii="Arial" w:hAnsi="Arial" w:cs="Arial"/>
          <w:sz w:val="22"/>
          <w:szCs w:val="22"/>
          <w:lang w:val="en-US"/>
        </w:rPr>
        <w:t xml:space="preserve"> </w:t>
      </w:r>
      <w:proofErr w:type="spellStart"/>
      <w:r w:rsidRPr="00E2661D">
        <w:rPr>
          <w:rFonts w:ascii="Arial" w:hAnsi="Arial" w:cs="Arial"/>
          <w:sz w:val="22"/>
          <w:szCs w:val="22"/>
          <w:lang w:val="en-US"/>
        </w:rPr>
        <w:t>eConomy</w:t>
      </w:r>
      <w:proofErr w:type="spellEnd"/>
      <w:r w:rsidRPr="00E2661D">
        <w:rPr>
          <w:rFonts w:ascii="Arial" w:hAnsi="Arial" w:cs="Arial"/>
          <w:sz w:val="22"/>
          <w:szCs w:val="22"/>
          <w:lang w:val="en-US"/>
        </w:rPr>
        <w:t xml:space="preserve"> development. Its focus is at the cross-border eCollaboration in the </w:t>
      </w:r>
      <w:hyperlink r:id="rId7" w:history="1">
        <w:r w:rsidRPr="00E2661D">
          <w:rPr>
            <w:rStyle w:val="Hyperlink"/>
            <w:rFonts w:ascii="Arial" w:hAnsi="Arial" w:cs="Arial"/>
            <w:sz w:val="22"/>
            <w:szCs w:val="22"/>
            <w:lang w:val="en-US"/>
          </w:rPr>
          <w:t>eRegion</w:t>
        </w:r>
      </w:hyperlink>
      <w:r w:rsidRPr="00E2661D">
        <w:rPr>
          <w:rFonts w:ascii="Arial" w:hAnsi="Arial" w:cs="Arial"/>
          <w:sz w:val="22"/>
          <w:szCs w:val="22"/>
          <w:lang w:val="en-US"/>
        </w:rPr>
        <w:t xml:space="preserve">  by </w:t>
      </w:r>
      <w:r w:rsidR="00275825" w:rsidRPr="00E2661D">
        <w:rPr>
          <w:rFonts w:ascii="Arial" w:hAnsi="Arial" w:cs="Arial"/>
          <w:sz w:val="22"/>
          <w:szCs w:val="22"/>
          <w:lang w:val="en-US"/>
        </w:rPr>
        <w:t>using e-technologies.</w:t>
      </w:r>
      <w:r w:rsidRPr="00E2661D">
        <w:rPr>
          <w:rFonts w:ascii="Arial" w:hAnsi="Arial" w:cs="Arial"/>
          <w:sz w:val="22"/>
          <w:szCs w:val="22"/>
          <w:lang w:val="en-US"/>
        </w:rPr>
        <w:t xml:space="preserve"> The network is open to interlinking with similar</w:t>
      </w:r>
      <w:proofErr w:type="gramStart"/>
      <w:r w:rsidRPr="00E2661D">
        <w:rPr>
          <w:rFonts w:ascii="Arial" w:hAnsi="Arial" w:cs="Arial"/>
          <w:sz w:val="22"/>
          <w:szCs w:val="22"/>
          <w:lang w:val="en-US"/>
        </w:rPr>
        <w:t> </w:t>
      </w:r>
      <w:r w:rsidRPr="00E2661D">
        <w:rPr>
          <w:rStyle w:val="Strong"/>
          <w:rFonts w:ascii="Arial" w:hAnsi="Arial" w:cs="Arial"/>
          <w:sz w:val="22"/>
          <w:szCs w:val="22"/>
          <w:lang w:val="en-US"/>
        </w:rPr>
        <w:t> </w:t>
      </w:r>
      <w:proofErr w:type="gramEnd"/>
      <w:r w:rsidR="00E2661D" w:rsidRPr="00E2661D">
        <w:rPr>
          <w:rStyle w:val="Hyperlink"/>
          <w:rFonts w:ascii="Arial" w:hAnsi="Arial" w:cs="Arial"/>
          <w:sz w:val="22"/>
          <w:szCs w:val="22"/>
          <w:lang w:val="en-US"/>
        </w:rPr>
        <w:fldChar w:fldCharType="begin"/>
      </w:r>
      <w:r w:rsidR="00E2661D" w:rsidRPr="00E2661D">
        <w:rPr>
          <w:rStyle w:val="Hyperlink"/>
          <w:rFonts w:ascii="Arial" w:hAnsi="Arial" w:cs="Arial"/>
          <w:sz w:val="22"/>
          <w:szCs w:val="22"/>
          <w:lang w:val="en-US"/>
        </w:rPr>
        <w:instrText xml:space="preserve"> HYPERLINK "http://eregion.eu/actors/active-aging-networks/" </w:instrText>
      </w:r>
      <w:r w:rsidR="00E2661D" w:rsidRPr="00E2661D">
        <w:rPr>
          <w:rStyle w:val="Hyperlink"/>
          <w:rFonts w:ascii="Arial" w:hAnsi="Arial" w:cs="Arial"/>
          <w:sz w:val="22"/>
          <w:szCs w:val="22"/>
          <w:lang w:val="en-US"/>
        </w:rPr>
        <w:fldChar w:fldCharType="separate"/>
      </w:r>
      <w:r w:rsidRPr="00E2661D">
        <w:rPr>
          <w:rStyle w:val="Hyperlink"/>
          <w:rFonts w:ascii="Arial" w:hAnsi="Arial" w:cs="Arial"/>
          <w:sz w:val="22"/>
          <w:szCs w:val="22"/>
          <w:lang w:val="en-US"/>
        </w:rPr>
        <w:t>active aging networks</w:t>
      </w:r>
      <w:r w:rsidR="00E2661D" w:rsidRPr="00E2661D">
        <w:rPr>
          <w:rStyle w:val="Hyperlink"/>
          <w:rFonts w:ascii="Arial" w:hAnsi="Arial" w:cs="Arial"/>
          <w:sz w:val="22"/>
          <w:szCs w:val="22"/>
          <w:lang w:val="en-US"/>
        </w:rPr>
        <w:fldChar w:fldCharType="end"/>
      </w:r>
      <w:r w:rsidRPr="00E2661D">
        <w:rPr>
          <w:rFonts w:ascii="Arial" w:hAnsi="Arial" w:cs="Arial"/>
          <w:sz w:val="22"/>
          <w:szCs w:val="22"/>
          <w:lang w:val="en-US"/>
        </w:rPr>
        <w:t xml:space="preserve"> &amp; </w:t>
      </w:r>
      <w:hyperlink r:id="rId8" w:history="1">
        <w:r w:rsidRPr="00E2661D">
          <w:rPr>
            <w:rStyle w:val="Hyperlink"/>
            <w:rFonts w:ascii="Arial" w:hAnsi="Arial" w:cs="Arial"/>
            <w:sz w:val="22"/>
            <w:szCs w:val="22"/>
            <w:lang w:val="en-US"/>
          </w:rPr>
          <w:t>associations</w:t>
        </w:r>
      </w:hyperlink>
      <w:r w:rsidRPr="00E2661D">
        <w:rPr>
          <w:rFonts w:ascii="Arial" w:hAnsi="Arial" w:cs="Arial"/>
          <w:sz w:val="22"/>
          <w:szCs w:val="22"/>
          <w:lang w:val="en-US"/>
        </w:rPr>
        <w:t>.</w:t>
      </w:r>
    </w:p>
    <w:p w:rsidR="00702580" w:rsidRPr="00E2661D" w:rsidRDefault="00702580" w:rsidP="00E2661D">
      <w:pPr>
        <w:spacing w:after="0"/>
        <w:rPr>
          <w:rFonts w:ascii="Arial" w:hAnsi="Arial" w:cs="Arial"/>
          <w:lang w:val="en-US"/>
        </w:rPr>
      </w:pPr>
      <w:r w:rsidRPr="00E2661D">
        <w:rPr>
          <w:rFonts w:ascii="Arial" w:hAnsi="Arial" w:cs="Arial"/>
          <w:lang w:val="en-US"/>
        </w:rPr>
        <w:t>The concept of active ageing that we follow is activity in all segments of life, healthy living and intergenerational cooperation.</w:t>
      </w:r>
    </w:p>
    <w:p w:rsidR="00702580" w:rsidRPr="00E2661D" w:rsidRDefault="00702580" w:rsidP="00E2661D">
      <w:pPr>
        <w:spacing w:after="0"/>
        <w:rPr>
          <w:rFonts w:ascii="Arial" w:hAnsi="Arial" w:cs="Arial"/>
          <w:lang w:val="en-US"/>
        </w:rPr>
      </w:pPr>
      <w:r w:rsidRPr="00E2661D">
        <w:rPr>
          <w:rFonts w:ascii="Arial" w:hAnsi="Arial" w:cs="Arial"/>
          <w:lang w:val="en-US"/>
        </w:rPr>
        <w:t xml:space="preserve">In order to achieve this the Slovenian </w:t>
      </w:r>
      <w:proofErr w:type="spellStart"/>
      <w:r w:rsidRPr="00E2661D">
        <w:rPr>
          <w:rFonts w:ascii="Arial" w:hAnsi="Arial" w:cs="Arial"/>
          <w:lang w:val="en-US"/>
        </w:rPr>
        <w:t>eSeniors</w:t>
      </w:r>
      <w:proofErr w:type="spellEnd"/>
      <w:r w:rsidRPr="00E2661D">
        <w:rPr>
          <w:rFonts w:ascii="Arial" w:hAnsi="Arial" w:cs="Arial"/>
          <w:lang w:val="en-US"/>
        </w:rPr>
        <w:t xml:space="preserve"> have been working extensively by regular monthly meetings for the last </w:t>
      </w:r>
      <w:r w:rsidR="00A4114D" w:rsidRPr="00E2661D">
        <w:rPr>
          <w:rFonts w:ascii="Arial" w:hAnsi="Arial" w:cs="Arial"/>
          <w:lang w:val="en-US"/>
        </w:rPr>
        <w:t xml:space="preserve">two </w:t>
      </w:r>
      <w:r w:rsidRPr="00E2661D">
        <w:rPr>
          <w:rFonts w:ascii="Arial" w:hAnsi="Arial" w:cs="Arial"/>
          <w:lang w:val="en-US"/>
        </w:rPr>
        <w:t>years, providing ideas and information on methods of good practice adapting them to our system and environment.</w:t>
      </w:r>
    </w:p>
    <w:p w:rsidR="00D47B86" w:rsidRPr="00E2661D" w:rsidRDefault="00501024" w:rsidP="00E2661D">
      <w:pPr>
        <w:spacing w:after="0"/>
        <w:rPr>
          <w:rFonts w:ascii="Arial" w:hAnsi="Arial" w:cs="Arial"/>
          <w:lang w:val="en-US"/>
        </w:rPr>
      </w:pPr>
      <w:r w:rsidRPr="00E2661D">
        <w:rPr>
          <w:rFonts w:ascii="Arial" w:hAnsi="Arial" w:cs="Arial"/>
          <w:lang w:val="en-US"/>
        </w:rPr>
        <w:t xml:space="preserve">The </w:t>
      </w:r>
      <w:r w:rsidR="00A85EF8" w:rsidRPr="00E2661D">
        <w:rPr>
          <w:rFonts w:ascii="Arial" w:hAnsi="Arial" w:cs="Arial"/>
          <w:lang w:val="en-US"/>
        </w:rPr>
        <w:t xml:space="preserve">main activities </w:t>
      </w:r>
      <w:r w:rsidRPr="00E2661D">
        <w:rPr>
          <w:rFonts w:ascii="Arial" w:hAnsi="Arial" w:cs="Arial"/>
          <w:lang w:val="en-US"/>
        </w:rPr>
        <w:t xml:space="preserve">of the </w:t>
      </w:r>
      <w:r w:rsidR="00121705" w:rsidRPr="00E2661D">
        <w:rPr>
          <w:rFonts w:ascii="Arial" w:hAnsi="Arial" w:cs="Arial"/>
          <w:lang w:val="en-US"/>
        </w:rPr>
        <w:t xml:space="preserve">Slovenian </w:t>
      </w:r>
      <w:proofErr w:type="spellStart"/>
      <w:r w:rsidR="00121705" w:rsidRPr="00E2661D">
        <w:rPr>
          <w:rFonts w:ascii="Arial" w:hAnsi="Arial" w:cs="Arial"/>
          <w:lang w:val="en-US"/>
        </w:rPr>
        <w:t>eSeniors</w:t>
      </w:r>
      <w:proofErr w:type="spellEnd"/>
      <w:r w:rsidR="00121705" w:rsidRPr="00E2661D">
        <w:rPr>
          <w:rFonts w:ascii="Arial" w:hAnsi="Arial" w:cs="Arial"/>
          <w:lang w:val="en-US"/>
        </w:rPr>
        <w:t xml:space="preserve"> N</w:t>
      </w:r>
      <w:r w:rsidRPr="00E2661D">
        <w:rPr>
          <w:rFonts w:ascii="Arial" w:hAnsi="Arial" w:cs="Arial"/>
          <w:lang w:val="en-US"/>
        </w:rPr>
        <w:t>etwork are</w:t>
      </w:r>
      <w:r w:rsidR="008D74BB" w:rsidRPr="00E2661D">
        <w:rPr>
          <w:rFonts w:ascii="Arial" w:hAnsi="Arial" w:cs="Arial"/>
          <w:lang w:val="en-US"/>
        </w:rPr>
        <w:t xml:space="preserve">: </w:t>
      </w:r>
    </w:p>
    <w:p w:rsidR="00D47B86" w:rsidRPr="00E2661D" w:rsidRDefault="008D74BB" w:rsidP="00E2661D">
      <w:pPr>
        <w:pStyle w:val="ListParagraph"/>
        <w:numPr>
          <w:ilvl w:val="0"/>
          <w:numId w:val="2"/>
        </w:numPr>
        <w:spacing w:after="0"/>
        <w:rPr>
          <w:rFonts w:ascii="Arial" w:hAnsi="Arial" w:cs="Arial"/>
          <w:lang w:val="en-US"/>
        </w:rPr>
      </w:pPr>
      <w:r w:rsidRPr="00E2661D">
        <w:rPr>
          <w:rFonts w:ascii="Arial" w:hAnsi="Arial" w:cs="Arial"/>
          <w:lang w:val="en-US"/>
        </w:rPr>
        <w:t>e</w:t>
      </w:r>
      <w:r w:rsidR="00501024" w:rsidRPr="00E2661D">
        <w:rPr>
          <w:rFonts w:ascii="Arial" w:hAnsi="Arial" w:cs="Arial"/>
          <w:lang w:val="en-US"/>
        </w:rPr>
        <w:t xml:space="preserve">xchange of experience, </w:t>
      </w:r>
      <w:r w:rsidR="00D47B86" w:rsidRPr="00E2661D">
        <w:rPr>
          <w:rFonts w:ascii="Arial" w:hAnsi="Arial" w:cs="Arial"/>
          <w:lang w:val="en-US"/>
        </w:rPr>
        <w:t>communication</w:t>
      </w:r>
    </w:p>
    <w:p w:rsidR="00D47B86" w:rsidRPr="00E2661D" w:rsidRDefault="008D74BB" w:rsidP="00E2661D">
      <w:pPr>
        <w:pStyle w:val="ListParagraph"/>
        <w:numPr>
          <w:ilvl w:val="0"/>
          <w:numId w:val="2"/>
        </w:numPr>
        <w:spacing w:after="0"/>
        <w:rPr>
          <w:rFonts w:ascii="Arial" w:hAnsi="Arial" w:cs="Arial"/>
          <w:lang w:val="en-US"/>
        </w:rPr>
      </w:pPr>
      <w:r w:rsidRPr="00E2661D">
        <w:rPr>
          <w:rFonts w:ascii="Arial" w:hAnsi="Arial" w:cs="Arial"/>
          <w:lang w:val="en-US"/>
        </w:rPr>
        <w:t>c</w:t>
      </w:r>
      <w:r w:rsidR="00501024" w:rsidRPr="00E2661D">
        <w:rPr>
          <w:rFonts w:ascii="Arial" w:hAnsi="Arial" w:cs="Arial"/>
          <w:lang w:val="en-US"/>
        </w:rPr>
        <w:t xml:space="preserve">onferences, </w:t>
      </w:r>
    </w:p>
    <w:p w:rsidR="00D47B86" w:rsidRPr="00E2661D" w:rsidRDefault="008D74BB" w:rsidP="00E2661D">
      <w:pPr>
        <w:pStyle w:val="ListParagraph"/>
        <w:numPr>
          <w:ilvl w:val="0"/>
          <w:numId w:val="2"/>
        </w:numPr>
        <w:spacing w:after="0"/>
        <w:rPr>
          <w:rFonts w:ascii="Arial" w:hAnsi="Arial" w:cs="Arial"/>
          <w:lang w:val="en-US"/>
        </w:rPr>
      </w:pPr>
      <w:r w:rsidRPr="00E2661D">
        <w:rPr>
          <w:rFonts w:ascii="Arial" w:hAnsi="Arial" w:cs="Arial"/>
          <w:lang w:val="en-US"/>
        </w:rPr>
        <w:t>l</w:t>
      </w:r>
      <w:r w:rsidR="00501024" w:rsidRPr="00E2661D">
        <w:rPr>
          <w:rFonts w:ascii="Arial" w:hAnsi="Arial" w:cs="Arial"/>
          <w:lang w:val="en-US"/>
        </w:rPr>
        <w:t>obbying and</w:t>
      </w:r>
      <w:r w:rsidR="000D2620" w:rsidRPr="00E2661D">
        <w:rPr>
          <w:rFonts w:ascii="Arial" w:hAnsi="Arial" w:cs="Arial"/>
          <w:lang w:val="en-US"/>
        </w:rPr>
        <w:t xml:space="preserve"> improvement of</w:t>
      </w:r>
      <w:r w:rsidR="00501024" w:rsidRPr="00E2661D">
        <w:rPr>
          <w:rFonts w:ascii="Arial" w:hAnsi="Arial" w:cs="Arial"/>
          <w:lang w:val="en-US"/>
        </w:rPr>
        <w:t xml:space="preserve"> awareness, </w:t>
      </w:r>
    </w:p>
    <w:p w:rsidR="00501024" w:rsidRPr="00E2661D" w:rsidRDefault="000D2620" w:rsidP="00E2661D">
      <w:pPr>
        <w:pStyle w:val="ListParagraph"/>
        <w:numPr>
          <w:ilvl w:val="0"/>
          <w:numId w:val="2"/>
        </w:numPr>
        <w:spacing w:after="0"/>
        <w:rPr>
          <w:rFonts w:ascii="Arial" w:hAnsi="Arial" w:cs="Arial"/>
          <w:lang w:val="en-US"/>
        </w:rPr>
      </w:pPr>
      <w:proofErr w:type="gramStart"/>
      <w:r w:rsidRPr="00E2661D">
        <w:rPr>
          <w:rFonts w:ascii="Arial" w:hAnsi="Arial" w:cs="Arial"/>
          <w:lang w:val="en-US"/>
        </w:rPr>
        <w:t>coordination</w:t>
      </w:r>
      <w:proofErr w:type="gramEnd"/>
      <w:r w:rsidRPr="00E2661D">
        <w:rPr>
          <w:rFonts w:ascii="Arial" w:hAnsi="Arial" w:cs="Arial"/>
          <w:lang w:val="en-US"/>
        </w:rPr>
        <w:t xml:space="preserve"> </w:t>
      </w:r>
      <w:r w:rsidR="00501024" w:rsidRPr="00E2661D">
        <w:rPr>
          <w:rFonts w:ascii="Arial" w:hAnsi="Arial" w:cs="Arial"/>
          <w:lang w:val="en-US"/>
        </w:rPr>
        <w:t>of regions</w:t>
      </w:r>
      <w:r w:rsidRPr="00E2661D">
        <w:rPr>
          <w:rFonts w:ascii="Arial" w:hAnsi="Arial" w:cs="Arial"/>
          <w:lang w:val="en-US"/>
        </w:rPr>
        <w:t>.</w:t>
      </w:r>
    </w:p>
    <w:p w:rsidR="00501024" w:rsidRPr="00E2661D" w:rsidRDefault="00501024" w:rsidP="00E2661D">
      <w:pPr>
        <w:spacing w:after="0"/>
        <w:rPr>
          <w:rFonts w:ascii="Arial" w:hAnsi="Arial" w:cs="Arial"/>
          <w:lang w:val="en-US"/>
        </w:rPr>
      </w:pPr>
      <w:r w:rsidRPr="00E2661D">
        <w:rPr>
          <w:rFonts w:ascii="Arial" w:hAnsi="Arial" w:cs="Arial"/>
          <w:lang w:val="en-US"/>
        </w:rPr>
        <w:t xml:space="preserve">Target groups for cooperation are country representatives who lead and coordinate the national networks and partners who will benefit from the synergy of the network. Several forms of silver economy – products, services, </w:t>
      </w:r>
      <w:proofErr w:type="gramStart"/>
      <w:r w:rsidRPr="00E2661D">
        <w:rPr>
          <w:rFonts w:ascii="Arial" w:hAnsi="Arial" w:cs="Arial"/>
          <w:lang w:val="en-US"/>
        </w:rPr>
        <w:t>business</w:t>
      </w:r>
      <w:proofErr w:type="gramEnd"/>
      <w:r w:rsidR="00275825" w:rsidRPr="00E2661D">
        <w:rPr>
          <w:rFonts w:ascii="Arial" w:hAnsi="Arial" w:cs="Arial"/>
          <w:lang w:val="en-US"/>
        </w:rPr>
        <w:t xml:space="preserve"> – are included</w:t>
      </w:r>
      <w:r w:rsidRPr="00E2661D">
        <w:rPr>
          <w:rFonts w:ascii="Arial" w:hAnsi="Arial" w:cs="Arial"/>
          <w:lang w:val="en-US"/>
        </w:rPr>
        <w:t>.</w:t>
      </w:r>
    </w:p>
    <w:p w:rsidR="00501024" w:rsidRPr="00E2661D" w:rsidRDefault="00501024" w:rsidP="00E2661D">
      <w:pPr>
        <w:spacing w:after="0"/>
        <w:rPr>
          <w:rFonts w:ascii="Arial" w:hAnsi="Arial" w:cs="Arial"/>
          <w:lang w:val="en-US"/>
        </w:rPr>
      </w:pPr>
      <w:r w:rsidRPr="00E2661D">
        <w:rPr>
          <w:rFonts w:ascii="Arial" w:hAnsi="Arial" w:cs="Arial"/>
          <w:lang w:val="en-US"/>
        </w:rPr>
        <w:t xml:space="preserve">The direct beneficiaries of the results of these activities </w:t>
      </w:r>
      <w:r w:rsidR="001B1864" w:rsidRPr="00E2661D">
        <w:rPr>
          <w:rFonts w:ascii="Arial" w:hAnsi="Arial" w:cs="Arial"/>
          <w:lang w:val="en-US"/>
        </w:rPr>
        <w:t xml:space="preserve">should be </w:t>
      </w:r>
      <w:r w:rsidRPr="00E2661D">
        <w:rPr>
          <w:rFonts w:ascii="Arial" w:hAnsi="Arial" w:cs="Arial"/>
          <w:lang w:val="en-US"/>
        </w:rPr>
        <w:t xml:space="preserve">senior citizens. </w:t>
      </w:r>
      <w:r w:rsidR="00F91B19" w:rsidRPr="00E2661D">
        <w:rPr>
          <w:rFonts w:ascii="Arial" w:hAnsi="Arial" w:cs="Arial"/>
          <w:lang w:val="en-US"/>
        </w:rPr>
        <w:t>They should b</w:t>
      </w:r>
      <w:r w:rsidRPr="00E2661D">
        <w:rPr>
          <w:rFonts w:ascii="Arial" w:hAnsi="Arial" w:cs="Arial"/>
          <w:lang w:val="en-US"/>
        </w:rPr>
        <w:t>e informed through publications and information distributed by the networks</w:t>
      </w:r>
      <w:r w:rsidR="00F91B19" w:rsidRPr="00E2661D">
        <w:rPr>
          <w:rFonts w:ascii="Arial" w:hAnsi="Arial" w:cs="Arial"/>
          <w:lang w:val="en-US"/>
        </w:rPr>
        <w:t xml:space="preserve"> (in written and digital form)</w:t>
      </w:r>
      <w:r w:rsidRPr="00E2661D">
        <w:rPr>
          <w:rFonts w:ascii="Arial" w:hAnsi="Arial" w:cs="Arial"/>
          <w:lang w:val="en-US"/>
        </w:rPr>
        <w:t xml:space="preserve"> and</w:t>
      </w:r>
      <w:r w:rsidR="0062159B" w:rsidRPr="00E2661D">
        <w:rPr>
          <w:rFonts w:ascii="Arial" w:hAnsi="Arial" w:cs="Arial"/>
          <w:lang w:val="en-US"/>
        </w:rPr>
        <w:t xml:space="preserve"> </w:t>
      </w:r>
      <w:proofErr w:type="gramStart"/>
      <w:r w:rsidR="0062159B" w:rsidRPr="00E2661D">
        <w:rPr>
          <w:rFonts w:ascii="Arial" w:hAnsi="Arial" w:cs="Arial"/>
          <w:lang w:val="en-US"/>
        </w:rPr>
        <w:t xml:space="preserve">should </w:t>
      </w:r>
      <w:r w:rsidRPr="00E2661D">
        <w:rPr>
          <w:rFonts w:ascii="Arial" w:hAnsi="Arial" w:cs="Arial"/>
          <w:lang w:val="en-US"/>
        </w:rPr>
        <w:t xml:space="preserve"> also</w:t>
      </w:r>
      <w:proofErr w:type="gramEnd"/>
      <w:r w:rsidRPr="00E2661D">
        <w:rPr>
          <w:rFonts w:ascii="Arial" w:hAnsi="Arial" w:cs="Arial"/>
          <w:lang w:val="en-US"/>
        </w:rPr>
        <w:t xml:space="preserve"> benefit from its results.</w:t>
      </w:r>
    </w:p>
    <w:p w:rsidR="00121705" w:rsidRPr="00E2661D" w:rsidRDefault="00121705" w:rsidP="00E2661D">
      <w:pPr>
        <w:spacing w:after="0"/>
        <w:rPr>
          <w:rFonts w:ascii="Arial" w:hAnsi="Arial" w:cs="Arial"/>
          <w:lang w:val="en-US"/>
        </w:rPr>
      </w:pPr>
      <w:r w:rsidRPr="00E2661D">
        <w:rPr>
          <w:rFonts w:ascii="Arial" w:hAnsi="Arial" w:cs="Arial"/>
          <w:lang w:val="en-US"/>
        </w:rPr>
        <w:t xml:space="preserve">Slovenia has </w:t>
      </w:r>
      <w:r w:rsidR="000D2620" w:rsidRPr="00E2661D">
        <w:rPr>
          <w:rFonts w:ascii="Arial" w:hAnsi="Arial" w:cs="Arial"/>
          <w:lang w:val="en-US"/>
        </w:rPr>
        <w:t>suc</w:t>
      </w:r>
      <w:r w:rsidRPr="00E2661D">
        <w:rPr>
          <w:rFonts w:ascii="Arial" w:hAnsi="Arial" w:cs="Arial"/>
          <w:lang w:val="en-US"/>
        </w:rPr>
        <w:t>c</w:t>
      </w:r>
      <w:r w:rsidR="000D2620" w:rsidRPr="00E2661D">
        <w:rPr>
          <w:rFonts w:ascii="Arial" w:hAnsi="Arial" w:cs="Arial"/>
          <w:lang w:val="en-US"/>
        </w:rPr>
        <w:t>eeded to improve e-literacy</w:t>
      </w:r>
      <w:r w:rsidRPr="00E2661D">
        <w:rPr>
          <w:rFonts w:ascii="Arial" w:hAnsi="Arial" w:cs="Arial"/>
          <w:lang w:val="en-US"/>
        </w:rPr>
        <w:t xml:space="preserve"> in many ways</w:t>
      </w:r>
      <w:r w:rsidR="000D2620" w:rsidRPr="00E2661D">
        <w:rPr>
          <w:rFonts w:ascii="Arial" w:hAnsi="Arial" w:cs="Arial"/>
          <w:lang w:val="en-US"/>
        </w:rPr>
        <w:t xml:space="preserve"> and this is well done</w:t>
      </w:r>
      <w:r w:rsidRPr="00E2661D">
        <w:rPr>
          <w:rFonts w:ascii="Arial" w:hAnsi="Arial" w:cs="Arial"/>
          <w:lang w:val="en-US"/>
        </w:rPr>
        <w:t>.</w:t>
      </w:r>
    </w:p>
    <w:p w:rsidR="0062159B" w:rsidRPr="00E2661D" w:rsidRDefault="000D2620" w:rsidP="00E2661D">
      <w:pPr>
        <w:spacing w:after="0"/>
        <w:rPr>
          <w:rFonts w:ascii="Arial" w:hAnsi="Arial" w:cs="Arial"/>
          <w:lang w:val="en-US"/>
        </w:rPr>
      </w:pPr>
      <w:proofErr w:type="gramStart"/>
      <w:r w:rsidRPr="00E2661D">
        <w:rPr>
          <w:rFonts w:ascii="Arial" w:hAnsi="Arial" w:cs="Arial"/>
          <w:lang w:val="en-US"/>
        </w:rPr>
        <w:t>But</w:t>
      </w:r>
      <w:proofErr w:type="gramEnd"/>
      <w:r w:rsidRPr="00E2661D">
        <w:rPr>
          <w:rFonts w:ascii="Arial" w:hAnsi="Arial" w:cs="Arial"/>
          <w:lang w:val="en-US"/>
        </w:rPr>
        <w:t xml:space="preserve"> there is a lot to be done in the field of participation in society</w:t>
      </w:r>
      <w:r w:rsidR="008D74BB" w:rsidRPr="00E2661D">
        <w:rPr>
          <w:rFonts w:ascii="Arial" w:hAnsi="Arial" w:cs="Arial"/>
          <w:lang w:val="en-US"/>
        </w:rPr>
        <w:t xml:space="preserve">, </w:t>
      </w:r>
      <w:proofErr w:type="spellStart"/>
      <w:r w:rsidR="008D74BB" w:rsidRPr="00E2661D">
        <w:rPr>
          <w:rFonts w:ascii="Arial" w:hAnsi="Arial" w:cs="Arial"/>
          <w:lang w:val="en-US"/>
        </w:rPr>
        <w:t>independant</w:t>
      </w:r>
      <w:proofErr w:type="spellEnd"/>
      <w:r w:rsidR="008D74BB" w:rsidRPr="00E2661D">
        <w:rPr>
          <w:rFonts w:ascii="Arial" w:hAnsi="Arial" w:cs="Arial"/>
          <w:lang w:val="en-US"/>
        </w:rPr>
        <w:t>, healthy and secure living</w:t>
      </w:r>
      <w:r w:rsidRPr="00E2661D">
        <w:rPr>
          <w:rFonts w:ascii="Arial" w:hAnsi="Arial" w:cs="Arial"/>
          <w:lang w:val="en-US"/>
        </w:rPr>
        <w:t xml:space="preserve"> and</w:t>
      </w:r>
      <w:r w:rsidR="008D74BB" w:rsidRPr="00E2661D">
        <w:rPr>
          <w:rFonts w:ascii="Arial" w:hAnsi="Arial" w:cs="Arial"/>
          <w:lang w:val="en-US"/>
        </w:rPr>
        <w:t xml:space="preserve"> employment. </w:t>
      </w:r>
      <w:r w:rsidR="00F91B19" w:rsidRPr="00E2661D">
        <w:rPr>
          <w:rFonts w:ascii="Arial" w:hAnsi="Arial" w:cs="Arial"/>
          <w:lang w:val="en-US"/>
        </w:rPr>
        <w:t xml:space="preserve">Employment of seniors is still a problem </w:t>
      </w:r>
      <w:proofErr w:type="gramStart"/>
      <w:r w:rsidR="00F91B19" w:rsidRPr="00E2661D">
        <w:rPr>
          <w:rFonts w:ascii="Arial" w:hAnsi="Arial" w:cs="Arial"/>
          <w:lang w:val="en-US"/>
        </w:rPr>
        <w:t>and  several</w:t>
      </w:r>
      <w:proofErr w:type="gramEnd"/>
      <w:r w:rsidR="00F91B19" w:rsidRPr="00E2661D">
        <w:rPr>
          <w:rFonts w:ascii="Arial" w:hAnsi="Arial" w:cs="Arial"/>
          <w:lang w:val="en-US"/>
        </w:rPr>
        <w:t xml:space="preserve"> regulatory steps have to be made to change the situation.</w:t>
      </w:r>
    </w:p>
    <w:p w:rsidR="00A4114D" w:rsidRPr="00E2661D" w:rsidRDefault="00495C93" w:rsidP="00E2661D">
      <w:pPr>
        <w:spacing w:after="0"/>
        <w:rPr>
          <w:rFonts w:ascii="Arial" w:hAnsi="Arial" w:cs="Arial"/>
          <w:lang w:val="en-US"/>
        </w:rPr>
      </w:pPr>
      <w:r w:rsidRPr="00E2661D">
        <w:rPr>
          <w:rFonts w:ascii="Arial" w:hAnsi="Arial" w:cs="Arial"/>
          <w:lang w:val="en-US"/>
        </w:rPr>
        <w:t xml:space="preserve">In order to achieve a certain level of information for seniors we </w:t>
      </w:r>
      <w:r w:rsidR="0062159B" w:rsidRPr="00E2661D">
        <w:rPr>
          <w:rFonts w:ascii="Arial" w:hAnsi="Arial" w:cs="Arial"/>
          <w:lang w:val="en-US"/>
        </w:rPr>
        <w:t>are intensively working on</w:t>
      </w:r>
      <w:r w:rsidR="00F91B19" w:rsidRPr="00E2661D">
        <w:rPr>
          <w:rFonts w:ascii="Arial" w:hAnsi="Arial" w:cs="Arial"/>
          <w:lang w:val="en-US"/>
        </w:rPr>
        <w:t xml:space="preserve"> </w:t>
      </w:r>
      <w:proofErr w:type="gramStart"/>
      <w:r w:rsidR="00F91B19" w:rsidRPr="00E2661D">
        <w:rPr>
          <w:rFonts w:ascii="Arial" w:hAnsi="Arial" w:cs="Arial"/>
          <w:lang w:val="en-US"/>
        </w:rPr>
        <w:t xml:space="preserve">a </w:t>
      </w:r>
      <w:r w:rsidR="0062159B" w:rsidRPr="00E2661D">
        <w:rPr>
          <w:rFonts w:ascii="Arial" w:hAnsi="Arial" w:cs="Arial"/>
          <w:lang w:val="en-US"/>
        </w:rPr>
        <w:t xml:space="preserve"> eServices</w:t>
      </w:r>
      <w:proofErr w:type="gramEnd"/>
      <w:r w:rsidR="0062159B" w:rsidRPr="00E2661D">
        <w:rPr>
          <w:rFonts w:ascii="Arial" w:hAnsi="Arial" w:cs="Arial"/>
          <w:lang w:val="en-US"/>
        </w:rPr>
        <w:t xml:space="preserve"> Provision for the Elderly (55+) Guide with the aim to share and coordinate experiences of the providers of eServices for the elderly and collect suggestions on possible improvements.</w:t>
      </w:r>
      <w:r w:rsidR="002E62EB" w:rsidRPr="00E2661D">
        <w:rPr>
          <w:rFonts w:ascii="Arial" w:hAnsi="Arial" w:cs="Arial"/>
          <w:lang w:val="en-US"/>
        </w:rPr>
        <w:t xml:space="preserve"> </w:t>
      </w:r>
    </w:p>
    <w:p w:rsidR="0097777B" w:rsidRPr="00E2661D" w:rsidRDefault="002E62EB" w:rsidP="00E2661D">
      <w:pPr>
        <w:spacing w:after="0"/>
        <w:rPr>
          <w:rFonts w:ascii="Arial" w:hAnsi="Arial" w:cs="Arial"/>
          <w:lang w:val="en-US"/>
        </w:rPr>
      </w:pPr>
      <w:r w:rsidRPr="00E2661D">
        <w:rPr>
          <w:rFonts w:ascii="Arial" w:hAnsi="Arial" w:cs="Arial"/>
          <w:lang w:val="en-US"/>
        </w:rPr>
        <w:t xml:space="preserve">The idea of having a guide (directory, manual) of Internet based </w:t>
      </w:r>
      <w:hyperlink r:id="rId9" w:history="1">
        <w:r w:rsidRPr="00E2661D">
          <w:rPr>
            <w:rStyle w:val="Hyperlink"/>
            <w:rFonts w:ascii="Arial" w:hAnsi="Arial" w:cs="Arial"/>
            <w:lang w:val="en-US"/>
          </w:rPr>
          <w:t>eServices</w:t>
        </w:r>
      </w:hyperlink>
      <w:r w:rsidRPr="00E2661D">
        <w:rPr>
          <w:rFonts w:ascii="Arial" w:hAnsi="Arial" w:cs="Arial"/>
          <w:lang w:val="en-US"/>
        </w:rPr>
        <w:t xml:space="preserve"> for the seniors and their adult children emerged out of the monthly meetings of the </w:t>
      </w:r>
      <w:hyperlink r:id="rId10" w:history="1">
        <w:r w:rsidRPr="00E2661D">
          <w:rPr>
            <w:rStyle w:val="Hyperlink"/>
            <w:rFonts w:ascii="Arial" w:hAnsi="Arial" w:cs="Arial"/>
            <w:lang w:val="en-US"/>
          </w:rPr>
          <w:t xml:space="preserve">Slovenia </w:t>
        </w:r>
        <w:proofErr w:type="spellStart"/>
        <w:r w:rsidRPr="00E2661D">
          <w:rPr>
            <w:rStyle w:val="Hyperlink"/>
            <w:rFonts w:ascii="Arial" w:hAnsi="Arial" w:cs="Arial"/>
            <w:lang w:val="en-US"/>
          </w:rPr>
          <w:t>eSeniors</w:t>
        </w:r>
        <w:proofErr w:type="spellEnd"/>
        <w:r w:rsidRPr="00E2661D">
          <w:rPr>
            <w:rStyle w:val="Hyperlink"/>
            <w:rFonts w:ascii="Arial" w:hAnsi="Arial" w:cs="Arial"/>
            <w:lang w:val="en-US"/>
          </w:rPr>
          <w:t xml:space="preserve"> </w:t>
        </w:r>
        <w:r w:rsidRPr="00E2661D">
          <w:rPr>
            <w:rStyle w:val="Hyperlink"/>
            <w:rFonts w:ascii="Arial" w:hAnsi="Arial" w:cs="Arial"/>
            <w:lang w:val="en-US"/>
          </w:rPr>
          <w:lastRenderedPageBreak/>
          <w:t>Network: eInclusion in Active Aging</w:t>
        </w:r>
      </w:hyperlink>
      <w:r w:rsidRPr="00E2661D">
        <w:rPr>
          <w:rFonts w:ascii="Arial" w:hAnsi="Arial" w:cs="Arial"/>
          <w:lang w:val="en-US"/>
        </w:rPr>
        <w:t xml:space="preserve"> in the period September 2017 – March 2018. </w:t>
      </w:r>
      <w:r w:rsidR="00A4114D" w:rsidRPr="00E2661D">
        <w:rPr>
          <w:rFonts w:ascii="Arial" w:hAnsi="Arial" w:cs="Arial"/>
          <w:lang w:val="en-US"/>
        </w:rPr>
        <w:t xml:space="preserve"> </w:t>
      </w:r>
      <w:r w:rsidR="00702580" w:rsidRPr="00E2661D">
        <w:rPr>
          <w:rFonts w:ascii="Arial" w:hAnsi="Arial" w:cs="Arial"/>
          <w:lang w:val="en-US"/>
        </w:rPr>
        <w:t>A leading idea was that t</w:t>
      </w:r>
      <w:r w:rsidR="0062159B" w:rsidRPr="00E2661D">
        <w:rPr>
          <w:rFonts w:ascii="Arial" w:hAnsi="Arial" w:cs="Arial"/>
          <w:lang w:val="en-US"/>
        </w:rPr>
        <w:t xml:space="preserve">his guide should possibly </w:t>
      </w:r>
      <w:r w:rsidR="00D806A5" w:rsidRPr="00E2661D">
        <w:rPr>
          <w:rFonts w:ascii="Arial" w:hAnsi="Arial" w:cs="Arial"/>
          <w:lang w:val="en-US"/>
        </w:rPr>
        <w:t xml:space="preserve">cover </w:t>
      </w:r>
      <w:r w:rsidRPr="00E2661D">
        <w:rPr>
          <w:rFonts w:ascii="Arial" w:hAnsi="Arial" w:cs="Arial"/>
          <w:lang w:val="en-US"/>
        </w:rPr>
        <w:t xml:space="preserve">all </w:t>
      </w:r>
      <w:r w:rsidR="0062159B" w:rsidRPr="00E2661D">
        <w:rPr>
          <w:rFonts w:ascii="Arial" w:hAnsi="Arial" w:cs="Arial"/>
          <w:lang w:val="en-US"/>
        </w:rPr>
        <w:t>relevant issues</w:t>
      </w:r>
      <w:r w:rsidR="00275825" w:rsidRPr="00E2661D">
        <w:rPr>
          <w:rFonts w:ascii="Arial" w:hAnsi="Arial" w:cs="Arial"/>
          <w:lang w:val="en-US"/>
        </w:rPr>
        <w:t xml:space="preserve"> for the elderly</w:t>
      </w:r>
      <w:r w:rsidR="0062159B" w:rsidRPr="00E2661D">
        <w:rPr>
          <w:rFonts w:ascii="Arial" w:hAnsi="Arial" w:cs="Arial"/>
          <w:lang w:val="en-US"/>
        </w:rPr>
        <w:t>:</w:t>
      </w:r>
      <w:r w:rsidR="007A068A" w:rsidRPr="00E2661D">
        <w:rPr>
          <w:rFonts w:ascii="Arial" w:hAnsi="Arial" w:cs="Arial"/>
          <w:lang w:val="en-US"/>
        </w:rPr>
        <w:t xml:space="preserve"> </w:t>
      </w:r>
    </w:p>
    <w:p w:rsidR="0097777B" w:rsidRPr="00E2661D" w:rsidRDefault="00D806A5" w:rsidP="00E2661D">
      <w:pPr>
        <w:pStyle w:val="ListParagraph"/>
        <w:numPr>
          <w:ilvl w:val="0"/>
          <w:numId w:val="1"/>
        </w:numPr>
        <w:spacing w:after="0"/>
        <w:rPr>
          <w:rFonts w:ascii="Arial" w:hAnsi="Arial" w:cs="Arial"/>
          <w:lang w:val="en-US"/>
        </w:rPr>
      </w:pPr>
      <w:r w:rsidRPr="00E2661D">
        <w:rPr>
          <w:rFonts w:ascii="Arial" w:hAnsi="Arial" w:cs="Arial"/>
          <w:lang w:val="en-US"/>
        </w:rPr>
        <w:t>health and wellbeing,</w:t>
      </w:r>
    </w:p>
    <w:p w:rsidR="0097777B" w:rsidRPr="00E2661D" w:rsidRDefault="00D806A5" w:rsidP="00E2661D">
      <w:pPr>
        <w:pStyle w:val="ListParagraph"/>
        <w:numPr>
          <w:ilvl w:val="0"/>
          <w:numId w:val="1"/>
        </w:numPr>
        <w:spacing w:after="0"/>
        <w:rPr>
          <w:rFonts w:ascii="Arial" w:hAnsi="Arial" w:cs="Arial"/>
          <w:lang w:val="en-US"/>
        </w:rPr>
      </w:pPr>
      <w:r w:rsidRPr="00E2661D">
        <w:rPr>
          <w:rFonts w:ascii="Arial" w:hAnsi="Arial" w:cs="Arial"/>
          <w:lang w:val="en-US"/>
        </w:rPr>
        <w:t xml:space="preserve">allowances and entitlements, </w:t>
      </w:r>
    </w:p>
    <w:p w:rsidR="0097777B" w:rsidRPr="00E2661D" w:rsidRDefault="00D806A5" w:rsidP="00E2661D">
      <w:pPr>
        <w:pStyle w:val="ListParagraph"/>
        <w:numPr>
          <w:ilvl w:val="0"/>
          <w:numId w:val="1"/>
        </w:numPr>
        <w:spacing w:after="0"/>
        <w:rPr>
          <w:rFonts w:ascii="Arial" w:hAnsi="Arial" w:cs="Arial"/>
          <w:lang w:val="en-US"/>
        </w:rPr>
      </w:pPr>
      <w:r w:rsidRPr="00E2661D">
        <w:rPr>
          <w:rFonts w:ascii="Arial" w:hAnsi="Arial" w:cs="Arial"/>
          <w:lang w:val="en-US"/>
        </w:rPr>
        <w:t xml:space="preserve">care options, </w:t>
      </w:r>
    </w:p>
    <w:p w:rsidR="0097777B" w:rsidRPr="00E2661D" w:rsidRDefault="00D806A5" w:rsidP="00E2661D">
      <w:pPr>
        <w:pStyle w:val="ListParagraph"/>
        <w:numPr>
          <w:ilvl w:val="0"/>
          <w:numId w:val="1"/>
        </w:numPr>
        <w:spacing w:after="0"/>
        <w:rPr>
          <w:rFonts w:ascii="Arial" w:hAnsi="Arial" w:cs="Arial"/>
          <w:lang w:val="en-US"/>
        </w:rPr>
      </w:pPr>
      <w:r w:rsidRPr="00E2661D">
        <w:rPr>
          <w:rFonts w:ascii="Arial" w:hAnsi="Arial" w:cs="Arial"/>
          <w:lang w:val="en-US"/>
        </w:rPr>
        <w:t xml:space="preserve">community services, </w:t>
      </w:r>
    </w:p>
    <w:p w:rsidR="0097777B" w:rsidRPr="00E2661D" w:rsidRDefault="00D806A5" w:rsidP="00E2661D">
      <w:pPr>
        <w:pStyle w:val="ListParagraph"/>
        <w:numPr>
          <w:ilvl w:val="0"/>
          <w:numId w:val="1"/>
        </w:numPr>
        <w:spacing w:after="0"/>
        <w:rPr>
          <w:rFonts w:ascii="Arial" w:hAnsi="Arial" w:cs="Arial"/>
          <w:lang w:val="en-US"/>
        </w:rPr>
      </w:pPr>
      <w:r w:rsidRPr="00E2661D">
        <w:rPr>
          <w:rFonts w:ascii="Arial" w:hAnsi="Arial" w:cs="Arial"/>
          <w:lang w:val="en-US"/>
        </w:rPr>
        <w:t xml:space="preserve">lifestyle, </w:t>
      </w:r>
    </w:p>
    <w:p w:rsidR="0097777B" w:rsidRPr="00E2661D" w:rsidRDefault="00D806A5" w:rsidP="00E2661D">
      <w:pPr>
        <w:pStyle w:val="ListParagraph"/>
        <w:numPr>
          <w:ilvl w:val="0"/>
          <w:numId w:val="1"/>
        </w:numPr>
        <w:spacing w:after="0"/>
        <w:rPr>
          <w:rFonts w:ascii="Arial" w:hAnsi="Arial" w:cs="Arial"/>
          <w:lang w:val="en-US"/>
        </w:rPr>
      </w:pPr>
      <w:r w:rsidRPr="00E2661D">
        <w:rPr>
          <w:rFonts w:ascii="Arial" w:hAnsi="Arial" w:cs="Arial"/>
          <w:lang w:val="en-US"/>
        </w:rPr>
        <w:t xml:space="preserve">home and housing, </w:t>
      </w:r>
    </w:p>
    <w:p w:rsidR="0097777B" w:rsidRPr="00E2661D" w:rsidRDefault="00D806A5" w:rsidP="00E2661D">
      <w:pPr>
        <w:pStyle w:val="ListParagraph"/>
        <w:numPr>
          <w:ilvl w:val="0"/>
          <w:numId w:val="1"/>
        </w:numPr>
        <w:spacing w:after="0"/>
        <w:rPr>
          <w:rFonts w:ascii="Arial" w:hAnsi="Arial" w:cs="Arial"/>
          <w:lang w:val="en-US"/>
        </w:rPr>
      </w:pPr>
      <w:r w:rsidRPr="00E2661D">
        <w:rPr>
          <w:rFonts w:ascii="Arial" w:hAnsi="Arial" w:cs="Arial"/>
          <w:lang w:val="en-US"/>
        </w:rPr>
        <w:t xml:space="preserve">nutrition, </w:t>
      </w:r>
    </w:p>
    <w:p w:rsidR="0097777B" w:rsidRPr="00E2661D" w:rsidRDefault="00D806A5" w:rsidP="00E2661D">
      <w:pPr>
        <w:pStyle w:val="ListParagraph"/>
        <w:numPr>
          <w:ilvl w:val="0"/>
          <w:numId w:val="1"/>
        </w:numPr>
        <w:spacing w:after="0"/>
        <w:rPr>
          <w:rFonts w:ascii="Arial" w:hAnsi="Arial" w:cs="Arial"/>
          <w:lang w:val="en-US"/>
        </w:rPr>
      </w:pPr>
      <w:proofErr w:type="gramStart"/>
      <w:r w:rsidRPr="00E2661D">
        <w:rPr>
          <w:rFonts w:ascii="Arial" w:hAnsi="Arial" w:cs="Arial"/>
          <w:lang w:val="en-US"/>
        </w:rPr>
        <w:t>financial</w:t>
      </w:r>
      <w:proofErr w:type="gramEnd"/>
      <w:r w:rsidRPr="00E2661D">
        <w:rPr>
          <w:rFonts w:ascii="Arial" w:hAnsi="Arial" w:cs="Arial"/>
          <w:lang w:val="en-US"/>
        </w:rPr>
        <w:t xml:space="preserve"> and legal issues.</w:t>
      </w:r>
      <w:r w:rsidR="006615F2" w:rsidRPr="00E2661D">
        <w:rPr>
          <w:rFonts w:ascii="Arial" w:hAnsi="Arial" w:cs="Arial"/>
          <w:lang w:val="en-US"/>
        </w:rPr>
        <w:t xml:space="preserve"> </w:t>
      </w:r>
    </w:p>
    <w:p w:rsidR="0062159B" w:rsidRPr="00E2661D" w:rsidRDefault="006615F2" w:rsidP="00E2661D">
      <w:pPr>
        <w:spacing w:after="0"/>
        <w:rPr>
          <w:rFonts w:ascii="Arial" w:hAnsi="Arial" w:cs="Arial"/>
          <w:lang w:val="en-US"/>
        </w:rPr>
      </w:pPr>
      <w:r w:rsidRPr="00E2661D">
        <w:rPr>
          <w:rFonts w:ascii="Arial" w:hAnsi="Arial" w:cs="Arial"/>
          <w:lang w:val="en-US"/>
        </w:rPr>
        <w:t xml:space="preserve">The result is </w:t>
      </w:r>
      <w:r w:rsidR="00315346" w:rsidRPr="00E2661D">
        <w:rPr>
          <w:rFonts w:ascii="Arial" w:hAnsi="Arial" w:cs="Arial"/>
          <w:lang w:val="en-US"/>
        </w:rPr>
        <w:t>a draft</w:t>
      </w:r>
      <w:r w:rsidR="00227624" w:rsidRPr="00E2661D">
        <w:rPr>
          <w:rFonts w:ascii="Arial" w:hAnsi="Arial" w:cs="Arial"/>
          <w:lang w:val="en-US"/>
        </w:rPr>
        <w:t xml:space="preserve"> first edition of </w:t>
      </w:r>
      <w:r w:rsidR="002E62EB" w:rsidRPr="00E2661D">
        <w:rPr>
          <w:rFonts w:ascii="Arial" w:hAnsi="Arial" w:cs="Arial"/>
          <w:lang w:val="en-US"/>
        </w:rPr>
        <w:t xml:space="preserve">Seniors Services </w:t>
      </w:r>
      <w:r w:rsidR="00227624" w:rsidRPr="00E2661D">
        <w:rPr>
          <w:rFonts w:ascii="Arial" w:hAnsi="Arial" w:cs="Arial"/>
          <w:lang w:val="en-US"/>
        </w:rPr>
        <w:t>Guide 55+</w:t>
      </w:r>
      <w:r w:rsidR="002E62EB" w:rsidRPr="00E2661D">
        <w:rPr>
          <w:rFonts w:ascii="Arial" w:hAnsi="Arial" w:cs="Arial"/>
          <w:lang w:val="en-US"/>
        </w:rPr>
        <w:t xml:space="preserve"> in Slovenia</w:t>
      </w:r>
      <w:r w:rsidR="00227624" w:rsidRPr="00E2661D">
        <w:rPr>
          <w:rFonts w:ascii="Arial" w:hAnsi="Arial" w:cs="Arial"/>
          <w:lang w:val="en-US"/>
        </w:rPr>
        <w:t xml:space="preserve"> (A guide for the adult </w:t>
      </w:r>
      <w:proofErr w:type="spellStart"/>
      <w:r w:rsidR="00227624" w:rsidRPr="00E2661D">
        <w:rPr>
          <w:rFonts w:ascii="Arial" w:hAnsi="Arial" w:cs="Arial"/>
          <w:lang w:val="en-US"/>
        </w:rPr>
        <w:t>childern</w:t>
      </w:r>
      <w:proofErr w:type="spellEnd"/>
      <w:r w:rsidR="00227624" w:rsidRPr="00E2661D">
        <w:rPr>
          <w:rFonts w:ascii="Arial" w:hAnsi="Arial" w:cs="Arial"/>
          <w:lang w:val="en-US"/>
        </w:rPr>
        <w:t xml:space="preserve"> 55+ taking care of their parents 75+) containing data on </w:t>
      </w:r>
      <w:proofErr w:type="spellStart"/>
      <w:r w:rsidR="00227624" w:rsidRPr="00E2661D">
        <w:rPr>
          <w:rFonts w:ascii="Arial" w:hAnsi="Arial" w:cs="Arial"/>
          <w:lang w:val="en-US"/>
        </w:rPr>
        <w:t>organisations</w:t>
      </w:r>
      <w:proofErr w:type="spellEnd"/>
      <w:r w:rsidR="00227624" w:rsidRPr="00E2661D">
        <w:rPr>
          <w:rFonts w:ascii="Arial" w:hAnsi="Arial" w:cs="Arial"/>
          <w:lang w:val="en-US"/>
        </w:rPr>
        <w:t xml:space="preserve"> participating in services provision for the elderly. This navig</w:t>
      </w:r>
      <w:r w:rsidR="00121705" w:rsidRPr="00E2661D">
        <w:rPr>
          <w:rFonts w:ascii="Arial" w:hAnsi="Arial" w:cs="Arial"/>
          <w:lang w:val="en-US"/>
        </w:rPr>
        <w:t>a</w:t>
      </w:r>
      <w:r w:rsidR="00227624" w:rsidRPr="00E2661D">
        <w:rPr>
          <w:rFonts w:ascii="Arial" w:hAnsi="Arial" w:cs="Arial"/>
          <w:lang w:val="en-US"/>
        </w:rPr>
        <w:t xml:space="preserve">tor booklet is to be a supplement to </w:t>
      </w:r>
      <w:r w:rsidR="00121705" w:rsidRPr="00E2661D">
        <w:rPr>
          <w:rFonts w:ascii="Arial" w:hAnsi="Arial" w:cs="Arial"/>
          <w:lang w:val="en-US"/>
        </w:rPr>
        <w:t xml:space="preserve">a </w:t>
      </w:r>
      <w:proofErr w:type="gramStart"/>
      <w:r w:rsidR="00121705" w:rsidRPr="00E2661D">
        <w:rPr>
          <w:rFonts w:ascii="Arial" w:hAnsi="Arial" w:cs="Arial"/>
          <w:lang w:val="en-US"/>
        </w:rPr>
        <w:t>monthly specialized</w:t>
      </w:r>
      <w:proofErr w:type="gramEnd"/>
      <w:r w:rsidR="00121705" w:rsidRPr="00E2661D">
        <w:rPr>
          <w:rFonts w:ascii="Arial" w:hAnsi="Arial" w:cs="Arial"/>
          <w:lang w:val="en-US"/>
        </w:rPr>
        <w:t xml:space="preserve"> magazine for the elderly </w:t>
      </w:r>
      <w:r w:rsidR="00315346" w:rsidRPr="00E2661D">
        <w:rPr>
          <w:rFonts w:ascii="Arial" w:hAnsi="Arial" w:cs="Arial"/>
          <w:lang w:val="en-US"/>
        </w:rPr>
        <w:t>with the aim to reach as many people as possible.</w:t>
      </w:r>
    </w:p>
    <w:p w:rsidR="00315346" w:rsidRPr="00E2661D" w:rsidRDefault="00315346" w:rsidP="00E2661D">
      <w:pPr>
        <w:pStyle w:val="NormalWeb"/>
        <w:spacing w:after="0" w:afterAutospacing="0"/>
        <w:rPr>
          <w:rFonts w:ascii="Arial" w:hAnsi="Arial" w:cs="Arial"/>
          <w:sz w:val="22"/>
          <w:szCs w:val="22"/>
          <w:lang w:val="en-US"/>
        </w:rPr>
      </w:pPr>
      <w:r w:rsidRPr="00E2661D">
        <w:rPr>
          <w:rFonts w:ascii="Arial" w:hAnsi="Arial" w:cs="Arial"/>
          <w:sz w:val="22"/>
          <w:szCs w:val="22"/>
          <w:lang w:val="en-US"/>
        </w:rPr>
        <w:t xml:space="preserve">The purpose of the </w:t>
      </w:r>
      <w:hyperlink r:id="rId11" w:history="1">
        <w:r w:rsidRPr="00E2661D">
          <w:rPr>
            <w:rStyle w:val="Emphasis"/>
            <w:rFonts w:ascii="Arial" w:hAnsi="Arial" w:cs="Arial"/>
            <w:color w:val="0000FF"/>
            <w:sz w:val="22"/>
            <w:szCs w:val="22"/>
            <w:u w:val="single"/>
            <w:lang w:val="en-US"/>
          </w:rPr>
          <w:t>Seniors Services Guide (55+) in Slovenia</w:t>
        </w:r>
      </w:hyperlink>
      <w:r w:rsidRPr="00E2661D">
        <w:rPr>
          <w:rFonts w:ascii="Arial" w:hAnsi="Arial" w:cs="Arial"/>
          <w:sz w:val="22"/>
          <w:szCs w:val="22"/>
          <w:lang w:val="en-US"/>
        </w:rPr>
        <w:t> is to facilitate the acquisition of information and provide valuable and trusted resources for the elderly, and all caretakers in Slovenia. It supports the search for services related to improving the standard of living of Slovene seniors.</w:t>
      </w:r>
    </w:p>
    <w:p w:rsidR="00315346" w:rsidRPr="00E2661D" w:rsidRDefault="00315346" w:rsidP="00E2661D">
      <w:pPr>
        <w:pStyle w:val="NormalWeb"/>
        <w:spacing w:after="0" w:afterAutospacing="0"/>
        <w:rPr>
          <w:rFonts w:ascii="Arial" w:hAnsi="Arial" w:cs="Arial"/>
          <w:sz w:val="22"/>
          <w:szCs w:val="22"/>
          <w:lang w:val="en-US"/>
        </w:rPr>
      </w:pPr>
      <w:r w:rsidRPr="00E2661D">
        <w:rPr>
          <w:rFonts w:ascii="Arial" w:hAnsi="Arial" w:cs="Arial"/>
          <w:sz w:val="22"/>
          <w:szCs w:val="22"/>
          <w:lang w:val="en-US"/>
        </w:rPr>
        <w:t>The data is available on the website of the organization, which collects, maintains and provides it. The organization’s contact person can provide additional information by email, or over the phone.</w:t>
      </w:r>
    </w:p>
    <w:p w:rsidR="00D806A5" w:rsidRPr="00E2661D" w:rsidRDefault="00D806A5" w:rsidP="00E2661D">
      <w:pPr>
        <w:spacing w:after="0"/>
        <w:rPr>
          <w:rFonts w:ascii="Arial" w:hAnsi="Arial" w:cs="Arial"/>
          <w:lang w:val="en-US"/>
        </w:rPr>
      </w:pPr>
      <w:r w:rsidRPr="00E2661D">
        <w:rPr>
          <w:rFonts w:ascii="Arial" w:hAnsi="Arial" w:cs="Arial"/>
          <w:lang w:val="en-US"/>
        </w:rPr>
        <w:t xml:space="preserve">The community is a basis. Several of them are functioning well, but each of them on a separate basis. </w:t>
      </w:r>
      <w:r w:rsidR="006615F2" w:rsidRPr="00E2661D">
        <w:rPr>
          <w:rFonts w:ascii="Arial" w:hAnsi="Arial" w:cs="Arial"/>
          <w:lang w:val="en-US"/>
        </w:rPr>
        <w:t xml:space="preserve">The </w:t>
      </w:r>
      <w:r w:rsidRPr="00E2661D">
        <w:rPr>
          <w:rFonts w:ascii="Arial" w:hAnsi="Arial" w:cs="Arial"/>
          <w:lang w:val="en-US"/>
        </w:rPr>
        <w:t xml:space="preserve">aim </w:t>
      </w:r>
      <w:r w:rsidR="006615F2" w:rsidRPr="00E2661D">
        <w:rPr>
          <w:rFonts w:ascii="Arial" w:hAnsi="Arial" w:cs="Arial"/>
          <w:lang w:val="en-US"/>
        </w:rPr>
        <w:t xml:space="preserve">of our activities is </w:t>
      </w:r>
      <w:r w:rsidRPr="00E2661D">
        <w:rPr>
          <w:rFonts w:ascii="Arial" w:hAnsi="Arial" w:cs="Arial"/>
          <w:lang w:val="en-US"/>
        </w:rPr>
        <w:t>to bring them nearer to each other in a common matrix</w:t>
      </w:r>
      <w:r w:rsidR="006615F2" w:rsidRPr="00E2661D">
        <w:rPr>
          <w:rFonts w:ascii="Arial" w:hAnsi="Arial" w:cs="Arial"/>
          <w:lang w:val="en-US"/>
        </w:rPr>
        <w:t>.</w:t>
      </w:r>
    </w:p>
    <w:p w:rsidR="0097777B" w:rsidRPr="00E2661D" w:rsidRDefault="0097777B" w:rsidP="00E2661D">
      <w:pPr>
        <w:spacing w:after="0"/>
        <w:rPr>
          <w:rFonts w:ascii="Arial" w:hAnsi="Arial" w:cs="Arial"/>
          <w:lang w:val="en-US"/>
        </w:rPr>
      </w:pPr>
      <w:r w:rsidRPr="00E2661D">
        <w:rPr>
          <w:rFonts w:ascii="Arial" w:hAnsi="Arial" w:cs="Arial"/>
          <w:lang w:val="en-US"/>
        </w:rPr>
        <w:t xml:space="preserve">Nevertheless, the coming </w:t>
      </w:r>
      <w:r w:rsidR="008D74BB" w:rsidRPr="00E2661D">
        <w:rPr>
          <w:rFonts w:ascii="Arial" w:hAnsi="Arial" w:cs="Arial"/>
          <w:lang w:val="en-US"/>
        </w:rPr>
        <w:t xml:space="preserve">activities </w:t>
      </w:r>
      <w:proofErr w:type="gramStart"/>
      <w:r w:rsidR="008D74BB" w:rsidRPr="00E2661D">
        <w:rPr>
          <w:rFonts w:ascii="Arial" w:hAnsi="Arial" w:cs="Arial"/>
          <w:lang w:val="en-US"/>
        </w:rPr>
        <w:t>should be directed</w:t>
      </w:r>
      <w:proofErr w:type="gramEnd"/>
      <w:r w:rsidR="008D74BB" w:rsidRPr="00E2661D">
        <w:rPr>
          <w:rFonts w:ascii="Arial" w:hAnsi="Arial" w:cs="Arial"/>
          <w:lang w:val="en-US"/>
        </w:rPr>
        <w:t xml:space="preserve"> towards </w:t>
      </w:r>
      <w:proofErr w:type="spellStart"/>
      <w:r w:rsidR="008D74BB" w:rsidRPr="00E2661D">
        <w:rPr>
          <w:rFonts w:ascii="Arial" w:hAnsi="Arial" w:cs="Arial"/>
          <w:lang w:val="en-US"/>
        </w:rPr>
        <w:t>awarenes</w:t>
      </w:r>
      <w:proofErr w:type="spellEnd"/>
      <w:r w:rsidR="008D74BB" w:rsidRPr="00E2661D">
        <w:rPr>
          <w:rFonts w:ascii="Arial" w:hAnsi="Arial" w:cs="Arial"/>
          <w:lang w:val="en-US"/>
        </w:rPr>
        <w:t xml:space="preserve"> and activation of all citizens</w:t>
      </w:r>
      <w:r w:rsidRPr="00E2661D">
        <w:rPr>
          <w:rFonts w:ascii="Arial" w:hAnsi="Arial" w:cs="Arial"/>
          <w:lang w:val="en-US"/>
        </w:rPr>
        <w:t>, young and old.</w:t>
      </w:r>
      <w:r w:rsidR="008D74BB" w:rsidRPr="00E2661D">
        <w:rPr>
          <w:rFonts w:ascii="Arial" w:hAnsi="Arial" w:cs="Arial"/>
          <w:lang w:val="en-US"/>
        </w:rPr>
        <w:t xml:space="preserve"> </w:t>
      </w:r>
      <w:r w:rsidRPr="00E2661D">
        <w:rPr>
          <w:rFonts w:ascii="Arial" w:hAnsi="Arial" w:cs="Arial"/>
          <w:lang w:val="en-US"/>
        </w:rPr>
        <w:t>P</w:t>
      </w:r>
      <w:r w:rsidR="008D74BB" w:rsidRPr="00E2661D">
        <w:rPr>
          <w:rFonts w:ascii="Arial" w:hAnsi="Arial" w:cs="Arial"/>
          <w:lang w:val="en-US"/>
        </w:rPr>
        <w:t>ersonal engagement and coope</w:t>
      </w:r>
      <w:r w:rsidR="001D4C68" w:rsidRPr="00E2661D">
        <w:rPr>
          <w:rFonts w:ascii="Arial" w:hAnsi="Arial" w:cs="Arial"/>
          <w:lang w:val="en-US"/>
        </w:rPr>
        <w:t>ra</w:t>
      </w:r>
      <w:r w:rsidR="008D74BB" w:rsidRPr="00E2661D">
        <w:rPr>
          <w:rFonts w:ascii="Arial" w:hAnsi="Arial" w:cs="Arial"/>
          <w:lang w:val="en-US"/>
        </w:rPr>
        <w:t xml:space="preserve">tion is important and </w:t>
      </w:r>
      <w:proofErr w:type="spellStart"/>
      <w:r w:rsidR="008D74BB" w:rsidRPr="00E2661D">
        <w:rPr>
          <w:rFonts w:ascii="Arial" w:hAnsi="Arial" w:cs="Arial"/>
          <w:lang w:val="en-US"/>
        </w:rPr>
        <w:t>awarenes</w:t>
      </w:r>
      <w:proofErr w:type="spellEnd"/>
      <w:r w:rsidR="008D74BB" w:rsidRPr="00E2661D">
        <w:rPr>
          <w:rFonts w:ascii="Arial" w:hAnsi="Arial" w:cs="Arial"/>
          <w:lang w:val="en-US"/>
        </w:rPr>
        <w:t xml:space="preserve"> of the fact that problems are not going to </w:t>
      </w:r>
      <w:proofErr w:type="gramStart"/>
      <w:r w:rsidR="008D74BB" w:rsidRPr="00E2661D">
        <w:rPr>
          <w:rFonts w:ascii="Arial" w:hAnsi="Arial" w:cs="Arial"/>
          <w:lang w:val="en-US"/>
        </w:rPr>
        <w:t>be solved</w:t>
      </w:r>
      <w:proofErr w:type="gramEnd"/>
      <w:r w:rsidR="008D74BB" w:rsidRPr="00E2661D">
        <w:rPr>
          <w:rFonts w:ascii="Arial" w:hAnsi="Arial" w:cs="Arial"/>
          <w:lang w:val="en-US"/>
        </w:rPr>
        <w:t xml:space="preserve"> by somebody else (like ministries, etc.) Th</w:t>
      </w:r>
      <w:r w:rsidRPr="00E2661D">
        <w:rPr>
          <w:rFonts w:ascii="Arial" w:hAnsi="Arial" w:cs="Arial"/>
          <w:lang w:val="en-US"/>
        </w:rPr>
        <w:t>is</w:t>
      </w:r>
      <w:r w:rsidR="008D74BB" w:rsidRPr="00E2661D">
        <w:rPr>
          <w:rFonts w:ascii="Arial" w:hAnsi="Arial" w:cs="Arial"/>
          <w:lang w:val="en-US"/>
        </w:rPr>
        <w:t xml:space="preserve"> is why intergenerational cooperation is so important. </w:t>
      </w:r>
    </w:p>
    <w:p w:rsidR="000D2620" w:rsidRDefault="008D74BB" w:rsidP="00E2661D">
      <w:pPr>
        <w:spacing w:after="0"/>
        <w:rPr>
          <w:rFonts w:ascii="Arial" w:hAnsi="Arial" w:cs="Arial"/>
          <w:lang w:val="en-US"/>
        </w:rPr>
      </w:pPr>
      <w:r w:rsidRPr="00E2661D">
        <w:rPr>
          <w:rFonts w:ascii="Arial" w:hAnsi="Arial" w:cs="Arial"/>
          <w:lang w:val="en-US"/>
        </w:rPr>
        <w:t xml:space="preserve">We are living in a period of </w:t>
      </w:r>
      <w:r w:rsidR="001D4C68" w:rsidRPr="00E2661D">
        <w:rPr>
          <w:rFonts w:ascii="Arial" w:hAnsi="Arial" w:cs="Arial"/>
          <w:lang w:val="en-US"/>
        </w:rPr>
        <w:t xml:space="preserve">social isolation, intergenerational </w:t>
      </w:r>
      <w:r w:rsidR="00495C93" w:rsidRPr="00E2661D">
        <w:rPr>
          <w:rFonts w:ascii="Arial" w:hAnsi="Arial" w:cs="Arial"/>
          <w:lang w:val="en-US"/>
        </w:rPr>
        <w:t>alienation, selfishness, lack of empathy and loneliness</w:t>
      </w:r>
      <w:r w:rsidR="00D806A5" w:rsidRPr="00E2661D">
        <w:rPr>
          <w:rFonts w:ascii="Arial" w:hAnsi="Arial" w:cs="Arial"/>
          <w:lang w:val="en-US"/>
        </w:rPr>
        <w:t>. A personal contribution of many individuals can play an important role</w:t>
      </w:r>
      <w:r w:rsidR="00702580" w:rsidRPr="00E2661D">
        <w:rPr>
          <w:rFonts w:ascii="Arial" w:hAnsi="Arial" w:cs="Arial"/>
          <w:lang w:val="en-US"/>
        </w:rPr>
        <w:t xml:space="preserve"> for the future</w:t>
      </w:r>
      <w:r w:rsidR="00D806A5" w:rsidRPr="00E2661D">
        <w:rPr>
          <w:rFonts w:ascii="Arial" w:hAnsi="Arial" w:cs="Arial"/>
          <w:lang w:val="en-US"/>
        </w:rPr>
        <w:t>.</w:t>
      </w:r>
    </w:p>
    <w:p w:rsidR="00E2661D" w:rsidRDefault="00E2661D" w:rsidP="00E2661D">
      <w:pPr>
        <w:spacing w:after="0"/>
        <w:rPr>
          <w:rFonts w:ascii="Arial" w:hAnsi="Arial" w:cs="Arial"/>
          <w:lang w:val="en-US"/>
        </w:rPr>
      </w:pPr>
    </w:p>
    <w:p w:rsidR="00E2661D" w:rsidRDefault="00E2661D" w:rsidP="00E2661D">
      <w:pPr>
        <w:spacing w:after="0"/>
        <w:rPr>
          <w:rFonts w:ascii="Arial" w:hAnsi="Arial" w:cs="Arial"/>
          <w:lang w:val="en-US"/>
        </w:rPr>
      </w:pPr>
      <w:bookmarkStart w:id="0" w:name="_GoBack"/>
      <w:bookmarkEnd w:id="0"/>
    </w:p>
    <w:p w:rsidR="00E2661D" w:rsidRDefault="00E2661D" w:rsidP="00E2661D">
      <w:pPr>
        <w:spacing w:after="0"/>
        <w:rPr>
          <w:rFonts w:ascii="Arial" w:hAnsi="Arial" w:cs="Arial"/>
          <w:lang w:val="en-US"/>
        </w:rPr>
      </w:pPr>
    </w:p>
    <w:p w:rsidR="00E2661D" w:rsidRPr="00E2661D" w:rsidRDefault="00E2661D" w:rsidP="00E2661D">
      <w:pPr>
        <w:spacing w:after="0"/>
        <w:rPr>
          <w:rFonts w:ascii="Arial" w:hAnsi="Arial" w:cs="Arial"/>
          <w:lang w:val="en-US"/>
        </w:rPr>
      </w:pPr>
    </w:p>
    <w:p w:rsidR="0097777B" w:rsidRPr="00E2661D" w:rsidRDefault="00E2661D" w:rsidP="00E2661D">
      <w:pPr>
        <w:jc w:val="center"/>
      </w:pPr>
      <w:r w:rsidRPr="00E2661D">
        <w:rPr>
          <w:noProof/>
          <w:lang w:val="en-GB" w:eastAsia="en-GB"/>
        </w:rPr>
        <w:drawing>
          <wp:inline distT="0" distB="0" distL="0" distR="0" wp14:anchorId="183F193B" wp14:editId="47B7BDBB">
            <wp:extent cx="3619500" cy="90043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19500" cy="900430"/>
                    </a:xfrm>
                    <a:prstGeom prst="rect">
                      <a:avLst/>
                    </a:prstGeom>
                    <a:noFill/>
                    <a:ln>
                      <a:noFill/>
                    </a:ln>
                  </pic:spPr>
                </pic:pic>
              </a:graphicData>
            </a:graphic>
          </wp:inline>
        </w:drawing>
      </w:r>
    </w:p>
    <w:p w:rsidR="0097777B" w:rsidRPr="00E2661D" w:rsidRDefault="0097777B" w:rsidP="00501024"/>
    <w:p w:rsidR="00501024" w:rsidRPr="00E2661D" w:rsidRDefault="00501024"/>
    <w:sectPr w:rsidR="00501024" w:rsidRPr="00E266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71FAA"/>
    <w:multiLevelType w:val="hybridMultilevel"/>
    <w:tmpl w:val="88C2FB2A"/>
    <w:lvl w:ilvl="0" w:tplc="9582150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9E44F59"/>
    <w:multiLevelType w:val="hybridMultilevel"/>
    <w:tmpl w:val="E250A8EE"/>
    <w:lvl w:ilvl="0" w:tplc="83D6435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0DE"/>
    <w:rsid w:val="000D2620"/>
    <w:rsid w:val="00121705"/>
    <w:rsid w:val="0019442C"/>
    <w:rsid w:val="001B1864"/>
    <w:rsid w:val="001D4C68"/>
    <w:rsid w:val="00227624"/>
    <w:rsid w:val="0023743D"/>
    <w:rsid w:val="00275825"/>
    <w:rsid w:val="002E62EB"/>
    <w:rsid w:val="00315346"/>
    <w:rsid w:val="00335002"/>
    <w:rsid w:val="003A4AA5"/>
    <w:rsid w:val="004710DE"/>
    <w:rsid w:val="00495C93"/>
    <w:rsid w:val="00501024"/>
    <w:rsid w:val="005B670D"/>
    <w:rsid w:val="0062159B"/>
    <w:rsid w:val="006615F2"/>
    <w:rsid w:val="006F791B"/>
    <w:rsid w:val="00702580"/>
    <w:rsid w:val="007355D7"/>
    <w:rsid w:val="007A068A"/>
    <w:rsid w:val="008329DE"/>
    <w:rsid w:val="008D6E4F"/>
    <w:rsid w:val="008D74BB"/>
    <w:rsid w:val="0097777B"/>
    <w:rsid w:val="00A4114D"/>
    <w:rsid w:val="00A85EF8"/>
    <w:rsid w:val="00C96DD3"/>
    <w:rsid w:val="00D42F6A"/>
    <w:rsid w:val="00D47B86"/>
    <w:rsid w:val="00D806A5"/>
    <w:rsid w:val="00E2661D"/>
    <w:rsid w:val="00F02752"/>
    <w:rsid w:val="00F14DB9"/>
    <w:rsid w:val="00F91B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1CC21"/>
  <w15:chartTrackingRefBased/>
  <w15:docId w15:val="{1EA13364-95C7-4BDA-9D1B-2A5E4551D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215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59B"/>
    <w:rPr>
      <w:rFonts w:ascii="Times New Roman" w:eastAsia="Times New Roman" w:hAnsi="Times New Roman" w:cs="Times New Roman"/>
      <w:b/>
      <w:bCs/>
      <w:kern w:val="36"/>
      <w:sz w:val="48"/>
      <w:szCs w:val="48"/>
      <w:lang w:eastAsia="sl-SI"/>
    </w:rPr>
  </w:style>
  <w:style w:type="paragraph" w:styleId="ListParagraph">
    <w:name w:val="List Paragraph"/>
    <w:basedOn w:val="Normal"/>
    <w:uiPriority w:val="34"/>
    <w:qFormat/>
    <w:rsid w:val="0097777B"/>
    <w:pPr>
      <w:ind w:left="720"/>
      <w:contextualSpacing/>
    </w:pPr>
  </w:style>
  <w:style w:type="character" w:styleId="Hyperlink">
    <w:name w:val="Hyperlink"/>
    <w:basedOn w:val="DefaultParagraphFont"/>
    <w:uiPriority w:val="99"/>
    <w:unhideWhenUsed/>
    <w:rsid w:val="002E62EB"/>
    <w:rPr>
      <w:color w:val="0000FF"/>
      <w:u w:val="single"/>
    </w:rPr>
  </w:style>
  <w:style w:type="paragraph" w:styleId="NormalWeb">
    <w:name w:val="Normal (Web)"/>
    <w:basedOn w:val="Normal"/>
    <w:uiPriority w:val="99"/>
    <w:semiHidden/>
    <w:unhideWhenUsed/>
    <w:rsid w:val="0031534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Emphasis">
    <w:name w:val="Emphasis"/>
    <w:basedOn w:val="DefaultParagraphFont"/>
    <w:uiPriority w:val="20"/>
    <w:qFormat/>
    <w:rsid w:val="00315346"/>
    <w:rPr>
      <w:i/>
      <w:iCs/>
    </w:rPr>
  </w:style>
  <w:style w:type="character" w:styleId="Strong">
    <w:name w:val="Strong"/>
    <w:basedOn w:val="DefaultParagraphFont"/>
    <w:uiPriority w:val="22"/>
    <w:qFormat/>
    <w:rsid w:val="00C96DD3"/>
    <w:rPr>
      <w:b/>
      <w:bCs/>
    </w:rPr>
  </w:style>
  <w:style w:type="paragraph" w:styleId="BalloonText">
    <w:name w:val="Balloon Text"/>
    <w:basedOn w:val="Normal"/>
    <w:link w:val="BalloonTextChar"/>
    <w:uiPriority w:val="99"/>
    <w:semiHidden/>
    <w:unhideWhenUsed/>
    <w:rsid w:val="007025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5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7435">
      <w:bodyDiv w:val="1"/>
      <w:marLeft w:val="0"/>
      <w:marRight w:val="0"/>
      <w:marTop w:val="0"/>
      <w:marBottom w:val="0"/>
      <w:divBdr>
        <w:top w:val="none" w:sz="0" w:space="0" w:color="auto"/>
        <w:left w:val="none" w:sz="0" w:space="0" w:color="auto"/>
        <w:bottom w:val="none" w:sz="0" w:space="0" w:color="auto"/>
        <w:right w:val="none" w:sz="0" w:space="0" w:color="auto"/>
      </w:divBdr>
    </w:div>
    <w:div w:id="742341297">
      <w:bodyDiv w:val="1"/>
      <w:marLeft w:val="0"/>
      <w:marRight w:val="0"/>
      <w:marTop w:val="0"/>
      <w:marBottom w:val="0"/>
      <w:divBdr>
        <w:top w:val="none" w:sz="0" w:space="0" w:color="auto"/>
        <w:left w:val="none" w:sz="0" w:space="0" w:color="auto"/>
        <w:bottom w:val="none" w:sz="0" w:space="0" w:color="auto"/>
        <w:right w:val="none" w:sz="0" w:space="0" w:color="auto"/>
      </w:divBdr>
    </w:div>
    <w:div w:id="822963800">
      <w:bodyDiv w:val="1"/>
      <w:marLeft w:val="0"/>
      <w:marRight w:val="0"/>
      <w:marTop w:val="0"/>
      <w:marBottom w:val="0"/>
      <w:divBdr>
        <w:top w:val="none" w:sz="0" w:space="0" w:color="auto"/>
        <w:left w:val="none" w:sz="0" w:space="0" w:color="auto"/>
        <w:bottom w:val="none" w:sz="0" w:space="0" w:color="auto"/>
        <w:right w:val="none" w:sz="0" w:space="0" w:color="auto"/>
      </w:divBdr>
    </w:div>
    <w:div w:id="910699500">
      <w:bodyDiv w:val="1"/>
      <w:marLeft w:val="0"/>
      <w:marRight w:val="0"/>
      <w:marTop w:val="0"/>
      <w:marBottom w:val="0"/>
      <w:divBdr>
        <w:top w:val="none" w:sz="0" w:space="0" w:color="auto"/>
        <w:left w:val="none" w:sz="0" w:space="0" w:color="auto"/>
        <w:bottom w:val="none" w:sz="0" w:space="0" w:color="auto"/>
        <w:right w:val="none" w:sz="0" w:space="0" w:color="auto"/>
      </w:divBdr>
    </w:div>
    <w:div w:id="179536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region.eu/actors/associa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region.eu/eregions/overview"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region.eu/Initiative" TargetMode="External"/><Relationship Id="rId11" Type="http://schemas.openxmlformats.org/officeDocument/2006/relationships/hyperlink" Target="http://eregion.eu/seniors-eservices-guide-55-slovenia" TargetMode="External"/><Relationship Id="rId5" Type="http://schemas.openxmlformats.org/officeDocument/2006/relationships/hyperlink" Target="http://eregion.eu/9-4-2019-eservices-provision-seniors-55-cross-border-eregion-consultation" TargetMode="External"/><Relationship Id="rId10" Type="http://schemas.openxmlformats.org/officeDocument/2006/relationships/hyperlink" Target="http://eregion.eu/16-10-2017-slovenia-eseniors-network-einclusion-active-aging" TargetMode="External"/><Relationship Id="rId4" Type="http://schemas.openxmlformats.org/officeDocument/2006/relationships/webSettings" Target="webSettings.xml"/><Relationship Id="rId9" Type="http://schemas.openxmlformats.org/officeDocument/2006/relationships/hyperlink" Target="https://en.wikipedia.org/wiki/E-services"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881</Words>
  <Characters>5027</Characters>
  <Application>Microsoft Office Word</Application>
  <DocSecurity>0</DocSecurity>
  <Lines>41</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dc:creator>
  <cp:keywords/>
  <dc:description/>
  <cp:lastModifiedBy>HP Inc.</cp:lastModifiedBy>
  <cp:revision>2</cp:revision>
  <dcterms:created xsi:type="dcterms:W3CDTF">2019-04-03T19:56:00Z</dcterms:created>
  <dcterms:modified xsi:type="dcterms:W3CDTF">2019-04-03T19:56:00Z</dcterms:modified>
</cp:coreProperties>
</file>